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818E7" w14:textId="77777777" w:rsidR="007A251B" w:rsidRPr="00274C48" w:rsidRDefault="007A251B" w:rsidP="007A251B">
      <w:pPr>
        <w:spacing w:before="100" w:beforeAutospacing="1" w:after="100" w:afterAutospacing="1" w:line="240" w:lineRule="auto"/>
        <w:ind w:left="1440" w:firstLine="720"/>
        <w:rPr>
          <w:rFonts w:ascii="Times New Roman" w:eastAsia="Times New Roman" w:hAnsi="Times New Roman" w:cs="Times New Roman"/>
          <w:sz w:val="44"/>
          <w:szCs w:val="44"/>
        </w:rPr>
      </w:pPr>
      <w:r>
        <w:rPr>
          <w:rFonts w:ascii="Times New Roman" w:eastAsia="Times New Roman" w:hAnsi="Times New Roman" w:cs="Times New Roman"/>
          <w:sz w:val="44"/>
          <w:szCs w:val="44"/>
        </w:rPr>
        <w:t xml:space="preserve">UNIVERSITY </w:t>
      </w:r>
      <w:r w:rsidRPr="004733FE">
        <w:rPr>
          <w:rFonts w:ascii="Times New Roman" w:eastAsia="Times New Roman" w:hAnsi="Times New Roman" w:cs="Times New Roman"/>
          <w:sz w:val="44"/>
          <w:szCs w:val="44"/>
        </w:rPr>
        <w:t xml:space="preserve">OF NIGERIA </w:t>
      </w:r>
    </w:p>
    <w:p w14:paraId="7F3018D3" w14:textId="77777777" w:rsidR="007A251B" w:rsidRDefault="007A251B" w:rsidP="007A251B">
      <w:pPr>
        <w:spacing w:before="100" w:beforeAutospacing="1" w:after="100" w:afterAutospacing="1" w:line="240" w:lineRule="auto"/>
        <w:rPr>
          <w:rFonts w:ascii="Times New Roman" w:eastAsia="Times New Roman" w:hAnsi="Times New Roman" w:cs="Times New Roman"/>
          <w:sz w:val="24"/>
          <w:szCs w:val="24"/>
        </w:rPr>
      </w:pPr>
    </w:p>
    <w:p w14:paraId="73355EB8" w14:textId="77777777" w:rsidR="007A251B" w:rsidRDefault="007A251B" w:rsidP="007A251B">
      <w:pPr>
        <w:spacing w:before="100" w:beforeAutospacing="1" w:after="100" w:afterAutospacing="1" w:line="240" w:lineRule="auto"/>
        <w:rPr>
          <w:rFonts w:ascii="Times New Roman" w:eastAsia="Times New Roman" w:hAnsi="Times New Roman" w:cs="Times New Roman"/>
          <w:sz w:val="24"/>
          <w:szCs w:val="24"/>
        </w:rPr>
      </w:pPr>
      <w:r>
        <w:rPr>
          <w:noProof/>
        </w:rPr>
        <w:t xml:space="preserve">                                                </w:t>
      </w:r>
      <w:r>
        <w:rPr>
          <w:noProof/>
        </w:rPr>
        <w:drawing>
          <wp:inline distT="0" distB="0" distL="0" distR="0" wp14:anchorId="09F7F56D" wp14:editId="088F1D09">
            <wp:extent cx="2657475" cy="3600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3600450"/>
                    </a:xfrm>
                    <a:prstGeom prst="rect">
                      <a:avLst/>
                    </a:prstGeom>
                    <a:noFill/>
                    <a:ln>
                      <a:noFill/>
                    </a:ln>
                  </pic:spPr>
                </pic:pic>
              </a:graphicData>
            </a:graphic>
          </wp:inline>
        </w:drawing>
      </w:r>
    </w:p>
    <w:p w14:paraId="617FB3A6" w14:textId="77777777" w:rsidR="007A251B" w:rsidRPr="00C85E77" w:rsidRDefault="007A251B" w:rsidP="007A251B">
      <w:pPr>
        <w:spacing w:before="100" w:beforeAutospacing="1" w:after="100" w:afterAutospacing="1" w:line="240" w:lineRule="auto"/>
        <w:rPr>
          <w:rFonts w:ascii="Times New Roman" w:eastAsia="Times New Roman" w:hAnsi="Times New Roman" w:cs="Times New Roman"/>
          <w:b/>
          <w:bCs/>
          <w:sz w:val="28"/>
          <w:szCs w:val="28"/>
        </w:rPr>
      </w:pPr>
      <w:r w:rsidRPr="004733FE">
        <w:rPr>
          <w:rFonts w:ascii="Times New Roman" w:eastAsia="Times New Roman" w:hAnsi="Times New Roman" w:cs="Times New Roman"/>
          <w:b/>
          <w:bCs/>
          <w:sz w:val="28"/>
          <w:szCs w:val="28"/>
        </w:rPr>
        <w:t xml:space="preserve">Public Information, Communication, and Social Media Management Policy </w:t>
      </w:r>
    </w:p>
    <w:p w14:paraId="7B1BDC6A" w14:textId="77777777" w:rsidR="007A251B" w:rsidRPr="00274C48" w:rsidRDefault="007A251B" w:rsidP="007A251B">
      <w:pPr>
        <w:spacing w:before="100" w:beforeAutospacing="1" w:after="100" w:afterAutospacing="1" w:line="240" w:lineRule="auto"/>
        <w:rPr>
          <w:rFonts w:ascii="Times New Roman" w:eastAsia="Times New Roman" w:hAnsi="Times New Roman" w:cs="Times New Roman"/>
          <w:b/>
          <w:bCs/>
          <w:sz w:val="28"/>
          <w:szCs w:val="28"/>
        </w:rPr>
      </w:pPr>
    </w:p>
    <w:p w14:paraId="76E3CB09" w14:textId="77777777" w:rsidR="007A251B" w:rsidRDefault="007A251B" w:rsidP="007A251B">
      <w:pPr>
        <w:spacing w:before="100" w:beforeAutospacing="1" w:after="100" w:afterAutospacing="1" w:line="240" w:lineRule="auto"/>
        <w:rPr>
          <w:rFonts w:ascii="Times New Roman" w:eastAsia="Times New Roman" w:hAnsi="Times New Roman" w:cs="Times New Roman"/>
          <w:b/>
          <w:bCs/>
          <w:sz w:val="24"/>
          <w:szCs w:val="24"/>
        </w:rPr>
      </w:pPr>
    </w:p>
    <w:p w14:paraId="1BF11447" w14:textId="77777777" w:rsidR="007A251B" w:rsidRDefault="007A251B" w:rsidP="007A251B">
      <w:pPr>
        <w:spacing w:before="100" w:beforeAutospacing="1" w:after="100" w:afterAutospacing="1" w:line="240" w:lineRule="auto"/>
        <w:rPr>
          <w:rFonts w:ascii="Times New Roman" w:eastAsia="Times New Roman" w:hAnsi="Times New Roman" w:cs="Times New Roman"/>
          <w:b/>
          <w:bCs/>
          <w:sz w:val="24"/>
          <w:szCs w:val="24"/>
        </w:rPr>
      </w:pPr>
    </w:p>
    <w:p w14:paraId="0AA3B2F3" w14:textId="77777777" w:rsidR="007A251B" w:rsidRDefault="007A251B" w:rsidP="007A251B">
      <w:pPr>
        <w:spacing w:before="100" w:beforeAutospacing="1" w:after="100" w:afterAutospacing="1" w:line="240" w:lineRule="auto"/>
        <w:rPr>
          <w:rFonts w:ascii="Times New Roman" w:eastAsia="Times New Roman" w:hAnsi="Times New Roman" w:cs="Times New Roman"/>
          <w:b/>
          <w:bCs/>
          <w:sz w:val="24"/>
          <w:szCs w:val="24"/>
        </w:rPr>
      </w:pPr>
    </w:p>
    <w:p w14:paraId="4514CEDF" w14:textId="77777777" w:rsidR="007A251B" w:rsidRDefault="007A251B" w:rsidP="007A251B">
      <w:pPr>
        <w:spacing w:before="100" w:beforeAutospacing="1" w:after="100" w:afterAutospacing="1" w:line="240" w:lineRule="auto"/>
        <w:rPr>
          <w:rFonts w:ascii="Times New Roman" w:eastAsia="Times New Roman" w:hAnsi="Times New Roman" w:cs="Times New Roman"/>
          <w:b/>
          <w:bCs/>
          <w:sz w:val="24"/>
          <w:szCs w:val="24"/>
        </w:rPr>
      </w:pPr>
    </w:p>
    <w:p w14:paraId="0AB79C5B" w14:textId="77777777" w:rsidR="007A251B" w:rsidRDefault="007A251B" w:rsidP="007A251B">
      <w:pPr>
        <w:spacing w:before="100" w:beforeAutospacing="1" w:after="100" w:afterAutospacing="1" w:line="240" w:lineRule="auto"/>
        <w:ind w:left="2880" w:firstLine="720"/>
        <w:rPr>
          <w:rFonts w:ascii="Times New Roman" w:eastAsia="Times New Roman" w:hAnsi="Times New Roman" w:cs="Times New Roman"/>
          <w:b/>
          <w:bCs/>
          <w:sz w:val="32"/>
          <w:szCs w:val="32"/>
        </w:rPr>
      </w:pPr>
      <w:r w:rsidRPr="00D365D0">
        <w:rPr>
          <w:rFonts w:ascii="Times New Roman" w:eastAsia="Times New Roman" w:hAnsi="Times New Roman" w:cs="Times New Roman"/>
          <w:b/>
          <w:bCs/>
          <w:sz w:val="32"/>
          <w:szCs w:val="32"/>
        </w:rPr>
        <w:t>December 20</w:t>
      </w:r>
      <w:r w:rsidR="0096379F">
        <w:rPr>
          <w:rFonts w:ascii="Times New Roman" w:eastAsia="Times New Roman" w:hAnsi="Times New Roman" w:cs="Times New Roman"/>
          <w:b/>
          <w:bCs/>
          <w:sz w:val="32"/>
          <w:szCs w:val="32"/>
        </w:rPr>
        <w:t>25</w:t>
      </w:r>
    </w:p>
    <w:p w14:paraId="7CF9A28D" w14:textId="77777777" w:rsidR="0096379F" w:rsidRDefault="0096379F" w:rsidP="007A251B">
      <w:pPr>
        <w:spacing w:before="100" w:beforeAutospacing="1" w:after="100" w:afterAutospacing="1" w:line="240" w:lineRule="auto"/>
        <w:ind w:left="2880" w:firstLine="720"/>
        <w:rPr>
          <w:rFonts w:ascii="Times New Roman" w:eastAsia="Times New Roman" w:hAnsi="Times New Roman" w:cs="Times New Roman"/>
          <w:b/>
          <w:bCs/>
          <w:sz w:val="32"/>
          <w:szCs w:val="32"/>
        </w:rPr>
      </w:pPr>
    </w:p>
    <w:p w14:paraId="0DDDF70A" w14:textId="77777777" w:rsidR="00ED480A" w:rsidRPr="00ED480A" w:rsidRDefault="00ED480A" w:rsidP="00ED480A">
      <w:pPr>
        <w:rPr>
          <w:rFonts w:ascii="Times New Roman" w:eastAsia="Times New Roman" w:hAnsi="Times New Roman" w:cs="Times New Roman"/>
          <w:sz w:val="32"/>
          <w:szCs w:val="32"/>
        </w:rPr>
      </w:pPr>
    </w:p>
    <w:p w14:paraId="16B8367C" w14:textId="77777777" w:rsidR="00ED480A" w:rsidRPr="00ED480A" w:rsidRDefault="00ED480A" w:rsidP="00ED480A">
      <w:pPr>
        <w:rPr>
          <w:rFonts w:ascii="Times New Roman" w:eastAsia="Times New Roman" w:hAnsi="Times New Roman" w:cs="Times New Roman"/>
          <w:sz w:val="32"/>
          <w:szCs w:val="32"/>
        </w:rPr>
      </w:pPr>
    </w:p>
    <w:p w14:paraId="3BCDE76B" w14:textId="77777777" w:rsidR="00ED480A" w:rsidRPr="00ED480A" w:rsidRDefault="00ED480A" w:rsidP="00ED480A">
      <w:pPr>
        <w:rPr>
          <w:rFonts w:ascii="Times New Roman" w:eastAsia="Times New Roman" w:hAnsi="Times New Roman" w:cs="Times New Roman"/>
          <w:sz w:val="32"/>
          <w:szCs w:val="32"/>
        </w:rPr>
      </w:pPr>
    </w:p>
    <w:p w14:paraId="10D1C07F" w14:textId="77777777" w:rsidR="00ED480A" w:rsidRPr="00ED480A" w:rsidRDefault="00ED480A" w:rsidP="00ED480A">
      <w:pPr>
        <w:rPr>
          <w:rFonts w:ascii="Times New Roman" w:eastAsia="Times New Roman" w:hAnsi="Times New Roman" w:cs="Times New Roman"/>
          <w:sz w:val="32"/>
          <w:szCs w:val="32"/>
        </w:rPr>
      </w:pPr>
    </w:p>
    <w:p w14:paraId="44398399" w14:textId="77777777" w:rsidR="007A251B" w:rsidRDefault="007A251B" w:rsidP="007A251B">
      <w:pPr>
        <w:spacing w:before="100" w:beforeAutospacing="1" w:after="100" w:afterAutospacing="1" w:line="240" w:lineRule="auto"/>
        <w:rPr>
          <w:rFonts w:ascii="Times New Roman" w:eastAsia="Times New Roman" w:hAnsi="Times New Roman" w:cs="Times New Roman"/>
          <w:b/>
          <w:bCs/>
          <w:sz w:val="24"/>
          <w:szCs w:val="24"/>
        </w:rPr>
        <w:sectPr w:rsidR="007A251B" w:rsidSect="0096379F">
          <w:footerReference w:type="default" r:id="rId8"/>
          <w:pgSz w:w="11906" w:h="16838"/>
          <w:pgMar w:top="1440" w:right="1440" w:bottom="630" w:left="1440" w:header="708" w:footer="708" w:gutter="0"/>
          <w:pgNumType w:start="1"/>
          <w:cols w:space="708"/>
          <w:docGrid w:linePitch="360"/>
        </w:sectPr>
      </w:pPr>
    </w:p>
    <w:p w14:paraId="6D7A5713" w14:textId="77777777" w:rsidR="007A251B" w:rsidRPr="00D365D0" w:rsidRDefault="007A251B" w:rsidP="007A251B">
      <w:pPr>
        <w:spacing w:before="100" w:beforeAutospacing="1" w:after="100" w:afterAutospacing="1" w:line="240" w:lineRule="auto"/>
        <w:rPr>
          <w:rFonts w:ascii="Times New Roman" w:eastAsia="Times New Roman" w:hAnsi="Times New Roman" w:cs="Times New Roman"/>
          <w:b/>
          <w:bCs/>
          <w:sz w:val="28"/>
          <w:szCs w:val="28"/>
        </w:rPr>
      </w:pPr>
      <w:r w:rsidRPr="00D365D0">
        <w:rPr>
          <w:rFonts w:ascii="Times New Roman" w:eastAsia="Times New Roman" w:hAnsi="Times New Roman" w:cs="Times New Roman"/>
          <w:b/>
          <w:bCs/>
          <w:sz w:val="28"/>
          <w:szCs w:val="28"/>
        </w:rPr>
        <w:lastRenderedPageBreak/>
        <w:t xml:space="preserve">Table of Contents       </w:t>
      </w:r>
    </w:p>
    <w:p w14:paraId="096B7395"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F2205F">
        <w:rPr>
          <w:rFonts w:ascii="Times New Roman" w:eastAsia="Times New Roman" w:hAnsi="Times New Roman" w:cs="Times New Roman"/>
          <w:sz w:val="24"/>
          <w:szCs w:val="24"/>
        </w:rPr>
        <w:t xml:space="preserve">Title Page ------------------------------------------------------------------------------------ </w:t>
      </w:r>
      <w:proofErr w:type="spellStart"/>
      <w:r w:rsidRPr="00F2205F">
        <w:rPr>
          <w:rFonts w:ascii="Times New Roman" w:eastAsia="Times New Roman" w:hAnsi="Times New Roman" w:cs="Times New Roman"/>
          <w:sz w:val="24"/>
          <w:szCs w:val="24"/>
        </w:rPr>
        <w:t>i</w:t>
      </w:r>
      <w:proofErr w:type="spellEnd"/>
      <w:r w:rsidRPr="00F2205F">
        <w:rPr>
          <w:rFonts w:ascii="Times New Roman" w:eastAsia="Times New Roman" w:hAnsi="Times New Roman" w:cs="Times New Roman"/>
          <w:sz w:val="24"/>
          <w:szCs w:val="24"/>
        </w:rPr>
        <w:t xml:space="preserve">. </w:t>
      </w:r>
    </w:p>
    <w:p w14:paraId="7A3DE262" w14:textId="2DD35220" w:rsidR="007A251B" w:rsidRPr="00F2205F"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F2205F">
        <w:rPr>
          <w:rFonts w:ascii="Times New Roman" w:eastAsia="Times New Roman" w:hAnsi="Times New Roman" w:cs="Times New Roman"/>
          <w:sz w:val="24"/>
          <w:szCs w:val="24"/>
        </w:rPr>
        <w:t>Executive Summary ------------------------------------------------------------------------</w:t>
      </w:r>
      <w:r w:rsidR="00695357">
        <w:rPr>
          <w:rFonts w:ascii="Times New Roman" w:eastAsia="Times New Roman" w:hAnsi="Times New Roman" w:cs="Times New Roman"/>
          <w:sz w:val="24"/>
          <w:szCs w:val="24"/>
        </w:rPr>
        <w:t>v</w:t>
      </w:r>
      <w:r w:rsidRPr="00F2205F">
        <w:rPr>
          <w:rFonts w:ascii="Times New Roman" w:eastAsia="Times New Roman" w:hAnsi="Times New Roman" w:cs="Times New Roman"/>
          <w:sz w:val="24"/>
          <w:szCs w:val="24"/>
        </w:rPr>
        <w:t xml:space="preserve">i. </w:t>
      </w:r>
    </w:p>
    <w:p w14:paraId="3322BFD7" w14:textId="77777777" w:rsidR="007A251B" w:rsidRPr="00F2205F"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sz w:val="24"/>
          <w:szCs w:val="24"/>
        </w:rPr>
        <w:t>Preamble</w:t>
      </w:r>
      <w:r w:rsidRPr="00F2205F">
        <w:rPr>
          <w:rFonts w:ascii="Times New Roman" w:eastAsia="Times New Roman" w:hAnsi="Times New Roman" w:cs="Times New Roman"/>
          <w:sz w:val="24"/>
          <w:szCs w:val="24"/>
        </w:rPr>
        <w:t xml:space="preserve"> </w:t>
      </w:r>
    </w:p>
    <w:p w14:paraId="572666DB"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b/>
          <w:bCs/>
          <w:sz w:val="24"/>
          <w:szCs w:val="24"/>
        </w:rPr>
      </w:pPr>
      <w:r w:rsidRPr="003A0F87">
        <w:rPr>
          <w:rFonts w:ascii="Times New Roman" w:eastAsia="Times New Roman" w:hAnsi="Times New Roman" w:cs="Times New Roman"/>
          <w:b/>
          <w:bCs/>
          <w:sz w:val="24"/>
          <w:szCs w:val="24"/>
        </w:rPr>
        <w:t>1.0 Purpose of Policy</w:t>
      </w:r>
      <w:r>
        <w:rPr>
          <w:rFonts w:ascii="Times New Roman" w:eastAsia="Times New Roman" w:hAnsi="Times New Roman" w:cs="Times New Roman"/>
          <w:b/>
          <w:bCs/>
          <w:sz w:val="24"/>
          <w:szCs w:val="24"/>
        </w:rPr>
        <w:t xml:space="preserve"> ----------------------------------------------------------------------   </w:t>
      </w:r>
      <w:r w:rsidRPr="00D365D0">
        <w:rPr>
          <w:rFonts w:ascii="Times New Roman" w:eastAsia="Times New Roman" w:hAnsi="Times New Roman" w:cs="Times New Roman"/>
          <w:sz w:val="24"/>
          <w:szCs w:val="24"/>
        </w:rPr>
        <w:t>1</w:t>
      </w:r>
    </w:p>
    <w:p w14:paraId="7744D1E5"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sz w:val="24"/>
          <w:szCs w:val="24"/>
        </w:rPr>
        <w:t>2.0 Definition of Terms</w:t>
      </w:r>
      <w:r>
        <w:rPr>
          <w:rFonts w:ascii="Times New Roman" w:eastAsia="Times New Roman" w:hAnsi="Times New Roman" w:cs="Times New Roman"/>
          <w:b/>
          <w:bCs/>
          <w:sz w:val="24"/>
          <w:szCs w:val="24"/>
        </w:rPr>
        <w:t xml:space="preserve"> --------------------------------------------------------------------  </w:t>
      </w:r>
      <w:r w:rsidRPr="00D365D0">
        <w:rPr>
          <w:rFonts w:ascii="Times New Roman" w:eastAsia="Times New Roman" w:hAnsi="Times New Roman" w:cs="Times New Roman"/>
          <w:sz w:val="24"/>
          <w:szCs w:val="24"/>
        </w:rPr>
        <w:t xml:space="preserve">  1</w:t>
      </w:r>
      <w:r w:rsidRPr="003A0F87">
        <w:rPr>
          <w:rFonts w:ascii="Times New Roman" w:eastAsia="Times New Roman" w:hAnsi="Times New Roman" w:cs="Times New Roman"/>
          <w:sz w:val="24"/>
          <w:szCs w:val="24"/>
        </w:rPr>
        <w:br/>
        <w:t>2.1 Internal Communication</w:t>
      </w:r>
      <w:r>
        <w:rPr>
          <w:rFonts w:ascii="Times New Roman" w:eastAsia="Times New Roman" w:hAnsi="Times New Roman" w:cs="Times New Roman"/>
          <w:sz w:val="24"/>
          <w:szCs w:val="24"/>
        </w:rPr>
        <w:t>-----------------------------------------------------------------  1</w:t>
      </w:r>
      <w:r w:rsidRPr="003A0F87">
        <w:rPr>
          <w:rFonts w:ascii="Times New Roman" w:eastAsia="Times New Roman" w:hAnsi="Times New Roman" w:cs="Times New Roman"/>
          <w:sz w:val="24"/>
          <w:szCs w:val="24"/>
        </w:rPr>
        <w:br/>
        <w:t>2.2 External Communication</w:t>
      </w:r>
      <w:r>
        <w:rPr>
          <w:rFonts w:ascii="Times New Roman" w:eastAsia="Times New Roman" w:hAnsi="Times New Roman" w:cs="Times New Roman"/>
          <w:sz w:val="24"/>
          <w:szCs w:val="24"/>
        </w:rPr>
        <w:t>----------------------------------------------------------------- 1</w:t>
      </w:r>
      <w:r w:rsidRPr="003A0F87">
        <w:rPr>
          <w:rFonts w:ascii="Times New Roman" w:eastAsia="Times New Roman" w:hAnsi="Times New Roman" w:cs="Times New Roman"/>
          <w:sz w:val="24"/>
          <w:szCs w:val="24"/>
        </w:rPr>
        <w:br/>
        <w:t>2.3 Social Media</w:t>
      </w:r>
      <w:r>
        <w:rPr>
          <w:rFonts w:ascii="Times New Roman" w:eastAsia="Times New Roman" w:hAnsi="Times New Roman" w:cs="Times New Roman"/>
          <w:sz w:val="24"/>
          <w:szCs w:val="24"/>
        </w:rPr>
        <w:t>--------------------------------------------------------------------------------2</w:t>
      </w:r>
      <w:r w:rsidRPr="003A0F87">
        <w:rPr>
          <w:rFonts w:ascii="Times New Roman" w:eastAsia="Times New Roman" w:hAnsi="Times New Roman" w:cs="Times New Roman"/>
          <w:sz w:val="24"/>
          <w:szCs w:val="24"/>
        </w:rPr>
        <w:br/>
        <w:t>2.4 Crisis Communication</w:t>
      </w:r>
      <w:r>
        <w:rPr>
          <w:rFonts w:ascii="Times New Roman" w:eastAsia="Times New Roman" w:hAnsi="Times New Roman" w:cs="Times New Roman"/>
          <w:sz w:val="24"/>
          <w:szCs w:val="24"/>
        </w:rPr>
        <w:t>-------------------------------------------------------------------- 2</w:t>
      </w:r>
      <w:r w:rsidRPr="003A0F87">
        <w:rPr>
          <w:rFonts w:ascii="Times New Roman" w:eastAsia="Times New Roman" w:hAnsi="Times New Roman" w:cs="Times New Roman"/>
          <w:sz w:val="24"/>
          <w:szCs w:val="24"/>
        </w:rPr>
        <w:br/>
        <w:t>2.5 Media Relations</w:t>
      </w:r>
      <w:r>
        <w:rPr>
          <w:rFonts w:ascii="Times New Roman" w:eastAsia="Times New Roman" w:hAnsi="Times New Roman" w:cs="Times New Roman"/>
          <w:sz w:val="24"/>
          <w:szCs w:val="24"/>
        </w:rPr>
        <w:t>----------------------------------------------------------------------------2</w:t>
      </w:r>
      <w:r w:rsidRPr="003A0F87">
        <w:rPr>
          <w:rFonts w:ascii="Times New Roman" w:eastAsia="Times New Roman" w:hAnsi="Times New Roman" w:cs="Times New Roman"/>
          <w:sz w:val="24"/>
          <w:szCs w:val="24"/>
        </w:rPr>
        <w:br/>
        <w:t>2.6 Corporate Communication</w:t>
      </w:r>
      <w:r>
        <w:rPr>
          <w:rFonts w:ascii="Times New Roman" w:eastAsia="Times New Roman" w:hAnsi="Times New Roman" w:cs="Times New Roman"/>
          <w:sz w:val="24"/>
          <w:szCs w:val="24"/>
        </w:rPr>
        <w:t>----------------------------------------------------------------2</w:t>
      </w:r>
      <w:r w:rsidRPr="003A0F87">
        <w:rPr>
          <w:rFonts w:ascii="Times New Roman" w:eastAsia="Times New Roman" w:hAnsi="Times New Roman" w:cs="Times New Roman"/>
          <w:sz w:val="24"/>
          <w:szCs w:val="24"/>
        </w:rPr>
        <w:br/>
        <w:t>2.7 Ownership and Administration of Policy Document</w:t>
      </w:r>
      <w:r>
        <w:rPr>
          <w:rFonts w:ascii="Times New Roman" w:eastAsia="Times New Roman" w:hAnsi="Times New Roman" w:cs="Times New Roman"/>
          <w:sz w:val="24"/>
          <w:szCs w:val="24"/>
        </w:rPr>
        <w:t xml:space="preserve"> ---------------------------------2</w:t>
      </w:r>
    </w:p>
    <w:p w14:paraId="26354570"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3.0 Scope of the Public Information and Communication Policy</w:t>
      </w:r>
      <w:r>
        <w:rPr>
          <w:rFonts w:ascii="Times New Roman" w:eastAsia="Times New Roman" w:hAnsi="Times New Roman" w:cs="Times New Roman"/>
          <w:b/>
          <w:bCs/>
          <w:sz w:val="24"/>
          <w:szCs w:val="24"/>
        </w:rPr>
        <w:t>--------------------2</w:t>
      </w:r>
      <w:r w:rsidRPr="003A0F87">
        <w:rPr>
          <w:rFonts w:ascii="Times New Roman" w:eastAsia="Times New Roman" w:hAnsi="Times New Roman" w:cs="Times New Roman"/>
          <w:sz w:val="24"/>
          <w:szCs w:val="24"/>
        </w:rPr>
        <w:br/>
        <w:t>3.1 Policy Coverage</w:t>
      </w:r>
      <w:r>
        <w:rPr>
          <w:rFonts w:ascii="Times New Roman" w:eastAsia="Times New Roman" w:hAnsi="Times New Roman" w:cs="Times New Roman"/>
          <w:sz w:val="24"/>
          <w:szCs w:val="24"/>
        </w:rPr>
        <w:t>---------------------------------------------------------------------------- 2</w:t>
      </w:r>
      <w:r w:rsidRPr="003A0F87">
        <w:rPr>
          <w:rFonts w:ascii="Times New Roman" w:eastAsia="Times New Roman" w:hAnsi="Times New Roman" w:cs="Times New Roman"/>
          <w:sz w:val="24"/>
          <w:szCs w:val="24"/>
        </w:rPr>
        <w:br/>
        <w:t>3.2 Principles of the Public Information and Communication Policy</w:t>
      </w:r>
      <w:r>
        <w:rPr>
          <w:rFonts w:ascii="Times New Roman" w:eastAsia="Times New Roman" w:hAnsi="Times New Roman" w:cs="Times New Roman"/>
          <w:sz w:val="24"/>
          <w:szCs w:val="24"/>
        </w:rPr>
        <w:t>------------------- 3</w:t>
      </w:r>
    </w:p>
    <w:p w14:paraId="64B5AE48"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4.0 General Provisions of the Public Information and Communication Policy</w:t>
      </w:r>
      <w:r>
        <w:rPr>
          <w:rFonts w:ascii="Times New Roman" w:eastAsia="Times New Roman" w:hAnsi="Times New Roman" w:cs="Times New Roman"/>
          <w:b/>
          <w:bCs/>
          <w:sz w:val="24"/>
          <w:szCs w:val="24"/>
        </w:rPr>
        <w:t>---</w:t>
      </w:r>
      <w:r w:rsidRPr="00AC1F5A">
        <w:rPr>
          <w:rFonts w:ascii="Times New Roman" w:eastAsia="Times New Roman" w:hAnsi="Times New Roman" w:cs="Times New Roman"/>
          <w:sz w:val="24"/>
          <w:szCs w:val="24"/>
        </w:rPr>
        <w:t>4</w:t>
      </w:r>
      <w:r w:rsidRPr="003A0F87">
        <w:rPr>
          <w:rFonts w:ascii="Times New Roman" w:eastAsia="Times New Roman" w:hAnsi="Times New Roman" w:cs="Times New Roman"/>
          <w:sz w:val="24"/>
          <w:szCs w:val="24"/>
        </w:rPr>
        <w:br/>
        <w:t>4.1 False Claims and Misinformation</w:t>
      </w:r>
      <w:r>
        <w:rPr>
          <w:rFonts w:ascii="Times New Roman" w:eastAsia="Times New Roman" w:hAnsi="Times New Roman" w:cs="Times New Roman"/>
          <w:sz w:val="24"/>
          <w:szCs w:val="24"/>
        </w:rPr>
        <w:t>--------------------------------------------------------4</w:t>
      </w:r>
      <w:r w:rsidRPr="003A0F87">
        <w:rPr>
          <w:rFonts w:ascii="Times New Roman" w:eastAsia="Times New Roman" w:hAnsi="Times New Roman" w:cs="Times New Roman"/>
          <w:sz w:val="24"/>
          <w:szCs w:val="24"/>
        </w:rPr>
        <w:br/>
        <w:t>4.2 Communication Support to Entities of the University of Nigeria</w:t>
      </w:r>
      <w:r>
        <w:rPr>
          <w:rFonts w:ascii="Times New Roman" w:eastAsia="Times New Roman" w:hAnsi="Times New Roman" w:cs="Times New Roman"/>
          <w:sz w:val="24"/>
          <w:szCs w:val="24"/>
        </w:rPr>
        <w:t xml:space="preserve"> -------------------4</w:t>
      </w:r>
    </w:p>
    <w:p w14:paraId="28EBDCC5" w14:textId="6AF1EF7A" w:rsidR="007A251B" w:rsidRPr="009D3C06" w:rsidRDefault="00196BE9" w:rsidP="007A251B">
      <w:pPr>
        <w:spacing w:before="100" w:beforeAutospacing="1" w:after="100" w:afterAutospacing="1" w:line="240" w:lineRule="auto"/>
        <w:rPr>
          <w:rFonts w:ascii="Times New Roman" w:eastAsia="Times New Roman" w:hAnsi="Times New Roman" w:cs="Times New Roman"/>
          <w:sz w:val="24"/>
          <w:szCs w:val="24"/>
        </w:rPr>
        <w:sectPr w:rsidR="007A251B" w:rsidRPr="009D3C06" w:rsidSect="0096379F">
          <w:pgSz w:w="11906" w:h="16838"/>
          <w:pgMar w:top="1440" w:right="1440" w:bottom="630" w:left="1440" w:header="708" w:footer="708" w:gutter="0"/>
          <w:pgNumType w:fmt="lowerRoman" w:start="3"/>
          <w:cols w:space="708"/>
          <w:docGrid w:linePitch="360"/>
        </w:sect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E7D1740" wp14:editId="51B4A13A">
                <wp:simplePos x="0" y="0"/>
                <wp:positionH relativeFrom="column">
                  <wp:posOffset>2619375</wp:posOffset>
                </wp:positionH>
                <wp:positionV relativeFrom="paragraph">
                  <wp:posOffset>4305300</wp:posOffset>
                </wp:positionV>
                <wp:extent cx="361950" cy="295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6B191D48" w14:textId="52F28408" w:rsidR="003D4EDC" w:rsidRPr="00196BE9" w:rsidRDefault="003D4EDC">
                            <w:pPr>
                              <w:rPr>
                                <w:sz w:val="24"/>
                                <w:szCs w:val="24"/>
                              </w:rPr>
                            </w:pPr>
                            <w:r w:rsidRPr="00196BE9">
                              <w:rPr>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D1740" id="_x0000_t202" coordsize="21600,21600" o:spt="202" path="m,l,21600r21600,l21600,xe">
                <v:stroke joinstyle="miter"/>
                <v:path gradientshapeok="t" o:connecttype="rect"/>
              </v:shapetype>
              <v:shape id="Text Box 3" o:spid="_x0000_s1026" type="#_x0000_t202" style="position:absolute;margin-left:206.25pt;margin-top:339pt;width:28.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KKwIAAFM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" fillcolor="white [3201]" stroked="f" strokeweight=".5pt">
                <v:textbox>
                  <w:txbxContent>
                    <w:p w14:paraId="6B191D48" w14:textId="52F28408" w:rsidR="003D4EDC" w:rsidRPr="00196BE9" w:rsidRDefault="003D4EDC">
                      <w:pPr>
                        <w:rPr>
                          <w:sz w:val="24"/>
                          <w:szCs w:val="24"/>
                        </w:rPr>
                      </w:pPr>
                      <w:r w:rsidRPr="00196BE9">
                        <w:rPr>
                          <w:sz w:val="24"/>
                          <w:szCs w:val="24"/>
                        </w:rPr>
                        <w:t>i</w:t>
                      </w:r>
                    </w:p>
                  </w:txbxContent>
                </v:textbox>
              </v:shape>
            </w:pict>
          </mc:Fallback>
        </mc:AlternateContent>
      </w:r>
      <w:r w:rsidR="007A251B" w:rsidRPr="003A0F87">
        <w:rPr>
          <w:rFonts w:ascii="Times New Roman" w:eastAsia="Times New Roman" w:hAnsi="Times New Roman" w:cs="Times New Roman"/>
          <w:b/>
          <w:bCs/>
          <w:sz w:val="24"/>
          <w:szCs w:val="24"/>
        </w:rPr>
        <w:t>5.0 Internal Communication</w:t>
      </w:r>
      <w:r w:rsidR="007A251B">
        <w:rPr>
          <w:rFonts w:ascii="Times New Roman" w:eastAsia="Times New Roman" w:hAnsi="Times New Roman" w:cs="Times New Roman"/>
          <w:b/>
          <w:bCs/>
          <w:sz w:val="24"/>
          <w:szCs w:val="24"/>
        </w:rPr>
        <w:t>-----------------------------------------------------------------</w:t>
      </w:r>
      <w:r w:rsidR="007A251B" w:rsidRPr="00AC1F5A">
        <w:rPr>
          <w:rFonts w:ascii="Times New Roman" w:eastAsia="Times New Roman" w:hAnsi="Times New Roman" w:cs="Times New Roman"/>
          <w:sz w:val="24"/>
          <w:szCs w:val="24"/>
        </w:rPr>
        <w:t>4</w:t>
      </w:r>
      <w:r w:rsidR="007A251B" w:rsidRPr="003A0F87">
        <w:rPr>
          <w:rFonts w:ascii="Times New Roman" w:eastAsia="Times New Roman" w:hAnsi="Times New Roman" w:cs="Times New Roman"/>
          <w:sz w:val="24"/>
          <w:szCs w:val="24"/>
        </w:rPr>
        <w:br/>
        <w:t>5.1 Role of the Public Relations Unit</w:t>
      </w:r>
      <w:r w:rsidR="007A251B">
        <w:rPr>
          <w:rFonts w:ascii="Times New Roman" w:eastAsia="Times New Roman" w:hAnsi="Times New Roman" w:cs="Times New Roman"/>
          <w:sz w:val="24"/>
          <w:szCs w:val="24"/>
        </w:rPr>
        <w:t>---------------------------------------------------------4</w:t>
      </w:r>
      <w:r w:rsidR="007A251B" w:rsidRPr="003A0F87">
        <w:rPr>
          <w:rFonts w:ascii="Times New Roman" w:eastAsia="Times New Roman" w:hAnsi="Times New Roman" w:cs="Times New Roman"/>
          <w:sz w:val="24"/>
          <w:szCs w:val="24"/>
        </w:rPr>
        <w:br/>
        <w:t>5.2 Role of the ICT Unit</w:t>
      </w:r>
      <w:r w:rsidR="007A251B">
        <w:rPr>
          <w:rFonts w:ascii="Times New Roman" w:eastAsia="Times New Roman" w:hAnsi="Times New Roman" w:cs="Times New Roman"/>
          <w:sz w:val="24"/>
          <w:szCs w:val="24"/>
        </w:rPr>
        <w:t xml:space="preserve"> ----------------------------------------------------------------------- 5</w:t>
      </w:r>
      <w:r w:rsidR="007A251B" w:rsidRPr="003A0F87">
        <w:rPr>
          <w:rFonts w:ascii="Times New Roman" w:eastAsia="Times New Roman" w:hAnsi="Times New Roman" w:cs="Times New Roman"/>
          <w:sz w:val="24"/>
          <w:szCs w:val="24"/>
        </w:rPr>
        <w:br/>
        <w:t xml:space="preserve">5.3 </w:t>
      </w:r>
      <w:r w:rsidR="007A251B">
        <w:rPr>
          <w:rFonts w:ascii="Times New Roman" w:eastAsia="Times New Roman" w:hAnsi="Times New Roman" w:cs="Times New Roman"/>
          <w:sz w:val="24"/>
          <w:szCs w:val="24"/>
        </w:rPr>
        <w:t xml:space="preserve">Role of </w:t>
      </w:r>
      <w:r w:rsidR="007A251B" w:rsidRPr="003A0F87">
        <w:rPr>
          <w:rFonts w:ascii="Times New Roman" w:eastAsia="Times New Roman" w:hAnsi="Times New Roman" w:cs="Times New Roman"/>
          <w:sz w:val="24"/>
          <w:szCs w:val="24"/>
        </w:rPr>
        <w:t>Directorate of Research</w:t>
      </w:r>
      <w:r w:rsidR="007A251B">
        <w:rPr>
          <w:rFonts w:ascii="Times New Roman" w:eastAsia="Times New Roman" w:hAnsi="Times New Roman" w:cs="Times New Roman"/>
          <w:sz w:val="24"/>
          <w:szCs w:val="24"/>
        </w:rPr>
        <w:t>-----------------------------------------------------------5</w:t>
      </w:r>
      <w:r w:rsidR="007A251B" w:rsidRPr="003A0F87">
        <w:rPr>
          <w:rFonts w:ascii="Times New Roman" w:eastAsia="Times New Roman" w:hAnsi="Times New Roman" w:cs="Times New Roman"/>
          <w:sz w:val="24"/>
          <w:szCs w:val="24"/>
        </w:rPr>
        <w:br/>
        <w:t>5.4 Senate Office</w:t>
      </w:r>
      <w:r w:rsidR="007A251B">
        <w:rPr>
          <w:rFonts w:ascii="Times New Roman" w:eastAsia="Times New Roman" w:hAnsi="Times New Roman" w:cs="Times New Roman"/>
          <w:sz w:val="24"/>
          <w:szCs w:val="24"/>
        </w:rPr>
        <w:t>---------------------------------------------------------------------------------5</w:t>
      </w:r>
      <w:r w:rsidR="007A251B" w:rsidRPr="003A0F87">
        <w:rPr>
          <w:rFonts w:ascii="Times New Roman" w:eastAsia="Times New Roman" w:hAnsi="Times New Roman" w:cs="Times New Roman"/>
          <w:sz w:val="24"/>
          <w:szCs w:val="24"/>
        </w:rPr>
        <w:br/>
        <w:t>5.5 Council Affairs</w:t>
      </w:r>
      <w:r w:rsidR="007A251B">
        <w:rPr>
          <w:rFonts w:ascii="Times New Roman" w:eastAsia="Times New Roman" w:hAnsi="Times New Roman" w:cs="Times New Roman"/>
          <w:sz w:val="24"/>
          <w:szCs w:val="24"/>
        </w:rPr>
        <w:t>-------------------------------------------------------------------------------5</w:t>
      </w:r>
      <w:r w:rsidR="007A251B" w:rsidRPr="003A0F87">
        <w:rPr>
          <w:rFonts w:ascii="Times New Roman" w:eastAsia="Times New Roman" w:hAnsi="Times New Roman" w:cs="Times New Roman"/>
          <w:sz w:val="24"/>
          <w:szCs w:val="24"/>
        </w:rPr>
        <w:br/>
        <w:t>5.6 Students’ Union Government, Faculty and Departmental Students’ Unions</w:t>
      </w:r>
      <w:r w:rsidR="007A251B">
        <w:rPr>
          <w:rFonts w:ascii="Times New Roman" w:eastAsia="Times New Roman" w:hAnsi="Times New Roman" w:cs="Times New Roman"/>
          <w:sz w:val="24"/>
          <w:szCs w:val="24"/>
        </w:rPr>
        <w:t>--------5</w:t>
      </w:r>
      <w:r w:rsidR="007A251B" w:rsidRPr="003A0F87">
        <w:rPr>
          <w:rFonts w:ascii="Times New Roman" w:eastAsia="Times New Roman" w:hAnsi="Times New Roman" w:cs="Times New Roman"/>
          <w:sz w:val="24"/>
          <w:szCs w:val="24"/>
        </w:rPr>
        <w:br/>
        <w:t>5.7 Communication Officers</w:t>
      </w:r>
      <w:r w:rsidR="007A251B">
        <w:rPr>
          <w:rFonts w:ascii="Times New Roman" w:eastAsia="Times New Roman" w:hAnsi="Times New Roman" w:cs="Times New Roman"/>
          <w:sz w:val="24"/>
          <w:szCs w:val="24"/>
        </w:rPr>
        <w:t>------------------------------------------------------------------- 5</w:t>
      </w:r>
      <w:r w:rsidR="007A251B" w:rsidRPr="003A0F87">
        <w:rPr>
          <w:rFonts w:ascii="Times New Roman" w:eastAsia="Times New Roman" w:hAnsi="Times New Roman" w:cs="Times New Roman"/>
          <w:sz w:val="24"/>
          <w:szCs w:val="24"/>
        </w:rPr>
        <w:br/>
        <w:t>5.8 Provosts, Deans, Directors and Heads of Department/Units</w:t>
      </w:r>
      <w:r w:rsidR="007A251B">
        <w:rPr>
          <w:rFonts w:ascii="Times New Roman" w:eastAsia="Times New Roman" w:hAnsi="Times New Roman" w:cs="Times New Roman"/>
          <w:sz w:val="24"/>
          <w:szCs w:val="24"/>
        </w:rPr>
        <w:t xml:space="preserve"> --------------------------5</w:t>
      </w:r>
      <w:r w:rsidR="007A251B" w:rsidRPr="003A0F87">
        <w:rPr>
          <w:rFonts w:ascii="Times New Roman" w:eastAsia="Times New Roman" w:hAnsi="Times New Roman" w:cs="Times New Roman"/>
          <w:sz w:val="24"/>
          <w:szCs w:val="24"/>
        </w:rPr>
        <w:br/>
        <w:t>5.9 Internal Communication Channels</w:t>
      </w:r>
      <w:r w:rsidR="007A251B">
        <w:rPr>
          <w:rFonts w:ascii="Times New Roman" w:eastAsia="Times New Roman" w:hAnsi="Times New Roman" w:cs="Times New Roman"/>
          <w:sz w:val="24"/>
          <w:szCs w:val="24"/>
        </w:rPr>
        <w:t>--------------------------------------------------------6</w:t>
      </w:r>
      <w:r w:rsidR="007A251B" w:rsidRPr="003A0F87">
        <w:rPr>
          <w:rFonts w:ascii="Times New Roman" w:eastAsia="Times New Roman" w:hAnsi="Times New Roman" w:cs="Times New Roman"/>
          <w:sz w:val="24"/>
          <w:szCs w:val="24"/>
        </w:rPr>
        <w:br/>
        <w:t>5.9.1 Administration of Internal Communication Channels</w:t>
      </w:r>
      <w:r w:rsidR="007A251B">
        <w:rPr>
          <w:rFonts w:ascii="Times New Roman" w:eastAsia="Times New Roman" w:hAnsi="Times New Roman" w:cs="Times New Roman"/>
          <w:sz w:val="24"/>
          <w:szCs w:val="24"/>
        </w:rPr>
        <w:t xml:space="preserve"> -------------------------------6</w:t>
      </w:r>
      <w:r w:rsidR="007A251B" w:rsidRPr="003A0F87">
        <w:rPr>
          <w:rFonts w:ascii="Times New Roman" w:eastAsia="Times New Roman" w:hAnsi="Times New Roman" w:cs="Times New Roman"/>
          <w:sz w:val="24"/>
          <w:szCs w:val="24"/>
        </w:rPr>
        <w:br/>
        <w:t>5.9.2 Approval of New Communication Channels</w:t>
      </w:r>
      <w:r w:rsidR="007A251B">
        <w:rPr>
          <w:rFonts w:ascii="Times New Roman" w:eastAsia="Times New Roman" w:hAnsi="Times New Roman" w:cs="Times New Roman"/>
          <w:sz w:val="24"/>
          <w:szCs w:val="24"/>
        </w:rPr>
        <w:t xml:space="preserve"> -----------------------------------------6</w:t>
      </w:r>
      <w:r w:rsidR="007A251B" w:rsidRPr="003A0F87">
        <w:rPr>
          <w:rFonts w:ascii="Times New Roman" w:eastAsia="Times New Roman" w:hAnsi="Times New Roman" w:cs="Times New Roman"/>
          <w:sz w:val="24"/>
          <w:szCs w:val="24"/>
        </w:rPr>
        <w:br/>
        <w:t>5.9.3 Use of Official Communication Channels</w:t>
      </w:r>
      <w:r w:rsidR="007A251B">
        <w:rPr>
          <w:rFonts w:ascii="Times New Roman" w:eastAsia="Times New Roman" w:hAnsi="Times New Roman" w:cs="Times New Roman"/>
          <w:sz w:val="24"/>
          <w:szCs w:val="24"/>
        </w:rPr>
        <w:t>---------------------------------------------6</w:t>
      </w:r>
      <w:r w:rsidR="007A251B" w:rsidRPr="003A0F87">
        <w:rPr>
          <w:rFonts w:ascii="Times New Roman" w:eastAsia="Times New Roman" w:hAnsi="Times New Roman" w:cs="Times New Roman"/>
          <w:sz w:val="24"/>
          <w:szCs w:val="24"/>
        </w:rPr>
        <w:br/>
        <w:t>5.10 Hierarchical Flow of Internal Communication Complaint Management</w:t>
      </w:r>
      <w:r w:rsidR="007A251B">
        <w:rPr>
          <w:rFonts w:ascii="Times New Roman" w:eastAsia="Times New Roman" w:hAnsi="Times New Roman" w:cs="Times New Roman"/>
          <w:sz w:val="24"/>
          <w:szCs w:val="24"/>
        </w:rPr>
        <w:t>-----------6</w:t>
      </w:r>
      <w:r w:rsidR="007A251B" w:rsidRPr="003A0F87">
        <w:rPr>
          <w:rFonts w:ascii="Times New Roman" w:eastAsia="Times New Roman" w:hAnsi="Times New Roman" w:cs="Times New Roman"/>
          <w:sz w:val="24"/>
          <w:szCs w:val="24"/>
        </w:rPr>
        <w:br/>
        <w:t>5.11 Communication on Death and Burial of Staff and Relatives</w:t>
      </w:r>
      <w:r w:rsidR="007A251B">
        <w:rPr>
          <w:rFonts w:ascii="Times New Roman" w:eastAsia="Times New Roman" w:hAnsi="Times New Roman" w:cs="Times New Roman"/>
          <w:sz w:val="24"/>
          <w:szCs w:val="24"/>
        </w:rPr>
        <w:t xml:space="preserve"> ------------------------6</w:t>
      </w:r>
      <w:r w:rsidR="007A251B" w:rsidRPr="003A0F87">
        <w:rPr>
          <w:rFonts w:ascii="Times New Roman" w:eastAsia="Times New Roman" w:hAnsi="Times New Roman" w:cs="Times New Roman"/>
          <w:sz w:val="24"/>
          <w:szCs w:val="24"/>
        </w:rPr>
        <w:br/>
        <w:t>5.12 Communication Involving Non-Admi</w:t>
      </w:r>
      <w:r w:rsidR="007A251B">
        <w:rPr>
          <w:rFonts w:ascii="Times New Roman" w:eastAsia="Times New Roman" w:hAnsi="Times New Roman" w:cs="Times New Roman"/>
          <w:sz w:val="24"/>
          <w:szCs w:val="24"/>
        </w:rPr>
        <w:t>nitrative  entities  -----------------------------9</w:t>
      </w:r>
    </w:p>
    <w:p w14:paraId="7B813885"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lastRenderedPageBreak/>
        <w:t>6.0 External Communication</w:t>
      </w:r>
      <w:r>
        <w:rPr>
          <w:rFonts w:ascii="Times New Roman" w:eastAsia="Times New Roman" w:hAnsi="Times New Roman" w:cs="Times New Roman"/>
          <w:b/>
          <w:bCs/>
          <w:sz w:val="24"/>
          <w:szCs w:val="24"/>
        </w:rPr>
        <w:t xml:space="preserve"> ---------------------------------------------------------------</w:t>
      </w:r>
      <w:r w:rsidRPr="00AC1F5A">
        <w:rPr>
          <w:rFonts w:ascii="Times New Roman" w:eastAsia="Times New Roman" w:hAnsi="Times New Roman" w:cs="Times New Roman"/>
          <w:sz w:val="24"/>
          <w:szCs w:val="24"/>
        </w:rPr>
        <w:t>10</w:t>
      </w:r>
      <w:r w:rsidRPr="003A0F87">
        <w:rPr>
          <w:rFonts w:ascii="Times New Roman" w:eastAsia="Times New Roman" w:hAnsi="Times New Roman" w:cs="Times New Roman"/>
          <w:sz w:val="24"/>
          <w:szCs w:val="24"/>
        </w:rPr>
        <w:br/>
        <w:t>6.1 Guiding Principles for External Communication</w:t>
      </w:r>
      <w:r>
        <w:rPr>
          <w:rFonts w:ascii="Times New Roman" w:eastAsia="Times New Roman" w:hAnsi="Times New Roman" w:cs="Times New Roman"/>
          <w:sz w:val="24"/>
          <w:szCs w:val="24"/>
        </w:rPr>
        <w:t>---------------------------------------10</w:t>
      </w:r>
      <w:r w:rsidRPr="003A0F87">
        <w:rPr>
          <w:rFonts w:ascii="Times New Roman" w:eastAsia="Times New Roman" w:hAnsi="Times New Roman" w:cs="Times New Roman"/>
          <w:sz w:val="24"/>
          <w:szCs w:val="24"/>
        </w:rPr>
        <w:br/>
        <w:t>6.2 Role of the Vice-Chancellor</w:t>
      </w:r>
      <w:r>
        <w:rPr>
          <w:rFonts w:ascii="Times New Roman" w:eastAsia="Times New Roman" w:hAnsi="Times New Roman" w:cs="Times New Roman"/>
          <w:sz w:val="24"/>
          <w:szCs w:val="24"/>
        </w:rPr>
        <w:t>---------------------------------------------------------------10</w:t>
      </w:r>
      <w:r w:rsidRPr="003A0F87">
        <w:rPr>
          <w:rFonts w:ascii="Times New Roman" w:eastAsia="Times New Roman" w:hAnsi="Times New Roman" w:cs="Times New Roman"/>
          <w:sz w:val="24"/>
          <w:szCs w:val="24"/>
        </w:rPr>
        <w:br/>
        <w:t>6.3 Role of the Public Relations Unit</w:t>
      </w:r>
      <w:r>
        <w:rPr>
          <w:rFonts w:ascii="Times New Roman" w:eastAsia="Times New Roman" w:hAnsi="Times New Roman" w:cs="Times New Roman"/>
          <w:sz w:val="24"/>
          <w:szCs w:val="24"/>
        </w:rPr>
        <w:t>---------------------------------------------------------10</w:t>
      </w:r>
      <w:r w:rsidRPr="003A0F87">
        <w:rPr>
          <w:rFonts w:ascii="Times New Roman" w:eastAsia="Times New Roman" w:hAnsi="Times New Roman" w:cs="Times New Roman"/>
          <w:sz w:val="24"/>
          <w:szCs w:val="24"/>
        </w:rPr>
        <w:br/>
        <w:t>6.4 Role of the Directorate of International Collaboration</w:t>
      </w:r>
      <w:r>
        <w:rPr>
          <w:rFonts w:ascii="Times New Roman" w:eastAsia="Times New Roman" w:hAnsi="Times New Roman" w:cs="Times New Roman"/>
          <w:sz w:val="24"/>
          <w:szCs w:val="24"/>
        </w:rPr>
        <w:t>---------------------------------10</w:t>
      </w:r>
      <w:r w:rsidRPr="003A0F87">
        <w:rPr>
          <w:rFonts w:ascii="Times New Roman" w:eastAsia="Times New Roman" w:hAnsi="Times New Roman" w:cs="Times New Roman"/>
          <w:sz w:val="24"/>
          <w:szCs w:val="24"/>
        </w:rPr>
        <w:br/>
        <w:t>6.5 Role of Provosts, Deans, Directors and Heads of Department/Units</w:t>
      </w:r>
      <w:r>
        <w:rPr>
          <w:rFonts w:ascii="Times New Roman" w:eastAsia="Times New Roman" w:hAnsi="Times New Roman" w:cs="Times New Roman"/>
          <w:sz w:val="24"/>
          <w:szCs w:val="24"/>
        </w:rPr>
        <w:t xml:space="preserve"> ----------------10</w:t>
      </w:r>
      <w:r w:rsidRPr="003A0F87">
        <w:rPr>
          <w:rFonts w:ascii="Times New Roman" w:eastAsia="Times New Roman" w:hAnsi="Times New Roman" w:cs="Times New Roman"/>
          <w:sz w:val="24"/>
          <w:szCs w:val="24"/>
        </w:rPr>
        <w:br/>
        <w:t>6.6 Role of Staff and Students</w:t>
      </w:r>
      <w:r>
        <w:rPr>
          <w:rFonts w:ascii="Times New Roman" w:eastAsia="Times New Roman" w:hAnsi="Times New Roman" w:cs="Times New Roman"/>
          <w:sz w:val="24"/>
          <w:szCs w:val="24"/>
        </w:rPr>
        <w:t>------------------------------------------------------------------11</w:t>
      </w:r>
      <w:r w:rsidRPr="003A0F87">
        <w:rPr>
          <w:rFonts w:ascii="Times New Roman" w:eastAsia="Times New Roman" w:hAnsi="Times New Roman" w:cs="Times New Roman"/>
          <w:sz w:val="24"/>
          <w:szCs w:val="24"/>
        </w:rPr>
        <w:br/>
        <w:t>6.7 Handling of Stakeholders’ Enquiries</w:t>
      </w:r>
      <w:r>
        <w:rPr>
          <w:rFonts w:ascii="Times New Roman" w:eastAsia="Times New Roman" w:hAnsi="Times New Roman" w:cs="Times New Roman"/>
          <w:sz w:val="24"/>
          <w:szCs w:val="24"/>
        </w:rPr>
        <w:t>----------------------------------------------------- 11</w:t>
      </w:r>
      <w:r w:rsidRPr="003A0F87">
        <w:rPr>
          <w:rFonts w:ascii="Times New Roman" w:eastAsia="Times New Roman" w:hAnsi="Times New Roman" w:cs="Times New Roman"/>
          <w:sz w:val="24"/>
          <w:szCs w:val="24"/>
        </w:rPr>
        <w:br/>
        <w:t>6.8 External Communication Channels</w:t>
      </w:r>
      <w:r>
        <w:rPr>
          <w:rFonts w:ascii="Times New Roman" w:eastAsia="Times New Roman" w:hAnsi="Times New Roman" w:cs="Times New Roman"/>
          <w:sz w:val="24"/>
          <w:szCs w:val="24"/>
        </w:rPr>
        <w:t>------------------------------------------------------- 11</w:t>
      </w:r>
    </w:p>
    <w:p w14:paraId="2762470C"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7.0 University of Nigeria Policy on Media Relations</w:t>
      </w:r>
      <w:r>
        <w:rPr>
          <w:rFonts w:ascii="Times New Roman" w:eastAsia="Times New Roman" w:hAnsi="Times New Roman" w:cs="Times New Roman"/>
          <w:b/>
          <w:bCs/>
          <w:sz w:val="24"/>
          <w:szCs w:val="24"/>
        </w:rPr>
        <w:t xml:space="preserve"> -------------------------------------12</w:t>
      </w:r>
      <w:r w:rsidRPr="003A0F87">
        <w:rPr>
          <w:rFonts w:ascii="Times New Roman" w:eastAsia="Times New Roman" w:hAnsi="Times New Roman" w:cs="Times New Roman"/>
          <w:sz w:val="24"/>
          <w:szCs w:val="24"/>
        </w:rPr>
        <w:br/>
        <w:t>7.1 Guidelines for Issuing Press Releases</w:t>
      </w:r>
      <w:r>
        <w:rPr>
          <w:rFonts w:ascii="Times New Roman" w:eastAsia="Times New Roman" w:hAnsi="Times New Roman" w:cs="Times New Roman"/>
          <w:sz w:val="24"/>
          <w:szCs w:val="24"/>
        </w:rPr>
        <w:t>------------------------------------------------------12</w:t>
      </w:r>
      <w:r w:rsidRPr="003A0F87">
        <w:rPr>
          <w:rFonts w:ascii="Times New Roman" w:eastAsia="Times New Roman" w:hAnsi="Times New Roman" w:cs="Times New Roman"/>
          <w:sz w:val="24"/>
          <w:szCs w:val="24"/>
        </w:rPr>
        <w:br/>
        <w:t>7.2 Handling Media Enquiries</w:t>
      </w:r>
      <w:r>
        <w:rPr>
          <w:rFonts w:ascii="Times New Roman" w:eastAsia="Times New Roman" w:hAnsi="Times New Roman" w:cs="Times New Roman"/>
          <w:sz w:val="24"/>
          <w:szCs w:val="24"/>
        </w:rPr>
        <w:t>-------------------------------------------------------------------12</w:t>
      </w:r>
      <w:r w:rsidRPr="003A0F87">
        <w:rPr>
          <w:rFonts w:ascii="Times New Roman" w:eastAsia="Times New Roman" w:hAnsi="Times New Roman" w:cs="Times New Roman"/>
          <w:sz w:val="24"/>
          <w:szCs w:val="24"/>
        </w:rPr>
        <w:br/>
        <w:t>7.3 Participation of Staff in Public Debates and Media Commentaries</w:t>
      </w:r>
      <w:r>
        <w:rPr>
          <w:rFonts w:ascii="Times New Roman" w:eastAsia="Times New Roman" w:hAnsi="Times New Roman" w:cs="Times New Roman"/>
          <w:sz w:val="24"/>
          <w:szCs w:val="24"/>
        </w:rPr>
        <w:t>--------------------12</w:t>
      </w:r>
      <w:r w:rsidRPr="003A0F87">
        <w:rPr>
          <w:rFonts w:ascii="Times New Roman" w:eastAsia="Times New Roman" w:hAnsi="Times New Roman" w:cs="Times New Roman"/>
          <w:sz w:val="24"/>
          <w:szCs w:val="24"/>
        </w:rPr>
        <w:br/>
        <w:t>7.4 Media Liaison Roles at University Functions</w:t>
      </w:r>
      <w:r>
        <w:rPr>
          <w:rFonts w:ascii="Times New Roman" w:eastAsia="Times New Roman" w:hAnsi="Times New Roman" w:cs="Times New Roman"/>
          <w:sz w:val="24"/>
          <w:szCs w:val="24"/>
        </w:rPr>
        <w:t>---------------------------------------------13</w:t>
      </w:r>
      <w:r w:rsidRPr="003A0F87">
        <w:rPr>
          <w:rFonts w:ascii="Times New Roman" w:eastAsia="Times New Roman" w:hAnsi="Times New Roman" w:cs="Times New Roman"/>
          <w:sz w:val="24"/>
          <w:szCs w:val="24"/>
        </w:rPr>
        <w:br/>
        <w:t>7.5 Media Spokespersons</w:t>
      </w:r>
      <w:r>
        <w:rPr>
          <w:rFonts w:ascii="Times New Roman" w:eastAsia="Times New Roman" w:hAnsi="Times New Roman" w:cs="Times New Roman"/>
          <w:sz w:val="24"/>
          <w:szCs w:val="24"/>
        </w:rPr>
        <w:t>-------------------------------------------------------------------------13</w:t>
      </w:r>
      <w:r w:rsidRPr="003A0F87">
        <w:rPr>
          <w:rFonts w:ascii="Times New Roman" w:eastAsia="Times New Roman" w:hAnsi="Times New Roman" w:cs="Times New Roman"/>
          <w:sz w:val="24"/>
          <w:szCs w:val="24"/>
        </w:rPr>
        <w:br/>
        <w:t>7.6 Granting of Interviews and Media Appearances</w:t>
      </w:r>
      <w:r>
        <w:rPr>
          <w:rFonts w:ascii="Times New Roman" w:eastAsia="Times New Roman" w:hAnsi="Times New Roman" w:cs="Times New Roman"/>
          <w:sz w:val="24"/>
          <w:szCs w:val="24"/>
        </w:rPr>
        <w:t xml:space="preserve">------------------------------------------13 </w:t>
      </w:r>
    </w:p>
    <w:p w14:paraId="004C4D3D"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8.0 Policy on Crisis Communication</w:t>
      </w:r>
      <w:r>
        <w:rPr>
          <w:rFonts w:ascii="Times New Roman" w:eastAsia="Times New Roman" w:hAnsi="Times New Roman" w:cs="Times New Roman"/>
          <w:b/>
          <w:bCs/>
          <w:sz w:val="24"/>
          <w:szCs w:val="24"/>
        </w:rPr>
        <w:t xml:space="preserve">----------------------------------------------------------15 </w:t>
      </w:r>
      <w:r w:rsidRPr="003A0F87">
        <w:rPr>
          <w:rFonts w:ascii="Times New Roman" w:eastAsia="Times New Roman" w:hAnsi="Times New Roman" w:cs="Times New Roman"/>
          <w:sz w:val="24"/>
          <w:szCs w:val="24"/>
        </w:rPr>
        <w:br/>
        <w:t>8.1 Crisis Management Committee</w:t>
      </w:r>
      <w:r>
        <w:rPr>
          <w:rFonts w:ascii="Times New Roman" w:eastAsia="Times New Roman" w:hAnsi="Times New Roman" w:cs="Times New Roman"/>
          <w:sz w:val="24"/>
          <w:szCs w:val="24"/>
        </w:rPr>
        <w:t xml:space="preserve">--------------------------------------------------------------15 </w:t>
      </w:r>
      <w:r w:rsidRPr="003A0F87">
        <w:rPr>
          <w:rFonts w:ascii="Times New Roman" w:eastAsia="Times New Roman" w:hAnsi="Times New Roman" w:cs="Times New Roman"/>
          <w:sz w:val="24"/>
          <w:szCs w:val="24"/>
        </w:rPr>
        <w:br/>
        <w:t>8.1.1 Composition</w:t>
      </w:r>
      <w:r>
        <w:rPr>
          <w:rFonts w:ascii="Times New Roman" w:eastAsia="Times New Roman" w:hAnsi="Times New Roman" w:cs="Times New Roman"/>
          <w:sz w:val="24"/>
          <w:szCs w:val="24"/>
        </w:rPr>
        <w:t>--------------------------------------------------------------------------------- 15</w:t>
      </w:r>
      <w:r w:rsidRPr="003A0F87">
        <w:rPr>
          <w:rFonts w:ascii="Times New Roman" w:eastAsia="Times New Roman" w:hAnsi="Times New Roman" w:cs="Times New Roman"/>
          <w:sz w:val="24"/>
          <w:szCs w:val="24"/>
        </w:rPr>
        <w:br/>
        <w:t>8.1.2 Responsibilitie</w:t>
      </w:r>
      <w:r>
        <w:rPr>
          <w:rFonts w:ascii="Times New Roman" w:eastAsia="Times New Roman" w:hAnsi="Times New Roman" w:cs="Times New Roman"/>
          <w:sz w:val="24"/>
          <w:szCs w:val="24"/>
        </w:rPr>
        <w:t>s------------------------------------------------------------------------------15</w:t>
      </w:r>
      <w:r w:rsidRPr="003A0F87">
        <w:rPr>
          <w:rFonts w:ascii="Times New Roman" w:eastAsia="Times New Roman" w:hAnsi="Times New Roman" w:cs="Times New Roman"/>
          <w:sz w:val="24"/>
          <w:szCs w:val="24"/>
        </w:rPr>
        <w:br/>
        <w:t>8.2 Reporting Potential Crisis Situations</w:t>
      </w:r>
      <w:r>
        <w:rPr>
          <w:rFonts w:ascii="Times New Roman" w:eastAsia="Times New Roman" w:hAnsi="Times New Roman" w:cs="Times New Roman"/>
          <w:sz w:val="24"/>
          <w:szCs w:val="24"/>
        </w:rPr>
        <w:t>------------------------------------------------------- 15</w:t>
      </w:r>
      <w:r w:rsidRPr="003A0F87">
        <w:rPr>
          <w:rFonts w:ascii="Times New Roman" w:eastAsia="Times New Roman" w:hAnsi="Times New Roman" w:cs="Times New Roman"/>
          <w:sz w:val="24"/>
          <w:szCs w:val="24"/>
        </w:rPr>
        <w:br/>
        <w:t>8.3 Crisis Management Plan</w:t>
      </w:r>
      <w:r>
        <w:rPr>
          <w:rFonts w:ascii="Times New Roman" w:eastAsia="Times New Roman" w:hAnsi="Times New Roman" w:cs="Times New Roman"/>
          <w:sz w:val="24"/>
          <w:szCs w:val="24"/>
        </w:rPr>
        <w:t>----------------------------------------------------------------------16</w:t>
      </w:r>
      <w:r w:rsidRPr="003A0F87">
        <w:rPr>
          <w:rFonts w:ascii="Times New Roman" w:eastAsia="Times New Roman" w:hAnsi="Times New Roman" w:cs="Times New Roman"/>
          <w:sz w:val="24"/>
          <w:szCs w:val="24"/>
        </w:rPr>
        <w:br/>
        <w:t>8.3.1 Levels of Crisis and Actions Required</w:t>
      </w:r>
      <w:r>
        <w:rPr>
          <w:rFonts w:ascii="Times New Roman" w:eastAsia="Times New Roman" w:hAnsi="Times New Roman" w:cs="Times New Roman"/>
          <w:sz w:val="24"/>
          <w:szCs w:val="24"/>
        </w:rPr>
        <w:t>----------------------------------------------------16</w:t>
      </w:r>
      <w:r w:rsidRPr="003A0F87">
        <w:rPr>
          <w:rFonts w:ascii="Times New Roman" w:eastAsia="Times New Roman" w:hAnsi="Times New Roman" w:cs="Times New Roman"/>
          <w:sz w:val="24"/>
          <w:szCs w:val="24"/>
        </w:rPr>
        <w:br/>
        <w:t>8.3.2 Departmental Crisis Focal Points</w:t>
      </w:r>
      <w:r>
        <w:rPr>
          <w:rFonts w:ascii="Times New Roman" w:eastAsia="Times New Roman" w:hAnsi="Times New Roman" w:cs="Times New Roman"/>
          <w:sz w:val="24"/>
          <w:szCs w:val="24"/>
        </w:rPr>
        <w:t xml:space="preserve">----------------------------------------------------------16 </w:t>
      </w:r>
      <w:r w:rsidRPr="003A0F87">
        <w:rPr>
          <w:rFonts w:ascii="Times New Roman" w:eastAsia="Times New Roman" w:hAnsi="Times New Roman" w:cs="Times New Roman"/>
          <w:sz w:val="24"/>
          <w:szCs w:val="24"/>
        </w:rPr>
        <w:br/>
        <w:t>8.4 Crisis Response Procedures</w:t>
      </w:r>
      <w:r>
        <w:rPr>
          <w:rFonts w:ascii="Times New Roman" w:eastAsia="Times New Roman" w:hAnsi="Times New Roman" w:cs="Times New Roman"/>
          <w:sz w:val="24"/>
          <w:szCs w:val="24"/>
        </w:rPr>
        <w:t>-------------------------------------------------------------------16</w:t>
      </w:r>
      <w:r w:rsidRPr="003A0F87">
        <w:rPr>
          <w:rFonts w:ascii="Times New Roman" w:eastAsia="Times New Roman" w:hAnsi="Times New Roman" w:cs="Times New Roman"/>
          <w:sz w:val="24"/>
          <w:szCs w:val="24"/>
        </w:rPr>
        <w:br/>
        <w:t>8.5 Resource Mobilisation</w:t>
      </w:r>
      <w:r>
        <w:rPr>
          <w:rFonts w:ascii="Times New Roman" w:eastAsia="Times New Roman" w:hAnsi="Times New Roman" w:cs="Times New Roman"/>
          <w:sz w:val="24"/>
          <w:szCs w:val="24"/>
        </w:rPr>
        <w:t>-------------------------------------------------------------------------17</w:t>
      </w:r>
      <w:r w:rsidRPr="003A0F87">
        <w:rPr>
          <w:rFonts w:ascii="Times New Roman" w:eastAsia="Times New Roman" w:hAnsi="Times New Roman" w:cs="Times New Roman"/>
          <w:sz w:val="24"/>
          <w:szCs w:val="24"/>
        </w:rPr>
        <w:br/>
        <w:t>8.6 Recovery Measures</w:t>
      </w:r>
      <w:r>
        <w:rPr>
          <w:rFonts w:ascii="Times New Roman" w:eastAsia="Times New Roman" w:hAnsi="Times New Roman" w:cs="Times New Roman"/>
          <w:sz w:val="24"/>
          <w:szCs w:val="24"/>
        </w:rPr>
        <w:t>-----------------------------------------------------------------------------17</w:t>
      </w:r>
      <w:r w:rsidRPr="003A0F87">
        <w:rPr>
          <w:rFonts w:ascii="Times New Roman" w:eastAsia="Times New Roman" w:hAnsi="Times New Roman" w:cs="Times New Roman"/>
          <w:sz w:val="24"/>
          <w:szCs w:val="24"/>
        </w:rPr>
        <w:br/>
        <w:t>8.7 Post-Crisis Review and Evaluation</w:t>
      </w:r>
      <w:r>
        <w:rPr>
          <w:rFonts w:ascii="Times New Roman" w:eastAsia="Times New Roman" w:hAnsi="Times New Roman" w:cs="Times New Roman"/>
          <w:sz w:val="24"/>
          <w:szCs w:val="24"/>
        </w:rPr>
        <w:t>-----------------------------------------------------------17</w:t>
      </w:r>
      <w:r w:rsidRPr="003A0F87">
        <w:rPr>
          <w:rFonts w:ascii="Times New Roman" w:eastAsia="Times New Roman" w:hAnsi="Times New Roman" w:cs="Times New Roman"/>
          <w:sz w:val="24"/>
          <w:szCs w:val="24"/>
        </w:rPr>
        <w:br/>
        <w:t>8.8 Documentation and Records Management</w:t>
      </w:r>
      <w:r>
        <w:rPr>
          <w:rFonts w:ascii="Times New Roman" w:eastAsia="Times New Roman" w:hAnsi="Times New Roman" w:cs="Times New Roman"/>
          <w:sz w:val="24"/>
          <w:szCs w:val="24"/>
        </w:rPr>
        <w:t xml:space="preserve">--------------------------------------------------18 </w:t>
      </w:r>
    </w:p>
    <w:p w14:paraId="0A3BC147"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9.0 Policy on Issue-Based Communication</w:t>
      </w:r>
      <w:r>
        <w:rPr>
          <w:rFonts w:ascii="Times New Roman" w:eastAsia="Times New Roman" w:hAnsi="Times New Roman" w:cs="Times New Roman"/>
          <w:b/>
          <w:bCs/>
          <w:sz w:val="24"/>
          <w:szCs w:val="24"/>
        </w:rPr>
        <w:t xml:space="preserve"> --------------------------------------------------19</w:t>
      </w:r>
      <w:r w:rsidRPr="003A0F87">
        <w:rPr>
          <w:rFonts w:ascii="Times New Roman" w:eastAsia="Times New Roman" w:hAnsi="Times New Roman" w:cs="Times New Roman"/>
          <w:sz w:val="24"/>
          <w:szCs w:val="24"/>
        </w:rPr>
        <w:br/>
        <w:t>9.1 Objectives of Issue-Based Communication</w:t>
      </w:r>
      <w:r>
        <w:rPr>
          <w:rFonts w:ascii="Times New Roman" w:eastAsia="Times New Roman" w:hAnsi="Times New Roman" w:cs="Times New Roman"/>
          <w:sz w:val="24"/>
          <w:szCs w:val="24"/>
        </w:rPr>
        <w:t>-------------------------------------------------19</w:t>
      </w:r>
      <w:r w:rsidRPr="003A0F87">
        <w:rPr>
          <w:rFonts w:ascii="Times New Roman" w:eastAsia="Times New Roman" w:hAnsi="Times New Roman" w:cs="Times New Roman"/>
          <w:sz w:val="24"/>
          <w:szCs w:val="24"/>
        </w:rPr>
        <w:br/>
        <w:t>9.2 Issue Identification and Assessment</w:t>
      </w:r>
      <w:r>
        <w:rPr>
          <w:rFonts w:ascii="Times New Roman" w:eastAsia="Times New Roman" w:hAnsi="Times New Roman" w:cs="Times New Roman"/>
          <w:sz w:val="24"/>
          <w:szCs w:val="24"/>
        </w:rPr>
        <w:t>---------------------------------------------------------19</w:t>
      </w:r>
      <w:r w:rsidRPr="003A0F87">
        <w:rPr>
          <w:rFonts w:ascii="Times New Roman" w:eastAsia="Times New Roman" w:hAnsi="Times New Roman" w:cs="Times New Roman"/>
          <w:sz w:val="24"/>
          <w:szCs w:val="24"/>
        </w:rPr>
        <w:br/>
        <w:t>9.3 Issue-Based Communication Process</w:t>
      </w:r>
      <w:r>
        <w:rPr>
          <w:rFonts w:ascii="Times New Roman" w:eastAsia="Times New Roman" w:hAnsi="Times New Roman" w:cs="Times New Roman"/>
          <w:sz w:val="24"/>
          <w:szCs w:val="24"/>
        </w:rPr>
        <w:t>------------------------------------------------------- 19</w:t>
      </w:r>
      <w:r w:rsidRPr="003A0F87">
        <w:rPr>
          <w:rFonts w:ascii="Times New Roman" w:eastAsia="Times New Roman" w:hAnsi="Times New Roman" w:cs="Times New Roman"/>
          <w:sz w:val="24"/>
          <w:szCs w:val="24"/>
        </w:rPr>
        <w:br/>
        <w:t>9.4 Designated Spokespersons for Issue-Based Communication</w:t>
      </w:r>
      <w:r>
        <w:rPr>
          <w:rFonts w:ascii="Times New Roman" w:eastAsia="Times New Roman" w:hAnsi="Times New Roman" w:cs="Times New Roman"/>
          <w:sz w:val="24"/>
          <w:szCs w:val="24"/>
        </w:rPr>
        <w:t>---------------------------- 20</w:t>
      </w:r>
      <w:r w:rsidRPr="003A0F87">
        <w:rPr>
          <w:rFonts w:ascii="Times New Roman" w:eastAsia="Times New Roman" w:hAnsi="Times New Roman" w:cs="Times New Roman"/>
          <w:sz w:val="24"/>
          <w:szCs w:val="24"/>
        </w:rPr>
        <w:br/>
        <w:t>9.5 Media Engagement Protocol on Issue Communication</w:t>
      </w:r>
      <w:r>
        <w:rPr>
          <w:rFonts w:ascii="Times New Roman" w:eastAsia="Times New Roman" w:hAnsi="Times New Roman" w:cs="Times New Roman"/>
          <w:sz w:val="24"/>
          <w:szCs w:val="24"/>
        </w:rPr>
        <w:t>-----------------------------------20</w:t>
      </w:r>
      <w:r w:rsidRPr="003A0F87">
        <w:rPr>
          <w:rFonts w:ascii="Times New Roman" w:eastAsia="Times New Roman" w:hAnsi="Times New Roman" w:cs="Times New Roman"/>
          <w:sz w:val="24"/>
          <w:szCs w:val="24"/>
        </w:rPr>
        <w:br/>
        <w:t>9.6 Monitoring and Feedback</w:t>
      </w:r>
      <w:r>
        <w:rPr>
          <w:rFonts w:ascii="Times New Roman" w:eastAsia="Times New Roman" w:hAnsi="Times New Roman" w:cs="Times New Roman"/>
          <w:sz w:val="24"/>
          <w:szCs w:val="24"/>
        </w:rPr>
        <w:t>---------------------------------------------------------------------20</w:t>
      </w:r>
    </w:p>
    <w:p w14:paraId="31728967" w14:textId="77777777"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10.0 Branding and Visual Identity Standards (BVIS)</w:t>
      </w:r>
      <w:r>
        <w:rPr>
          <w:rFonts w:ascii="Times New Roman" w:eastAsia="Times New Roman" w:hAnsi="Times New Roman" w:cs="Times New Roman"/>
          <w:b/>
          <w:bCs/>
          <w:sz w:val="24"/>
          <w:szCs w:val="24"/>
        </w:rPr>
        <w:t xml:space="preserve"> -------------------------------------21</w:t>
      </w:r>
      <w:r w:rsidRPr="003A0F87">
        <w:rPr>
          <w:rFonts w:ascii="Times New Roman" w:eastAsia="Times New Roman" w:hAnsi="Times New Roman" w:cs="Times New Roman"/>
          <w:sz w:val="24"/>
          <w:szCs w:val="24"/>
        </w:rPr>
        <w:br/>
        <w:t>10.1 Purpose of the BVIS</w:t>
      </w:r>
      <w:r>
        <w:rPr>
          <w:rFonts w:ascii="Times New Roman" w:eastAsia="Times New Roman" w:hAnsi="Times New Roman" w:cs="Times New Roman"/>
          <w:sz w:val="24"/>
          <w:szCs w:val="24"/>
        </w:rPr>
        <w:t>--------------------------------------------------------------------------21</w:t>
      </w:r>
      <w:r w:rsidRPr="003A0F87">
        <w:rPr>
          <w:rFonts w:ascii="Times New Roman" w:eastAsia="Times New Roman" w:hAnsi="Times New Roman" w:cs="Times New Roman"/>
          <w:sz w:val="24"/>
          <w:szCs w:val="24"/>
        </w:rPr>
        <w:br/>
        <w:t>10.2 Core Branding Elements</w:t>
      </w:r>
      <w:r>
        <w:rPr>
          <w:rFonts w:ascii="Times New Roman" w:eastAsia="Times New Roman" w:hAnsi="Times New Roman" w:cs="Times New Roman"/>
          <w:sz w:val="24"/>
          <w:szCs w:val="24"/>
        </w:rPr>
        <w:t>---------------------------------------------------------------------21</w:t>
      </w:r>
      <w:r w:rsidRPr="003A0F87">
        <w:rPr>
          <w:rFonts w:ascii="Times New Roman" w:eastAsia="Times New Roman" w:hAnsi="Times New Roman" w:cs="Times New Roman"/>
          <w:sz w:val="24"/>
          <w:szCs w:val="24"/>
        </w:rPr>
        <w:br/>
        <w:t>10.3 Use of UNN Logo and Crest</w:t>
      </w:r>
      <w:r>
        <w:rPr>
          <w:rFonts w:ascii="Times New Roman" w:eastAsia="Times New Roman" w:hAnsi="Times New Roman" w:cs="Times New Roman"/>
          <w:sz w:val="24"/>
          <w:szCs w:val="24"/>
        </w:rPr>
        <w:t>----------------------------------------------------------------22</w:t>
      </w:r>
      <w:r w:rsidRPr="003A0F87">
        <w:rPr>
          <w:rFonts w:ascii="Times New Roman" w:eastAsia="Times New Roman" w:hAnsi="Times New Roman" w:cs="Times New Roman"/>
          <w:sz w:val="24"/>
          <w:szCs w:val="24"/>
        </w:rPr>
        <w:br/>
        <w:t>10.4 Typography</w:t>
      </w:r>
      <w:r>
        <w:rPr>
          <w:rFonts w:ascii="Times New Roman" w:eastAsia="Times New Roman" w:hAnsi="Times New Roman" w:cs="Times New Roman"/>
          <w:sz w:val="24"/>
          <w:szCs w:val="24"/>
        </w:rPr>
        <w:t>------------------------------------------------------------------------------------23</w:t>
      </w:r>
    </w:p>
    <w:p w14:paraId="120DF6A6" w14:textId="38C973CE" w:rsidR="007A251B" w:rsidRPr="003A0F87" w:rsidRDefault="00196BE9" w:rsidP="007A251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298257F2" wp14:editId="52898716">
                <wp:simplePos x="0" y="0"/>
                <wp:positionH relativeFrom="column">
                  <wp:posOffset>2590800</wp:posOffset>
                </wp:positionH>
                <wp:positionV relativeFrom="paragraph">
                  <wp:posOffset>971550</wp:posOffset>
                </wp:positionV>
                <wp:extent cx="36195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08E82B7D" w14:textId="3CEDE438" w:rsidR="003D4EDC" w:rsidRPr="00196BE9" w:rsidRDefault="003D4EDC" w:rsidP="00196BE9">
                            <w:pPr>
                              <w:rPr>
                                <w:sz w:val="24"/>
                                <w:szCs w:val="24"/>
                              </w:rPr>
                            </w:pPr>
                            <w:r w:rsidRPr="00196BE9">
                              <w:rPr>
                                <w:sz w:val="24"/>
                                <w:szCs w:val="24"/>
                              </w:rPr>
                              <w:t>i</w:t>
                            </w:r>
                            <w:r>
                              <w:rPr>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257F2" id="Text Box 4" o:spid="_x0000_s1027" type="#_x0000_t202" style="position:absolute;margin-left:204pt;margin-top:76.5pt;width:28.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nZLQ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" fillcolor="white [3201]" stroked="f" strokeweight=".5pt">
                <v:textbox>
                  <w:txbxContent>
                    <w:p w14:paraId="08E82B7D" w14:textId="3CEDE438" w:rsidR="003D4EDC" w:rsidRPr="00196BE9" w:rsidRDefault="003D4EDC" w:rsidP="00196BE9">
                      <w:pPr>
                        <w:rPr>
                          <w:sz w:val="24"/>
                          <w:szCs w:val="24"/>
                        </w:rPr>
                      </w:pPr>
                      <w:r w:rsidRPr="00196BE9">
                        <w:rPr>
                          <w:sz w:val="24"/>
                          <w:szCs w:val="24"/>
                        </w:rPr>
                        <w:t>i</w:t>
                      </w:r>
                      <w:r>
                        <w:rPr>
                          <w:sz w:val="24"/>
                          <w:szCs w:val="24"/>
                        </w:rPr>
                        <w:t>i</w:t>
                      </w:r>
                    </w:p>
                  </w:txbxContent>
                </v:textbox>
              </v:shape>
            </w:pict>
          </mc:Fallback>
        </mc:AlternateContent>
      </w:r>
      <w:r w:rsidR="007A251B" w:rsidRPr="003A0F87">
        <w:rPr>
          <w:rFonts w:ascii="Times New Roman" w:eastAsia="Times New Roman" w:hAnsi="Times New Roman" w:cs="Times New Roman"/>
          <w:b/>
          <w:bCs/>
          <w:sz w:val="24"/>
          <w:szCs w:val="24"/>
        </w:rPr>
        <w:t>11.0 University of Nigeria Social Media Policy</w:t>
      </w:r>
      <w:r w:rsidR="007A251B">
        <w:rPr>
          <w:rFonts w:ascii="Times New Roman" w:eastAsia="Times New Roman" w:hAnsi="Times New Roman" w:cs="Times New Roman"/>
          <w:b/>
          <w:bCs/>
          <w:sz w:val="24"/>
          <w:szCs w:val="24"/>
        </w:rPr>
        <w:t xml:space="preserve"> ---------------------------------------------24</w:t>
      </w:r>
      <w:r w:rsidR="007A251B" w:rsidRPr="003A0F87">
        <w:rPr>
          <w:rFonts w:ascii="Times New Roman" w:eastAsia="Times New Roman" w:hAnsi="Times New Roman" w:cs="Times New Roman"/>
          <w:sz w:val="24"/>
          <w:szCs w:val="24"/>
        </w:rPr>
        <w:br/>
        <w:t>11.1 Purpose</w:t>
      </w:r>
      <w:r w:rsidR="007A251B">
        <w:rPr>
          <w:rFonts w:ascii="Times New Roman" w:eastAsia="Times New Roman" w:hAnsi="Times New Roman" w:cs="Times New Roman"/>
          <w:sz w:val="24"/>
          <w:szCs w:val="24"/>
        </w:rPr>
        <w:t>-----------------------------------------------------------------------------------------24</w:t>
      </w:r>
      <w:r w:rsidR="007A251B" w:rsidRPr="003A0F87">
        <w:rPr>
          <w:rFonts w:ascii="Times New Roman" w:eastAsia="Times New Roman" w:hAnsi="Times New Roman" w:cs="Times New Roman"/>
          <w:sz w:val="24"/>
          <w:szCs w:val="24"/>
        </w:rPr>
        <w:br/>
        <w:t>11.2 Official University Social Media Accounts</w:t>
      </w:r>
      <w:r w:rsidR="007A251B">
        <w:rPr>
          <w:rFonts w:ascii="Times New Roman" w:eastAsia="Times New Roman" w:hAnsi="Times New Roman" w:cs="Times New Roman"/>
          <w:sz w:val="24"/>
          <w:szCs w:val="24"/>
        </w:rPr>
        <w:t>-----------------------------------------------24</w:t>
      </w:r>
      <w:r w:rsidR="007A251B" w:rsidRPr="003A0F87">
        <w:rPr>
          <w:rFonts w:ascii="Times New Roman" w:eastAsia="Times New Roman" w:hAnsi="Times New Roman" w:cs="Times New Roman"/>
          <w:sz w:val="24"/>
          <w:szCs w:val="24"/>
        </w:rPr>
        <w:br/>
        <w:t>11.3 Content and Brandin</w:t>
      </w:r>
      <w:r w:rsidR="007A251B">
        <w:rPr>
          <w:rFonts w:ascii="Times New Roman" w:eastAsia="Times New Roman" w:hAnsi="Times New Roman" w:cs="Times New Roman"/>
          <w:sz w:val="24"/>
          <w:szCs w:val="24"/>
        </w:rPr>
        <w:t>g------------------------------------------------------------------------24</w:t>
      </w:r>
      <w:r w:rsidR="007A251B" w:rsidRPr="003A0F87">
        <w:rPr>
          <w:rFonts w:ascii="Times New Roman" w:eastAsia="Times New Roman" w:hAnsi="Times New Roman" w:cs="Times New Roman"/>
          <w:sz w:val="24"/>
          <w:szCs w:val="24"/>
        </w:rPr>
        <w:br/>
        <w:t>11.4 Monitoring and Management</w:t>
      </w:r>
      <w:r w:rsidR="007A251B">
        <w:rPr>
          <w:rFonts w:ascii="Times New Roman" w:eastAsia="Times New Roman" w:hAnsi="Times New Roman" w:cs="Times New Roman"/>
          <w:sz w:val="24"/>
          <w:szCs w:val="24"/>
        </w:rPr>
        <w:t>---------------------------------------------------------------25</w:t>
      </w:r>
      <w:r w:rsidR="007A251B" w:rsidRPr="003A0F87">
        <w:rPr>
          <w:rFonts w:ascii="Times New Roman" w:eastAsia="Times New Roman" w:hAnsi="Times New Roman" w:cs="Times New Roman"/>
          <w:sz w:val="24"/>
          <w:szCs w:val="24"/>
        </w:rPr>
        <w:br/>
      </w:r>
      <w:r w:rsidR="007A251B" w:rsidRPr="003A0F87">
        <w:rPr>
          <w:rFonts w:ascii="Times New Roman" w:eastAsia="Times New Roman" w:hAnsi="Times New Roman" w:cs="Times New Roman"/>
          <w:sz w:val="24"/>
          <w:szCs w:val="24"/>
        </w:rPr>
        <w:lastRenderedPageBreak/>
        <w:t>11.5 Staff and Students’ Personal Use of Social Media</w:t>
      </w:r>
      <w:r w:rsidR="007A251B">
        <w:rPr>
          <w:rFonts w:ascii="Times New Roman" w:eastAsia="Times New Roman" w:hAnsi="Times New Roman" w:cs="Times New Roman"/>
          <w:sz w:val="24"/>
          <w:szCs w:val="24"/>
        </w:rPr>
        <w:t>-------------------------------------- 25</w:t>
      </w:r>
      <w:r w:rsidR="007A251B" w:rsidRPr="003A0F87">
        <w:rPr>
          <w:rFonts w:ascii="Times New Roman" w:eastAsia="Times New Roman" w:hAnsi="Times New Roman" w:cs="Times New Roman"/>
          <w:sz w:val="24"/>
          <w:szCs w:val="24"/>
        </w:rPr>
        <w:br/>
        <w:t>11.6 Interaction with Students and the Publi</w:t>
      </w:r>
      <w:r w:rsidR="007A251B">
        <w:rPr>
          <w:rFonts w:ascii="Times New Roman" w:eastAsia="Times New Roman" w:hAnsi="Times New Roman" w:cs="Times New Roman"/>
          <w:sz w:val="24"/>
          <w:szCs w:val="24"/>
        </w:rPr>
        <w:t>c -------------------------------------------------25</w:t>
      </w:r>
      <w:r w:rsidR="007A251B" w:rsidRPr="003A0F87">
        <w:rPr>
          <w:rFonts w:ascii="Times New Roman" w:eastAsia="Times New Roman" w:hAnsi="Times New Roman" w:cs="Times New Roman"/>
          <w:sz w:val="24"/>
          <w:szCs w:val="24"/>
        </w:rPr>
        <w:br/>
        <w:t>11.7 Privacy and Data Protection</w:t>
      </w:r>
      <w:r w:rsidR="007A251B">
        <w:rPr>
          <w:rFonts w:ascii="Times New Roman" w:eastAsia="Times New Roman" w:hAnsi="Times New Roman" w:cs="Times New Roman"/>
          <w:sz w:val="24"/>
          <w:szCs w:val="24"/>
        </w:rPr>
        <w:t>----------------------------------------------------------------26</w:t>
      </w:r>
      <w:r w:rsidR="007A251B" w:rsidRPr="003A0F87">
        <w:rPr>
          <w:rFonts w:ascii="Times New Roman" w:eastAsia="Times New Roman" w:hAnsi="Times New Roman" w:cs="Times New Roman"/>
          <w:sz w:val="24"/>
          <w:szCs w:val="24"/>
        </w:rPr>
        <w:br/>
        <w:t>11.8 Protocol for Responding to Social Media Inquiries</w:t>
      </w:r>
      <w:r w:rsidR="007A251B">
        <w:rPr>
          <w:rFonts w:ascii="Times New Roman" w:eastAsia="Times New Roman" w:hAnsi="Times New Roman" w:cs="Times New Roman"/>
          <w:sz w:val="24"/>
          <w:szCs w:val="24"/>
        </w:rPr>
        <w:t>-------------------------------------26</w:t>
      </w:r>
      <w:r w:rsidR="007A251B" w:rsidRPr="003A0F87">
        <w:rPr>
          <w:rFonts w:ascii="Times New Roman" w:eastAsia="Times New Roman" w:hAnsi="Times New Roman" w:cs="Times New Roman"/>
          <w:sz w:val="24"/>
          <w:szCs w:val="24"/>
        </w:rPr>
        <w:br/>
        <w:t>11.9 Record-Keeping</w:t>
      </w:r>
      <w:r w:rsidR="007A251B">
        <w:rPr>
          <w:rFonts w:ascii="Times New Roman" w:eastAsia="Times New Roman" w:hAnsi="Times New Roman" w:cs="Times New Roman"/>
          <w:sz w:val="24"/>
          <w:szCs w:val="24"/>
        </w:rPr>
        <w:t>--------------------------------------------------------------------------     26</w:t>
      </w:r>
    </w:p>
    <w:p w14:paraId="3CBBF869" w14:textId="63D85909"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12.0 Policy Governance and Management</w:t>
      </w:r>
      <w:r>
        <w:rPr>
          <w:rFonts w:ascii="Times New Roman" w:eastAsia="Times New Roman" w:hAnsi="Times New Roman" w:cs="Times New Roman"/>
          <w:b/>
          <w:bCs/>
          <w:sz w:val="24"/>
          <w:szCs w:val="24"/>
        </w:rPr>
        <w:t>-----------------------------------------------  28</w:t>
      </w:r>
      <w:r w:rsidRPr="003A0F87">
        <w:rPr>
          <w:rFonts w:ascii="Times New Roman" w:eastAsia="Times New Roman" w:hAnsi="Times New Roman" w:cs="Times New Roman"/>
          <w:sz w:val="24"/>
          <w:szCs w:val="24"/>
        </w:rPr>
        <w:br/>
        <w:t>12.1 Ownership of the Policy</w:t>
      </w:r>
      <w:r>
        <w:rPr>
          <w:rFonts w:ascii="Times New Roman" w:eastAsia="Times New Roman" w:hAnsi="Times New Roman" w:cs="Times New Roman"/>
          <w:sz w:val="24"/>
          <w:szCs w:val="24"/>
        </w:rPr>
        <w:t>-----------------------------------------------------------------  28</w:t>
      </w:r>
      <w:r w:rsidRPr="003A0F87">
        <w:rPr>
          <w:rFonts w:ascii="Times New Roman" w:eastAsia="Times New Roman" w:hAnsi="Times New Roman" w:cs="Times New Roman"/>
          <w:sz w:val="24"/>
          <w:szCs w:val="24"/>
        </w:rPr>
        <w:br/>
        <w:t>12.2 Curator of the Policy</w:t>
      </w:r>
      <w:r>
        <w:rPr>
          <w:rFonts w:ascii="Times New Roman" w:eastAsia="Times New Roman" w:hAnsi="Times New Roman" w:cs="Times New Roman"/>
          <w:sz w:val="24"/>
          <w:szCs w:val="24"/>
        </w:rPr>
        <w:t>--------------------------------------------------------------------    28</w:t>
      </w:r>
      <w:r w:rsidRPr="003A0F87">
        <w:rPr>
          <w:rFonts w:ascii="Times New Roman" w:eastAsia="Times New Roman" w:hAnsi="Times New Roman" w:cs="Times New Roman"/>
          <w:sz w:val="24"/>
          <w:szCs w:val="24"/>
        </w:rPr>
        <w:br/>
        <w:t>12.3 Role of Other Heads of Entities</w:t>
      </w:r>
      <w:r>
        <w:rPr>
          <w:rFonts w:ascii="Times New Roman" w:eastAsia="Times New Roman" w:hAnsi="Times New Roman" w:cs="Times New Roman"/>
          <w:sz w:val="24"/>
          <w:szCs w:val="24"/>
        </w:rPr>
        <w:t>--------------------------------------------------------   28</w:t>
      </w:r>
    </w:p>
    <w:p w14:paraId="1235BBE3" w14:textId="7EFD5771"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13.0 Monitoring and Evaluation Framework</w:t>
      </w:r>
      <w:r>
        <w:rPr>
          <w:rFonts w:ascii="Times New Roman" w:eastAsia="Times New Roman" w:hAnsi="Times New Roman" w:cs="Times New Roman"/>
          <w:b/>
          <w:bCs/>
          <w:sz w:val="24"/>
          <w:szCs w:val="24"/>
        </w:rPr>
        <w:t xml:space="preserve"> ------------------------------------------  29</w:t>
      </w:r>
      <w:r w:rsidRPr="003A0F87">
        <w:rPr>
          <w:rFonts w:ascii="Times New Roman" w:eastAsia="Times New Roman" w:hAnsi="Times New Roman" w:cs="Times New Roman"/>
          <w:sz w:val="24"/>
          <w:szCs w:val="24"/>
        </w:rPr>
        <w:br/>
        <w:t>13.1 Objectives of Monitoring and Evaluation</w:t>
      </w:r>
      <w:r>
        <w:rPr>
          <w:rFonts w:ascii="Times New Roman" w:eastAsia="Times New Roman" w:hAnsi="Times New Roman" w:cs="Times New Roman"/>
          <w:sz w:val="24"/>
          <w:szCs w:val="24"/>
        </w:rPr>
        <w:t>--------------------------------------------   29</w:t>
      </w:r>
      <w:r w:rsidRPr="003A0F87">
        <w:rPr>
          <w:rFonts w:ascii="Times New Roman" w:eastAsia="Times New Roman" w:hAnsi="Times New Roman" w:cs="Times New Roman"/>
          <w:sz w:val="24"/>
          <w:szCs w:val="24"/>
        </w:rPr>
        <w:br/>
        <w:t>13.2 M&amp;E Structure</w:t>
      </w:r>
      <w:r>
        <w:rPr>
          <w:rFonts w:ascii="Times New Roman" w:eastAsia="Times New Roman" w:hAnsi="Times New Roman" w:cs="Times New Roman"/>
          <w:sz w:val="24"/>
          <w:szCs w:val="24"/>
        </w:rPr>
        <w:t>---------------------------------------------------------------------------  29</w:t>
      </w:r>
      <w:r w:rsidRPr="003A0F87">
        <w:rPr>
          <w:rFonts w:ascii="Times New Roman" w:eastAsia="Times New Roman" w:hAnsi="Times New Roman" w:cs="Times New Roman"/>
          <w:sz w:val="24"/>
          <w:szCs w:val="24"/>
        </w:rPr>
        <w:br/>
        <w:t>13.3 Key Evaluation Questions</w:t>
      </w:r>
      <w:r>
        <w:rPr>
          <w:rFonts w:ascii="Times New Roman" w:eastAsia="Times New Roman" w:hAnsi="Times New Roman" w:cs="Times New Roman"/>
          <w:sz w:val="24"/>
          <w:szCs w:val="24"/>
        </w:rPr>
        <w:t>--------------------------------------------------------------  29</w:t>
      </w:r>
      <w:r w:rsidRPr="003A0F87">
        <w:rPr>
          <w:rFonts w:ascii="Times New Roman" w:eastAsia="Times New Roman" w:hAnsi="Times New Roman" w:cs="Times New Roman"/>
          <w:sz w:val="24"/>
          <w:szCs w:val="24"/>
        </w:rPr>
        <w:br/>
        <w:t>13.4 Performance Indicators and Measurement Matrix</w:t>
      </w:r>
      <w:r>
        <w:rPr>
          <w:rFonts w:ascii="Times New Roman" w:eastAsia="Times New Roman" w:hAnsi="Times New Roman" w:cs="Times New Roman"/>
          <w:sz w:val="24"/>
          <w:szCs w:val="24"/>
        </w:rPr>
        <w:t xml:space="preserve">----------------------------------  29 </w:t>
      </w:r>
      <w:r w:rsidRPr="003A0F87">
        <w:rPr>
          <w:rFonts w:ascii="Times New Roman" w:eastAsia="Times New Roman" w:hAnsi="Times New Roman" w:cs="Times New Roman"/>
          <w:sz w:val="24"/>
          <w:szCs w:val="24"/>
        </w:rPr>
        <w:br/>
        <w:t>13.5 Roles and Responsibilities</w:t>
      </w:r>
      <w:r>
        <w:rPr>
          <w:rFonts w:ascii="Times New Roman" w:eastAsia="Times New Roman" w:hAnsi="Times New Roman" w:cs="Times New Roman"/>
          <w:sz w:val="24"/>
          <w:szCs w:val="24"/>
        </w:rPr>
        <w:t>-------------------------------------------------------------   31</w:t>
      </w:r>
      <w:r w:rsidRPr="003A0F87">
        <w:rPr>
          <w:rFonts w:ascii="Times New Roman" w:eastAsia="Times New Roman" w:hAnsi="Times New Roman" w:cs="Times New Roman"/>
          <w:sz w:val="24"/>
          <w:szCs w:val="24"/>
        </w:rPr>
        <w:br/>
        <w:t>13.6 Reporting Schedule</w:t>
      </w:r>
      <w:r>
        <w:rPr>
          <w:rFonts w:ascii="Times New Roman" w:eastAsia="Times New Roman" w:hAnsi="Times New Roman" w:cs="Times New Roman"/>
          <w:sz w:val="24"/>
          <w:szCs w:val="24"/>
        </w:rPr>
        <w:t>---------------------------------------------------------------------   32</w:t>
      </w:r>
      <w:r w:rsidRPr="003A0F87">
        <w:rPr>
          <w:rFonts w:ascii="Times New Roman" w:eastAsia="Times New Roman" w:hAnsi="Times New Roman" w:cs="Times New Roman"/>
          <w:sz w:val="24"/>
          <w:szCs w:val="24"/>
        </w:rPr>
        <w:br/>
        <w:t>13.7 Policy Review</w:t>
      </w:r>
      <w:r>
        <w:rPr>
          <w:rFonts w:ascii="Times New Roman" w:eastAsia="Times New Roman" w:hAnsi="Times New Roman" w:cs="Times New Roman"/>
          <w:sz w:val="24"/>
          <w:szCs w:val="24"/>
        </w:rPr>
        <w:t>---------------------------------------------------------------------------   32</w:t>
      </w:r>
    </w:p>
    <w:p w14:paraId="3275A644" w14:textId="1EA592D1" w:rsidR="007A251B" w:rsidRPr="003A0F87" w:rsidRDefault="007A251B" w:rsidP="007A251B">
      <w:pPr>
        <w:spacing w:before="100" w:beforeAutospacing="1" w:after="100" w:afterAutospacing="1" w:line="240" w:lineRule="auto"/>
        <w:rPr>
          <w:rFonts w:ascii="Times New Roman" w:eastAsia="Times New Roman" w:hAnsi="Times New Roman" w:cs="Times New Roman"/>
          <w:sz w:val="24"/>
          <w:szCs w:val="24"/>
        </w:rPr>
      </w:pPr>
      <w:r w:rsidRPr="003A0F87">
        <w:rPr>
          <w:rFonts w:ascii="Times New Roman" w:eastAsia="Times New Roman" w:hAnsi="Times New Roman" w:cs="Times New Roman"/>
          <w:b/>
          <w:bCs/>
          <w:sz w:val="24"/>
          <w:szCs w:val="24"/>
        </w:rPr>
        <w:t>Appendix 1: Social Media Strategy for the University of Nigeria</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  33</w:t>
      </w:r>
      <w:proofErr w:type="gramEnd"/>
    </w:p>
    <w:p w14:paraId="66785E62" w14:textId="59884F84" w:rsidR="007A251B" w:rsidRDefault="007A251B" w:rsidP="007A251B"/>
    <w:p w14:paraId="32C9D415" w14:textId="7887CF78"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03D9F47C" w14:textId="5179D059"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5B84FE21" w14:textId="3614235F"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181623F6" w14:textId="52794EC6"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246E6465" w14:textId="30F04206"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3A0E29DE" w14:textId="77777777"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4C6905CF" w14:textId="4F009643"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7410C012" w14:textId="2C71B2AE"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41A565A1" w14:textId="0DE37DBE"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0138AB55" w14:textId="771FF372"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7611872F" w14:textId="133CB184"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197C15D5" w14:textId="0FD6483D" w:rsidR="007A251B" w:rsidRDefault="007A251B" w:rsidP="007A251B">
      <w:pPr>
        <w:spacing w:before="100" w:beforeAutospacing="1" w:after="100" w:afterAutospacing="1" w:line="240" w:lineRule="auto"/>
        <w:jc w:val="both"/>
        <w:rPr>
          <w:rFonts w:ascii="Times New Roman" w:eastAsia="Times New Roman" w:hAnsi="Times New Roman" w:cs="Times New Roman"/>
          <w:b/>
          <w:bCs/>
          <w:sz w:val="24"/>
          <w:szCs w:val="24"/>
        </w:rPr>
      </w:pPr>
    </w:p>
    <w:p w14:paraId="485E3FDB" w14:textId="1706BF76" w:rsidR="007A251B" w:rsidRDefault="00196BE9" w:rsidP="007A251B">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640E9EB0" wp14:editId="6E2634B7">
                <wp:simplePos x="0" y="0"/>
                <wp:positionH relativeFrom="column">
                  <wp:posOffset>2647950</wp:posOffset>
                </wp:positionH>
                <wp:positionV relativeFrom="paragraph">
                  <wp:posOffset>372110</wp:posOffset>
                </wp:positionV>
                <wp:extent cx="36195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42EE5164" w14:textId="36C79B8A" w:rsidR="003D4EDC" w:rsidRPr="00196BE9" w:rsidRDefault="003D4EDC" w:rsidP="00196BE9">
                            <w:pPr>
                              <w:rPr>
                                <w:sz w:val="24"/>
                                <w:szCs w:val="24"/>
                              </w:rPr>
                            </w:pPr>
                            <w:r w:rsidRPr="00196BE9">
                              <w:rPr>
                                <w:sz w:val="24"/>
                                <w:szCs w:val="24"/>
                              </w:rPr>
                              <w:t>i</w:t>
                            </w:r>
                            <w:r>
                              <w:rPr>
                                <w:sz w:val="24"/>
                                <w:szCs w:val="24"/>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E9EB0" id="Text Box 5" o:spid="_x0000_s1028" type="#_x0000_t202" style="position:absolute;left:0;text-align:left;margin-left:208.5pt;margin-top:29.3pt;width:28.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h9Lg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" fillcolor="white [3201]" stroked="f" strokeweight=".5pt">
                <v:textbox>
                  <w:txbxContent>
                    <w:p w14:paraId="42EE5164" w14:textId="36C79B8A" w:rsidR="003D4EDC" w:rsidRPr="00196BE9" w:rsidRDefault="003D4EDC" w:rsidP="00196BE9">
                      <w:pPr>
                        <w:rPr>
                          <w:sz w:val="24"/>
                          <w:szCs w:val="24"/>
                        </w:rPr>
                      </w:pPr>
                      <w:r w:rsidRPr="00196BE9">
                        <w:rPr>
                          <w:sz w:val="24"/>
                          <w:szCs w:val="24"/>
                        </w:rPr>
                        <w:t>i</w:t>
                      </w:r>
                      <w:r>
                        <w:rPr>
                          <w:sz w:val="24"/>
                          <w:szCs w:val="24"/>
                        </w:rPr>
                        <w:t>ii</w:t>
                      </w:r>
                    </w:p>
                  </w:txbxContent>
                </v:textbox>
              </v:shape>
            </w:pict>
          </mc:Fallback>
        </mc:AlternateContent>
      </w:r>
    </w:p>
    <w:p w14:paraId="62C4863B" w14:textId="27E0BB5B" w:rsidR="007A251B" w:rsidRPr="004733FE"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4733FE">
        <w:rPr>
          <w:rFonts w:ascii="Times New Roman" w:eastAsia="Times New Roman" w:hAnsi="Times New Roman" w:cs="Times New Roman"/>
          <w:b/>
          <w:bCs/>
          <w:sz w:val="24"/>
          <w:szCs w:val="24"/>
        </w:rPr>
        <w:lastRenderedPageBreak/>
        <w:t>Executive Summary</w:t>
      </w:r>
    </w:p>
    <w:p w14:paraId="285E5ED3" w14:textId="1CA5E94B" w:rsidR="007A251B" w:rsidRPr="004733FE"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4733FE">
        <w:rPr>
          <w:rFonts w:ascii="Times New Roman" w:eastAsia="Times New Roman" w:hAnsi="Times New Roman" w:cs="Times New Roman"/>
          <w:sz w:val="24"/>
          <w:szCs w:val="24"/>
        </w:rPr>
        <w:t>The University of Nigeria Public Information, Communication, and Social Media Management Policy provide</w:t>
      </w:r>
      <w:r>
        <w:rPr>
          <w:rFonts w:ascii="Times New Roman" w:eastAsia="Times New Roman" w:hAnsi="Times New Roman" w:cs="Times New Roman"/>
          <w:sz w:val="24"/>
          <w:szCs w:val="24"/>
        </w:rPr>
        <w:t xml:space="preserve">s </w:t>
      </w:r>
      <w:r w:rsidRPr="004733FE">
        <w:rPr>
          <w:rFonts w:ascii="Times New Roman" w:eastAsia="Times New Roman" w:hAnsi="Times New Roman" w:cs="Times New Roman"/>
          <w:sz w:val="24"/>
          <w:szCs w:val="24"/>
        </w:rPr>
        <w:t xml:space="preserve">a comprehensive and institution-wide framework for managing all forms of communication </w:t>
      </w:r>
      <w:r>
        <w:rPr>
          <w:rFonts w:ascii="Times New Roman" w:eastAsia="Times New Roman" w:hAnsi="Times New Roman" w:cs="Times New Roman"/>
          <w:sz w:val="24"/>
          <w:szCs w:val="24"/>
        </w:rPr>
        <w:t>with different stakeholders of the University of Nigeria</w:t>
      </w:r>
      <w:r w:rsidRPr="004733FE">
        <w:rPr>
          <w:rFonts w:ascii="Times New Roman" w:eastAsia="Times New Roman" w:hAnsi="Times New Roman" w:cs="Times New Roman"/>
          <w:sz w:val="24"/>
          <w:szCs w:val="24"/>
        </w:rPr>
        <w:t>. The policy</w:t>
      </w:r>
      <w:r>
        <w:rPr>
          <w:rFonts w:ascii="Times New Roman" w:eastAsia="Times New Roman" w:hAnsi="Times New Roman" w:cs="Times New Roman"/>
          <w:sz w:val="24"/>
          <w:szCs w:val="24"/>
        </w:rPr>
        <w:t xml:space="preserve"> is a response </w:t>
      </w:r>
      <w:r w:rsidRPr="004733FE">
        <w:rPr>
          <w:rFonts w:ascii="Times New Roman" w:eastAsia="Times New Roman" w:hAnsi="Times New Roman" w:cs="Times New Roman"/>
          <w:sz w:val="24"/>
          <w:szCs w:val="24"/>
        </w:rPr>
        <w:t xml:space="preserve">to the growing complexity of information flow in a digital and media-driven environment and the need to safeguard the University’s reputation while promoting transparency, accountability, and stakeholder engagement </w:t>
      </w:r>
    </w:p>
    <w:p w14:paraId="476892E1" w14:textId="30A9BC7C" w:rsidR="007A251B" w:rsidRPr="004733FE" w:rsidRDefault="007A251B" w:rsidP="007A251B">
      <w:pPr>
        <w:spacing w:after="0" w:line="240" w:lineRule="auto"/>
        <w:jc w:val="both"/>
        <w:rPr>
          <w:rFonts w:ascii="Times New Roman" w:eastAsia="Times New Roman" w:hAnsi="Times New Roman" w:cs="Times New Roman"/>
          <w:sz w:val="24"/>
          <w:szCs w:val="24"/>
        </w:rPr>
      </w:pPr>
      <w:r w:rsidRPr="004733FE">
        <w:rPr>
          <w:rFonts w:ascii="Times New Roman" w:eastAsia="Times New Roman" w:hAnsi="Times New Roman" w:cs="Times New Roman"/>
          <w:sz w:val="24"/>
          <w:szCs w:val="24"/>
        </w:rPr>
        <w:t xml:space="preserve">The policy establishes clear principles, structures, and procedures for internal communication, external communication, media relations, crisis communication, issue-based communication, branding and visual identity management, and social media engagement. It defines roles and responsibilities for principal officers, management, faculties, departments, staff, students, and designated communication officers, with the Vice-Chancellor identified as the policy owner and chief spokesperson, and the Information and Public Relations Unit as the curator and implementing authority </w:t>
      </w:r>
    </w:p>
    <w:p w14:paraId="11D78D7E" w14:textId="63772F06" w:rsidR="007A251B" w:rsidRPr="004733FE"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4733FE">
        <w:rPr>
          <w:rFonts w:ascii="Times New Roman" w:eastAsia="Times New Roman" w:hAnsi="Times New Roman" w:cs="Times New Roman"/>
          <w:sz w:val="24"/>
          <w:szCs w:val="24"/>
        </w:rPr>
        <w:t>A key strength of the policy is its emphasis on accuracy, consistency, professionalism, and legal compliance, drawing guidance from relevant national laws, including constitutional provisions on freedom of information, privacy, and press freedom. It promotes ethical communication practices, respect for diversity, and responsible participation of staff and students in public discourse, while clearly distinguishing between personal expression and official University posi</w:t>
      </w:r>
      <w:r>
        <w:rPr>
          <w:rFonts w:ascii="Times New Roman" w:eastAsia="Times New Roman" w:hAnsi="Times New Roman" w:cs="Times New Roman"/>
          <w:sz w:val="24"/>
          <w:szCs w:val="24"/>
        </w:rPr>
        <w:t>t</w:t>
      </w:r>
      <w:r w:rsidR="004475EF">
        <w:rPr>
          <w:rFonts w:ascii="Times New Roman" w:eastAsia="Times New Roman" w:hAnsi="Times New Roman" w:cs="Times New Roman"/>
          <w:sz w:val="24"/>
          <w:szCs w:val="24"/>
        </w:rPr>
        <w:t>ions.</w:t>
      </w:r>
    </w:p>
    <w:p w14:paraId="155BE6C1" w14:textId="785767AF" w:rsidR="007A251B" w:rsidRPr="004733FE"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4733FE">
        <w:rPr>
          <w:rFonts w:ascii="Times New Roman" w:eastAsia="Times New Roman" w:hAnsi="Times New Roman" w:cs="Times New Roman"/>
          <w:sz w:val="24"/>
          <w:szCs w:val="24"/>
        </w:rPr>
        <w:t>Furthermore, the document outlines a monitoring, evaluation, and review framework to assess effectiveness, compliance, and impact over time, ensuring that communication practices remain responsive to emerging institutional needs and global best practices.</w:t>
      </w:r>
    </w:p>
    <w:p w14:paraId="01B034A3" w14:textId="7ADFE2AF" w:rsidR="007A251B" w:rsidRPr="004733FE"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4733FE">
        <w:rPr>
          <w:rFonts w:ascii="Times New Roman" w:eastAsia="Times New Roman" w:hAnsi="Times New Roman" w:cs="Times New Roman"/>
          <w:sz w:val="24"/>
          <w:szCs w:val="24"/>
        </w:rPr>
        <w:t xml:space="preserve">In view of the </w:t>
      </w:r>
      <w:r>
        <w:rPr>
          <w:rFonts w:ascii="Times New Roman" w:eastAsia="Times New Roman" w:hAnsi="Times New Roman" w:cs="Times New Roman"/>
          <w:sz w:val="24"/>
          <w:szCs w:val="24"/>
        </w:rPr>
        <w:t>urgency to protect the reputation of the University of Nigeria from internal and external detractors</w:t>
      </w:r>
      <w:r w:rsidRPr="004733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Vice-Chancellor </w:t>
      </w:r>
      <w:r w:rsidRPr="004733FE">
        <w:rPr>
          <w:rFonts w:ascii="Times New Roman" w:eastAsia="Times New Roman" w:hAnsi="Times New Roman" w:cs="Times New Roman"/>
          <w:sz w:val="24"/>
          <w:szCs w:val="24"/>
        </w:rPr>
        <w:t xml:space="preserve">respectfully invites Members of the Governing Council of the University of Nigeria to consider and approve this Public Information, Communication, and Social Media Management Policy. Its adoption will strengthen institutional governance, enhance the University’s public image, improve stakeholder trust, and provide a clear, unified approach to communication that supports the University’s </w:t>
      </w:r>
      <w:r>
        <w:rPr>
          <w:rFonts w:ascii="Times New Roman" w:eastAsia="Times New Roman" w:hAnsi="Times New Roman" w:cs="Times New Roman"/>
          <w:sz w:val="24"/>
          <w:szCs w:val="24"/>
        </w:rPr>
        <w:t xml:space="preserve">mission and vision. </w:t>
      </w:r>
      <w:r w:rsidRPr="004733FE">
        <w:rPr>
          <w:rFonts w:ascii="Times New Roman" w:eastAsia="Times New Roman" w:hAnsi="Times New Roman" w:cs="Times New Roman"/>
          <w:sz w:val="24"/>
          <w:szCs w:val="24"/>
        </w:rPr>
        <w:t xml:space="preserve"> </w:t>
      </w:r>
    </w:p>
    <w:p w14:paraId="5FDFFF5E" w14:textId="5D26020C" w:rsidR="007A251B" w:rsidRDefault="007A251B" w:rsidP="007A251B">
      <w:pPr>
        <w:jc w:val="both"/>
      </w:pPr>
    </w:p>
    <w:p w14:paraId="2F54B529" w14:textId="1D6E0E8C" w:rsidR="007A251B" w:rsidRDefault="007A251B" w:rsidP="007A251B">
      <w:pPr>
        <w:spacing w:line="276" w:lineRule="auto"/>
        <w:jc w:val="both"/>
        <w:rPr>
          <w:rFonts w:ascii="Times New Roman" w:hAnsi="Times New Roman" w:cs="Times New Roman"/>
          <w:b/>
          <w:sz w:val="24"/>
          <w:szCs w:val="24"/>
        </w:rPr>
      </w:pPr>
    </w:p>
    <w:p w14:paraId="5FB6A19C" w14:textId="79C30371" w:rsidR="007A251B" w:rsidRDefault="007A251B" w:rsidP="007A251B">
      <w:pPr>
        <w:spacing w:line="276" w:lineRule="auto"/>
        <w:jc w:val="both"/>
        <w:rPr>
          <w:rFonts w:ascii="Times New Roman" w:hAnsi="Times New Roman" w:cs="Times New Roman"/>
          <w:b/>
          <w:sz w:val="24"/>
          <w:szCs w:val="24"/>
        </w:rPr>
      </w:pPr>
    </w:p>
    <w:p w14:paraId="7C62D4F4" w14:textId="5983614B" w:rsidR="007A251B" w:rsidRDefault="007A251B" w:rsidP="007A251B">
      <w:pPr>
        <w:spacing w:line="276" w:lineRule="auto"/>
        <w:jc w:val="both"/>
        <w:rPr>
          <w:rFonts w:ascii="Times New Roman" w:hAnsi="Times New Roman" w:cs="Times New Roman"/>
          <w:b/>
          <w:sz w:val="24"/>
          <w:szCs w:val="24"/>
        </w:rPr>
      </w:pPr>
    </w:p>
    <w:p w14:paraId="76909B6F" w14:textId="1B7B857F" w:rsidR="007A251B" w:rsidRDefault="007A251B" w:rsidP="007A251B">
      <w:pPr>
        <w:spacing w:line="276" w:lineRule="auto"/>
        <w:jc w:val="both"/>
        <w:rPr>
          <w:rFonts w:ascii="Times New Roman" w:hAnsi="Times New Roman" w:cs="Times New Roman"/>
          <w:b/>
          <w:sz w:val="24"/>
          <w:szCs w:val="24"/>
        </w:rPr>
      </w:pPr>
    </w:p>
    <w:p w14:paraId="24A7E8D6" w14:textId="7CFB4979" w:rsidR="007A251B" w:rsidRDefault="003447FF" w:rsidP="007A251B">
      <w:pPr>
        <w:spacing w:line="276" w:lineRule="auto"/>
        <w:jc w:val="both"/>
        <w:rPr>
          <w:rFonts w:ascii="Times New Roman" w:hAnsi="Times New Roman" w:cs="Times New Roman"/>
          <w:b/>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9D7C32E" wp14:editId="1317848B">
                <wp:simplePos x="0" y="0"/>
                <wp:positionH relativeFrom="column">
                  <wp:posOffset>2695575</wp:posOffset>
                </wp:positionH>
                <wp:positionV relativeFrom="paragraph">
                  <wp:posOffset>1156335</wp:posOffset>
                </wp:positionV>
                <wp:extent cx="361950" cy="2952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6C1FC621" w14:textId="3B0D8DAE" w:rsidR="003D4EDC" w:rsidRPr="00196BE9" w:rsidRDefault="003D4EDC" w:rsidP="00196BE9">
                            <w:pPr>
                              <w:rPr>
                                <w:sz w:val="24"/>
                                <w:szCs w:val="24"/>
                              </w:rPr>
                            </w:pPr>
                            <w:r w:rsidRPr="00196BE9">
                              <w:rPr>
                                <w:sz w:val="24"/>
                                <w:szCs w:val="24"/>
                              </w:rPr>
                              <w:t>i</w:t>
                            </w:r>
                            <w:r>
                              <w:rPr>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7C32E" id="Text Box 6" o:spid="_x0000_s1029" type="#_x0000_t202" style="position:absolute;left:0;text-align:left;margin-left:212.25pt;margin-top:91.05pt;width:28.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oLg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" fillcolor="white [3201]" stroked="f" strokeweight=".5pt">
                <v:textbox>
                  <w:txbxContent>
                    <w:p w14:paraId="6C1FC621" w14:textId="3B0D8DAE" w:rsidR="003D4EDC" w:rsidRPr="00196BE9" w:rsidRDefault="003D4EDC" w:rsidP="00196BE9">
                      <w:pPr>
                        <w:rPr>
                          <w:sz w:val="24"/>
                          <w:szCs w:val="24"/>
                        </w:rPr>
                      </w:pPr>
                      <w:r w:rsidRPr="00196BE9">
                        <w:rPr>
                          <w:sz w:val="24"/>
                          <w:szCs w:val="24"/>
                        </w:rPr>
                        <w:t>i</w:t>
                      </w:r>
                      <w:r>
                        <w:rPr>
                          <w:sz w:val="24"/>
                          <w:szCs w:val="24"/>
                        </w:rPr>
                        <w:t>v</w:t>
                      </w:r>
                    </w:p>
                  </w:txbxContent>
                </v:textbox>
              </v:shape>
            </w:pict>
          </mc:Fallback>
        </mc:AlternateContent>
      </w:r>
    </w:p>
    <w:p w14:paraId="589C28CA" w14:textId="77777777" w:rsidR="007A251B" w:rsidRDefault="007A251B" w:rsidP="007A251B">
      <w:pPr>
        <w:spacing w:line="276" w:lineRule="auto"/>
        <w:jc w:val="both"/>
        <w:rPr>
          <w:rFonts w:ascii="Times New Roman" w:hAnsi="Times New Roman" w:cs="Times New Roman"/>
          <w:b/>
          <w:sz w:val="24"/>
          <w:szCs w:val="24"/>
        </w:rPr>
        <w:sectPr w:rsidR="007A251B" w:rsidSect="0096379F">
          <w:pgSz w:w="11906" w:h="16838"/>
          <w:pgMar w:top="1440" w:right="1440" w:bottom="630" w:left="1440" w:header="708" w:footer="708" w:gutter="0"/>
          <w:pgNumType w:fmt="lowerRoman" w:start="4"/>
          <w:cols w:space="708"/>
          <w:docGrid w:linePitch="360"/>
        </w:sectPr>
      </w:pPr>
    </w:p>
    <w:p w14:paraId="79D5BF6C" w14:textId="5640CE9B" w:rsidR="007A251B" w:rsidRPr="00F02551" w:rsidRDefault="007A251B" w:rsidP="007A251B">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181D7D9C" w14:textId="0C815759" w:rsidR="007A251B" w:rsidRPr="00F02551" w:rsidRDefault="007A251B" w:rsidP="007A251B">
      <w:pPr>
        <w:pStyle w:val="NormalWeb"/>
        <w:spacing w:line="276" w:lineRule="auto"/>
        <w:jc w:val="both"/>
      </w:pPr>
      <w:r w:rsidRPr="00F02551">
        <w:t xml:space="preserve">The University of Nigeria </w:t>
      </w:r>
      <w:r w:rsidR="00695357" w:rsidRPr="00F02551">
        <w:t>recognizes</w:t>
      </w:r>
      <w:r w:rsidRPr="00F02551">
        <w:t xml:space="preserve"> that effective communication is essential to its mission of teaching, research, policy engagement and community service. As a public institution, the University engages with diverse audiences, including students, staff, alumni, government agencies, partners, the media and the general public. Therefore, clear, accurate, timely, and coordinated communication is essential to build trust and enhance the University’s reputation.  In a globalized world, driven by rapid information exchange, the University of Nigeria must ensure that its public communications are professional, consistent, and responsive. This policy provides a framework to guide how information is disseminated, how media and public enquiries are managed, and how staff represent the University in official, private and public discussions</w:t>
      </w:r>
    </w:p>
    <w:p w14:paraId="3E688863" w14:textId="5A8D0393" w:rsidR="007A251B" w:rsidRPr="00F02551" w:rsidRDefault="007A251B" w:rsidP="007A251B">
      <w:pPr>
        <w:jc w:val="both"/>
        <w:rPr>
          <w:rFonts w:ascii="Times New Roman" w:hAnsi="Times New Roman" w:cs="Times New Roman"/>
          <w:b/>
          <w:sz w:val="24"/>
          <w:szCs w:val="24"/>
        </w:rPr>
      </w:pPr>
    </w:p>
    <w:p w14:paraId="4B451914" w14:textId="485DA722" w:rsidR="007A251B" w:rsidRPr="00F02551" w:rsidRDefault="007A251B" w:rsidP="007A251B">
      <w:pPr>
        <w:spacing w:line="276" w:lineRule="auto"/>
        <w:jc w:val="both"/>
        <w:rPr>
          <w:rFonts w:ascii="Times New Roman" w:hAnsi="Times New Roman" w:cs="Times New Roman"/>
          <w:b/>
          <w:bCs/>
          <w:sz w:val="24"/>
          <w:szCs w:val="24"/>
        </w:rPr>
      </w:pPr>
      <w:r w:rsidRPr="00F02551">
        <w:rPr>
          <w:rFonts w:ascii="Times New Roman" w:hAnsi="Times New Roman" w:cs="Times New Roman"/>
          <w:sz w:val="24"/>
          <w:szCs w:val="24"/>
        </w:rPr>
        <w:t>1.0</w:t>
      </w:r>
      <w:r w:rsidRPr="00F02551">
        <w:rPr>
          <w:rFonts w:ascii="Times New Roman" w:hAnsi="Times New Roman" w:cs="Times New Roman"/>
          <w:sz w:val="24"/>
          <w:szCs w:val="24"/>
        </w:rPr>
        <w:tab/>
      </w:r>
      <w:r w:rsidRPr="00F02551">
        <w:rPr>
          <w:rFonts w:ascii="Times New Roman" w:hAnsi="Times New Roman" w:cs="Times New Roman"/>
          <w:b/>
          <w:bCs/>
          <w:sz w:val="24"/>
          <w:szCs w:val="24"/>
        </w:rPr>
        <w:t>Purpose of Policy:</w:t>
      </w:r>
    </w:p>
    <w:p w14:paraId="34DFE94F" w14:textId="1A36DAD8"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color w:val="auto"/>
        </w:rPr>
        <w:t xml:space="preserve">The purpose of this policy is to: </w:t>
      </w:r>
    </w:p>
    <w:p w14:paraId="0D065BC3" w14:textId="6DDC2B40" w:rsidR="007A251B" w:rsidRPr="00F02551" w:rsidRDefault="007A251B" w:rsidP="007A251B">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clear guidelines for communicating with external stakeholders through media, digital platforms, and public engagements.</w:t>
      </w:r>
    </w:p>
    <w:p w14:paraId="47FAF612" w14:textId="251728F5" w:rsidR="007A251B" w:rsidRPr="00F02551" w:rsidRDefault="007A251B" w:rsidP="007A251B">
      <w:pPr>
        <w:numPr>
          <w:ilvl w:val="0"/>
          <w:numId w:val="1"/>
        </w:numPr>
        <w:spacing w:before="100" w:beforeAutospacing="1" w:after="100" w:afterAutospacing="1"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Ensure accuracy, consistency, and professionalism in all information released on behalf of the University.</w:t>
      </w:r>
    </w:p>
    <w:p w14:paraId="01BEED28" w14:textId="67001E43" w:rsidR="007A251B" w:rsidRPr="00F02551" w:rsidRDefault="007A251B" w:rsidP="007A251B">
      <w:pPr>
        <w:numPr>
          <w:ilvl w:val="0"/>
          <w:numId w:val="1"/>
        </w:numPr>
        <w:spacing w:before="100" w:beforeAutospacing="1" w:after="100" w:afterAutospacing="1"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Protect and enhance the University’s reputation by coordinating official messages and ensuring they align with institutional priorities.</w:t>
      </w:r>
    </w:p>
    <w:p w14:paraId="149CB821" w14:textId="5BF7F37D" w:rsidR="007A251B" w:rsidRPr="00F02551" w:rsidRDefault="007A251B" w:rsidP="007A251B">
      <w:pPr>
        <w:numPr>
          <w:ilvl w:val="0"/>
          <w:numId w:val="1"/>
        </w:numPr>
        <w:spacing w:before="100" w:beforeAutospacing="1" w:after="100" w:afterAutospacing="1"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Define roles and responsibilities for staff </w:t>
      </w:r>
      <w:proofErr w:type="spellStart"/>
      <w:r w:rsidRPr="00F02551">
        <w:rPr>
          <w:rFonts w:ascii="Times New Roman" w:eastAsia="Times New Roman" w:hAnsi="Times New Roman" w:cs="Times New Roman"/>
          <w:sz w:val="24"/>
          <w:szCs w:val="24"/>
        </w:rPr>
        <w:t>authorised</w:t>
      </w:r>
      <w:proofErr w:type="spellEnd"/>
      <w:r w:rsidRPr="00F02551">
        <w:rPr>
          <w:rFonts w:ascii="Times New Roman" w:eastAsia="Times New Roman" w:hAnsi="Times New Roman" w:cs="Times New Roman"/>
          <w:sz w:val="24"/>
          <w:szCs w:val="24"/>
        </w:rPr>
        <w:t xml:space="preserve"> to speak or issue statements on behalf of the University.</w:t>
      </w:r>
    </w:p>
    <w:p w14:paraId="5B507DFD" w14:textId="047F9966" w:rsidR="007A251B" w:rsidRPr="00F02551" w:rsidRDefault="007A251B" w:rsidP="007A251B">
      <w:pPr>
        <w:numPr>
          <w:ilvl w:val="0"/>
          <w:numId w:val="1"/>
        </w:numPr>
        <w:spacing w:before="100" w:beforeAutospacing="1" w:after="100" w:afterAutospacing="1"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Promote transparency and accountability in responding to media enquiries, public information requests, and crisis communication situations.</w:t>
      </w:r>
    </w:p>
    <w:p w14:paraId="39FE4600" w14:textId="3209897B" w:rsidR="007A251B" w:rsidRPr="00F02551" w:rsidRDefault="007A251B" w:rsidP="007A251B">
      <w:pPr>
        <w:numPr>
          <w:ilvl w:val="0"/>
          <w:numId w:val="1"/>
        </w:numPr>
        <w:spacing w:before="100" w:beforeAutospacing="1" w:after="100" w:afterAutospacing="1"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Support active engagement with stakeholders by implementing communication practices that are ethical, timely, and respectful.</w:t>
      </w:r>
    </w:p>
    <w:p w14:paraId="6AD047D6" w14:textId="65F1B24E" w:rsidR="007A251B" w:rsidRPr="00F02551" w:rsidRDefault="007A251B" w:rsidP="007A251B">
      <w:pPr>
        <w:spacing w:after="0" w:line="48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2.0</w:t>
      </w:r>
      <w:r w:rsidRPr="00F02551">
        <w:rPr>
          <w:rFonts w:ascii="Times New Roman" w:eastAsia="Times New Roman" w:hAnsi="Times New Roman" w:cs="Times New Roman"/>
          <w:b/>
          <w:bCs/>
          <w:sz w:val="24"/>
          <w:szCs w:val="24"/>
        </w:rPr>
        <w:tab/>
        <w:t>DEFINITION OF TERMS</w:t>
      </w:r>
    </w:p>
    <w:p w14:paraId="5360D4C7" w14:textId="573ECE15" w:rsidR="007A251B" w:rsidRPr="00F02551" w:rsidRDefault="007A251B" w:rsidP="007A251B">
      <w:pPr>
        <w:spacing w:after="0" w:line="276"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2.1</w:t>
      </w:r>
      <w:r w:rsidRPr="00F02551">
        <w:rPr>
          <w:rFonts w:ascii="Times New Roman" w:eastAsia="Times New Roman" w:hAnsi="Times New Roman" w:cs="Times New Roman"/>
          <w:b/>
          <w:bCs/>
          <w:sz w:val="24"/>
          <w:szCs w:val="24"/>
        </w:rPr>
        <w:tab/>
        <w:t>Internal Communication</w:t>
      </w:r>
    </w:p>
    <w:p w14:paraId="44CFAFD5" w14:textId="79785B25" w:rsidR="007A251B" w:rsidRPr="00F02551" w:rsidRDefault="007A251B" w:rsidP="007A251B">
      <w:pPr>
        <w:pStyle w:val="ListParagraph"/>
        <w:spacing w:after="0" w:line="276" w:lineRule="auto"/>
        <w:ind w:left="786"/>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All forms of information sharing and message dissemination that occur within the University community, including communication among staff, students, management, faculties, departments, and administrative units. </w:t>
      </w:r>
    </w:p>
    <w:p w14:paraId="6E995A8A" w14:textId="6AB5E6CA" w:rsidR="007A251B" w:rsidRPr="00F02551" w:rsidRDefault="007A251B" w:rsidP="007A251B">
      <w:pPr>
        <w:pStyle w:val="ListParagraph"/>
        <w:spacing w:after="0" w:line="276" w:lineRule="auto"/>
        <w:ind w:left="786"/>
        <w:jc w:val="both"/>
        <w:rPr>
          <w:rFonts w:ascii="Times New Roman" w:eastAsia="Times New Roman" w:hAnsi="Times New Roman" w:cs="Times New Roman"/>
          <w:sz w:val="24"/>
          <w:szCs w:val="24"/>
        </w:rPr>
      </w:pPr>
    </w:p>
    <w:p w14:paraId="0C334A03" w14:textId="050DCC30"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2.2. </w:t>
      </w:r>
      <w:r w:rsidRPr="00F02551">
        <w:rPr>
          <w:rFonts w:ascii="Times New Roman" w:eastAsia="Times New Roman" w:hAnsi="Times New Roman" w:cs="Times New Roman"/>
          <w:b/>
          <w:bCs/>
          <w:sz w:val="24"/>
          <w:szCs w:val="24"/>
        </w:rPr>
        <w:tab/>
        <w:t>External Communication</w:t>
      </w:r>
    </w:p>
    <w:p w14:paraId="26AAFB88" w14:textId="0BAA1FED" w:rsidR="007A251B" w:rsidRDefault="007A251B" w:rsidP="007A251B">
      <w:pPr>
        <w:spacing w:after="0" w:line="240" w:lineRule="auto"/>
        <w:ind w:left="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Any communication directed to stakeholders outside the University, including government agencies, media </w:t>
      </w:r>
      <w:proofErr w:type="spellStart"/>
      <w:r w:rsidRPr="00F02551">
        <w:rPr>
          <w:rFonts w:ascii="Times New Roman" w:eastAsia="Times New Roman" w:hAnsi="Times New Roman" w:cs="Times New Roman"/>
          <w:sz w:val="24"/>
          <w:szCs w:val="24"/>
        </w:rPr>
        <w:t>organisations</w:t>
      </w:r>
      <w:proofErr w:type="spellEnd"/>
      <w:r w:rsidRPr="00F02551">
        <w:rPr>
          <w:rFonts w:ascii="Times New Roman" w:eastAsia="Times New Roman" w:hAnsi="Times New Roman" w:cs="Times New Roman"/>
          <w:sz w:val="24"/>
          <w:szCs w:val="24"/>
        </w:rPr>
        <w:t>, alumni, partners, donors, prospective students, industry stakeholders, and the general public.</w:t>
      </w:r>
    </w:p>
    <w:p w14:paraId="08804ADB" w14:textId="202105A8" w:rsidR="007A251B" w:rsidRDefault="007A251B" w:rsidP="007A251B">
      <w:pPr>
        <w:spacing w:after="0" w:line="240" w:lineRule="auto"/>
        <w:ind w:left="720"/>
        <w:jc w:val="both"/>
        <w:rPr>
          <w:rFonts w:ascii="Times New Roman" w:eastAsia="Times New Roman" w:hAnsi="Times New Roman" w:cs="Times New Roman"/>
          <w:sz w:val="24"/>
          <w:szCs w:val="24"/>
        </w:rPr>
      </w:pPr>
    </w:p>
    <w:p w14:paraId="3CC45ABF" w14:textId="0AA4D9F0" w:rsidR="007A251B" w:rsidRDefault="007A251B" w:rsidP="007A251B">
      <w:pPr>
        <w:spacing w:after="0" w:line="240" w:lineRule="auto"/>
        <w:ind w:left="720"/>
        <w:jc w:val="both"/>
        <w:rPr>
          <w:rFonts w:ascii="Times New Roman" w:eastAsia="Times New Roman" w:hAnsi="Times New Roman" w:cs="Times New Roman"/>
          <w:sz w:val="24"/>
          <w:szCs w:val="24"/>
        </w:rPr>
      </w:pPr>
    </w:p>
    <w:p w14:paraId="53DA2B26" w14:textId="25CC21F0" w:rsidR="007A251B" w:rsidRDefault="007A251B" w:rsidP="007A251B">
      <w:pPr>
        <w:spacing w:after="0" w:line="240" w:lineRule="auto"/>
        <w:ind w:left="720"/>
        <w:jc w:val="both"/>
        <w:rPr>
          <w:rFonts w:ascii="Times New Roman" w:eastAsia="Times New Roman" w:hAnsi="Times New Roman" w:cs="Times New Roman"/>
          <w:sz w:val="24"/>
          <w:szCs w:val="24"/>
        </w:rPr>
      </w:pPr>
    </w:p>
    <w:p w14:paraId="73B641DE" w14:textId="194158C0" w:rsidR="007A251B" w:rsidRDefault="004B505C" w:rsidP="007A251B">
      <w:pPr>
        <w:spacing w:after="0" w:line="240" w:lineRule="auto"/>
        <w:ind w:left="720"/>
        <w:jc w:val="both"/>
        <w:rPr>
          <w:rFonts w:ascii="Times New Roman" w:eastAsia="Times New Roman" w:hAnsi="Times New Roman" w:cs="Times New Roman"/>
          <w:sz w:val="24"/>
          <w:szCs w:val="24"/>
        </w:rPr>
        <w:sectPr w:rsidR="007A251B" w:rsidSect="0096379F">
          <w:pgSz w:w="11906" w:h="16838"/>
          <w:pgMar w:top="1440" w:right="1440" w:bottom="630" w:left="1440" w:header="708" w:footer="708" w:gutter="0"/>
          <w:pgNumType w:start="1"/>
          <w:cols w:space="708"/>
          <w:docGrid w:linePitch="360"/>
        </w:sect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42D0BD94" wp14:editId="466CD084">
                <wp:simplePos x="0" y="0"/>
                <wp:positionH relativeFrom="column">
                  <wp:posOffset>2647950</wp:posOffset>
                </wp:positionH>
                <wp:positionV relativeFrom="paragraph">
                  <wp:posOffset>235585</wp:posOffset>
                </wp:positionV>
                <wp:extent cx="361950"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1F889185" w14:textId="6B5F901C" w:rsidR="003D4EDC" w:rsidRPr="00196BE9" w:rsidRDefault="003D4EDC" w:rsidP="00196BE9">
                            <w:pP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0BD94" id="Text Box 7" o:spid="_x0000_s1030" type="#_x0000_t202" style="position:absolute;left:0;text-align:left;margin-left:208.5pt;margin-top:18.55pt;width:28.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vLw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" fillcolor="white [3201]" stroked="f" strokeweight=".5pt">
                <v:textbox>
                  <w:txbxContent>
                    <w:p w14:paraId="1F889185" w14:textId="6B5F901C" w:rsidR="003D4EDC" w:rsidRPr="00196BE9" w:rsidRDefault="003D4EDC" w:rsidP="00196BE9">
                      <w:pPr>
                        <w:rPr>
                          <w:sz w:val="24"/>
                          <w:szCs w:val="24"/>
                        </w:rPr>
                      </w:pPr>
                      <w:r>
                        <w:rPr>
                          <w:sz w:val="24"/>
                          <w:szCs w:val="24"/>
                        </w:rPr>
                        <w:t>1</w:t>
                      </w:r>
                    </w:p>
                  </w:txbxContent>
                </v:textbox>
              </v:shape>
            </w:pict>
          </mc:Fallback>
        </mc:AlternateContent>
      </w:r>
      <w:r w:rsidR="007A251B">
        <w:rPr>
          <w:rFonts w:ascii="Times New Roman" w:eastAsia="Times New Roman" w:hAnsi="Times New Roman" w:cs="Times New Roman"/>
          <w:sz w:val="24"/>
          <w:szCs w:val="24"/>
        </w:rPr>
        <w:br w:type="page"/>
      </w:r>
    </w:p>
    <w:p w14:paraId="3209E586" w14:textId="0894B87D" w:rsidR="007A251B" w:rsidRPr="00F02551" w:rsidRDefault="007A251B" w:rsidP="007A251B">
      <w:pPr>
        <w:spacing w:after="0" w:line="240" w:lineRule="auto"/>
        <w:jc w:val="both"/>
        <w:rPr>
          <w:rFonts w:ascii="Times New Roman" w:eastAsia="Times New Roman" w:hAnsi="Times New Roman" w:cs="Times New Roman"/>
          <w:sz w:val="24"/>
          <w:szCs w:val="24"/>
        </w:rPr>
      </w:pPr>
    </w:p>
    <w:p w14:paraId="40B71388" w14:textId="303207FF" w:rsidR="007A251B" w:rsidRPr="00F02551" w:rsidRDefault="007A251B" w:rsidP="007A251B">
      <w:pPr>
        <w:pStyle w:val="ListParagraph"/>
        <w:numPr>
          <w:ilvl w:val="1"/>
          <w:numId w:val="111"/>
        </w:numPr>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Social Media</w:t>
      </w:r>
    </w:p>
    <w:p w14:paraId="4A7517AE" w14:textId="279C9EDE"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Digital platforms and online tools that allow users to create, share, and interact with content or participate in social networking. Examples include Facebook, X (Twitter), Instagram, LinkedIn, YouTube, TikTok, </w:t>
      </w:r>
      <w:proofErr w:type="spellStart"/>
      <w:r w:rsidR="00A75BA5">
        <w:rPr>
          <w:rFonts w:ascii="Times New Roman" w:eastAsia="Times New Roman" w:hAnsi="Times New Roman" w:cs="Times New Roman"/>
          <w:sz w:val="24"/>
          <w:szCs w:val="24"/>
        </w:rPr>
        <w:t>Whatsapp</w:t>
      </w:r>
      <w:proofErr w:type="spellEnd"/>
      <w:r w:rsidR="00A75BA5">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and blogs.</w:t>
      </w:r>
    </w:p>
    <w:p w14:paraId="091A4ECC" w14:textId="5102A3A3"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p>
    <w:p w14:paraId="514DA0C1" w14:textId="6A96E050" w:rsidR="007A251B" w:rsidRPr="00F02551" w:rsidRDefault="007A251B" w:rsidP="007A251B">
      <w:pPr>
        <w:pStyle w:val="ListParagraph"/>
        <w:numPr>
          <w:ilvl w:val="1"/>
          <w:numId w:val="112"/>
        </w:numPr>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Crisis Communication</w:t>
      </w:r>
    </w:p>
    <w:p w14:paraId="2A1CF23E" w14:textId="35EFEAE7"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processes, strategies, and actions undertaken to convey information during emergencies, controversies, reputational threats, or events of significant public concern.</w:t>
      </w:r>
    </w:p>
    <w:p w14:paraId="3385FE1B" w14:textId="19982D77"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p>
    <w:p w14:paraId="36721386" w14:textId="397EF1D2" w:rsidR="007A251B" w:rsidRPr="00F02551" w:rsidRDefault="007A251B" w:rsidP="007A251B">
      <w:pPr>
        <w:pStyle w:val="ListParagraph"/>
        <w:numPr>
          <w:ilvl w:val="1"/>
          <w:numId w:val="112"/>
        </w:numPr>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Media Relations</w:t>
      </w:r>
    </w:p>
    <w:p w14:paraId="5163BA9E" w14:textId="74D5929C"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deliberate and strategic interaction between the University of Nigeria and the</w:t>
      </w:r>
      <w:r w:rsidRPr="00F02551">
        <w:rPr>
          <w:rFonts w:ascii="Times New Roman" w:eastAsia="Times New Roman" w:hAnsi="Times New Roman" w:cs="Times New Roman"/>
          <w:b/>
          <w:bCs/>
          <w:sz w:val="24"/>
          <w:szCs w:val="24"/>
        </w:rPr>
        <w:t xml:space="preserve"> media</w:t>
      </w:r>
      <w:r w:rsidRPr="00F02551">
        <w:rPr>
          <w:rFonts w:ascii="Times New Roman" w:eastAsia="Times New Roman" w:hAnsi="Times New Roman" w:cs="Times New Roman"/>
          <w:sz w:val="24"/>
          <w:szCs w:val="24"/>
        </w:rPr>
        <w:t xml:space="preserve">, including print, broadcast, and online outlets. Media relations involve issuing press releases, responding to media enquiries, granting interviews, </w:t>
      </w:r>
      <w:proofErr w:type="spellStart"/>
      <w:r w:rsidRPr="00F02551">
        <w:rPr>
          <w:rFonts w:ascii="Times New Roman" w:eastAsia="Times New Roman" w:hAnsi="Times New Roman" w:cs="Times New Roman"/>
          <w:sz w:val="24"/>
          <w:szCs w:val="24"/>
        </w:rPr>
        <w:t>organising</w:t>
      </w:r>
      <w:proofErr w:type="spellEnd"/>
      <w:r w:rsidRPr="00F02551">
        <w:rPr>
          <w:rFonts w:ascii="Times New Roman" w:eastAsia="Times New Roman" w:hAnsi="Times New Roman" w:cs="Times New Roman"/>
          <w:sz w:val="24"/>
          <w:szCs w:val="24"/>
        </w:rPr>
        <w:t xml:space="preserve"> press briefings, and implementing professional relationships with journalists to support accurate and balanced coverage of the University of Nigeria's activities.</w:t>
      </w:r>
    </w:p>
    <w:p w14:paraId="79FB2F6A" w14:textId="341B3A65"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p>
    <w:p w14:paraId="3456E48D" w14:textId="4FD1616E" w:rsidR="007A251B" w:rsidRPr="00F02551" w:rsidRDefault="007A251B" w:rsidP="007A251B">
      <w:pPr>
        <w:pStyle w:val="ListParagraph"/>
        <w:numPr>
          <w:ilvl w:val="1"/>
          <w:numId w:val="112"/>
        </w:numPr>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Corporate Communication</w:t>
      </w:r>
    </w:p>
    <w:p w14:paraId="048AD68F" w14:textId="145A9588"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coordinated management of all official communication activities that shape the University of Nigeria’s public image and institutional identity. Corporate communication covers branding, messaging, stakeholder engagement, content approval processes, and communication strategies that ensure a unified and coherent representation of the University across all platforms.</w:t>
      </w:r>
    </w:p>
    <w:p w14:paraId="5D55DD8D" w14:textId="1534A1B4" w:rsidR="007A251B" w:rsidRPr="00F02551" w:rsidRDefault="007A251B" w:rsidP="007A251B">
      <w:pPr>
        <w:pStyle w:val="ListParagraph"/>
        <w:spacing w:after="0" w:line="276" w:lineRule="auto"/>
        <w:jc w:val="both"/>
        <w:rPr>
          <w:rFonts w:ascii="Times New Roman" w:eastAsia="Times New Roman" w:hAnsi="Times New Roman" w:cs="Times New Roman"/>
          <w:sz w:val="24"/>
          <w:szCs w:val="24"/>
        </w:rPr>
      </w:pPr>
    </w:p>
    <w:p w14:paraId="42214D81" w14:textId="305E807B" w:rsidR="007A251B" w:rsidRPr="00F02551" w:rsidRDefault="007A251B" w:rsidP="007A251B">
      <w:pPr>
        <w:pStyle w:val="ListParagraph"/>
        <w:numPr>
          <w:ilvl w:val="1"/>
          <w:numId w:val="112"/>
        </w:numPr>
        <w:spacing w:after="0"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Ownership and Administration of Policy Document: </w:t>
      </w:r>
    </w:p>
    <w:p w14:paraId="12A71B31" w14:textId="00CFF64F" w:rsidR="007A251B" w:rsidRPr="00F02551" w:rsidRDefault="007A251B" w:rsidP="007A251B">
      <w:pPr>
        <w:pStyle w:val="ListParagraph"/>
        <w:spacing w:line="276" w:lineRule="auto"/>
        <w:jc w:val="both"/>
        <w:rPr>
          <w:rFonts w:ascii="Times New Roman" w:hAnsi="Times New Roman" w:cs="Times New Roman"/>
          <w:sz w:val="24"/>
          <w:szCs w:val="24"/>
        </w:rPr>
      </w:pPr>
      <w:r w:rsidRPr="00F02551">
        <w:rPr>
          <w:rFonts w:ascii="Times New Roman" w:hAnsi="Times New Roman" w:cs="Times New Roman"/>
          <w:sz w:val="24"/>
          <w:szCs w:val="24"/>
        </w:rPr>
        <w:t xml:space="preserve">The Vice-Chancellor, University of Nigeria, is the owner of this policy. The Policy shall be administered by the Information and Public Relations Unit. </w:t>
      </w:r>
    </w:p>
    <w:p w14:paraId="2FCAEBA9" w14:textId="0C76AF8F" w:rsidR="007A251B" w:rsidRPr="002E15D2" w:rsidRDefault="007A251B" w:rsidP="007A251B">
      <w:pPr>
        <w:spacing w:before="100" w:beforeAutospacing="1" w:after="100" w:afterAutospacing="1" w:line="276" w:lineRule="auto"/>
        <w:jc w:val="both"/>
        <w:rPr>
          <w:rFonts w:ascii="Times New Roman" w:eastAsia="Times New Roman" w:hAnsi="Times New Roman" w:cs="Times New Roman"/>
          <w:b/>
          <w:bCs/>
          <w:sz w:val="24"/>
          <w:szCs w:val="24"/>
        </w:rPr>
      </w:pPr>
      <w:r w:rsidRPr="002E15D2">
        <w:rPr>
          <w:rFonts w:ascii="Times New Roman" w:eastAsia="Times New Roman" w:hAnsi="Times New Roman" w:cs="Times New Roman"/>
          <w:b/>
          <w:bCs/>
          <w:sz w:val="24"/>
          <w:szCs w:val="24"/>
        </w:rPr>
        <w:t xml:space="preserve">3.0. SCOPE OF THE PUBLIC INFORMATION AND COMMUNICATION POLICY </w:t>
      </w:r>
    </w:p>
    <w:p w14:paraId="16BF8977" w14:textId="361DD047"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3.1</w:t>
      </w:r>
      <w:r w:rsidRPr="00F02551">
        <w:rPr>
          <w:rFonts w:ascii="Times New Roman" w:eastAsia="Times New Roman" w:hAnsi="Times New Roman" w:cs="Times New Roman"/>
          <w:b/>
          <w:bCs/>
          <w:sz w:val="24"/>
          <w:szCs w:val="24"/>
        </w:rPr>
        <w:tab/>
        <w:t>Policy Coverage</w:t>
      </w:r>
    </w:p>
    <w:p w14:paraId="4D095041" w14:textId="2E904361" w:rsidR="007A251B" w:rsidRPr="00F02551" w:rsidRDefault="007A251B" w:rsidP="007A251B">
      <w:pPr>
        <w:spacing w:after="0" w:line="240" w:lineRule="auto"/>
        <w:ind w:left="720"/>
        <w:jc w:val="both"/>
        <w:rPr>
          <w:rFonts w:ascii="Times New Roman" w:eastAsia="Times New Roman" w:hAnsi="Times New Roman" w:cs="Times New Roman"/>
          <w:b/>
          <w:bCs/>
          <w:sz w:val="24"/>
          <w:szCs w:val="24"/>
        </w:rPr>
      </w:pPr>
      <w:r w:rsidRPr="00F02551">
        <w:rPr>
          <w:rFonts w:ascii="Times New Roman" w:hAnsi="Times New Roman" w:cs="Times New Roman"/>
          <w:sz w:val="24"/>
          <w:szCs w:val="24"/>
        </w:rPr>
        <w:t xml:space="preserve">This policy applies to </w:t>
      </w:r>
      <w:r w:rsidRPr="00F02551">
        <w:rPr>
          <w:rStyle w:val="Strong"/>
          <w:rFonts w:ascii="Times New Roman" w:hAnsi="Times New Roman" w:cs="Times New Roman"/>
          <w:sz w:val="24"/>
          <w:szCs w:val="24"/>
        </w:rPr>
        <w:t>all communication activities carried out on behalf of the University of Nigeria</w:t>
      </w:r>
      <w:r w:rsidRPr="00F02551">
        <w:rPr>
          <w:rFonts w:ascii="Times New Roman" w:hAnsi="Times New Roman" w:cs="Times New Roman"/>
          <w:sz w:val="24"/>
          <w:szCs w:val="24"/>
        </w:rPr>
        <w:t>, regardless of platform, audience, or medium. The policy covers:</w:t>
      </w:r>
    </w:p>
    <w:p w14:paraId="7958A607" w14:textId="11EAD5C3" w:rsidR="007A251B" w:rsidRPr="00F02551" w:rsidRDefault="00551E68" w:rsidP="007A251B">
      <w:pPr>
        <w:pStyle w:val="NormalWeb"/>
        <w:numPr>
          <w:ilvl w:val="0"/>
          <w:numId w:val="2"/>
        </w:numPr>
        <w:spacing w:line="276" w:lineRule="auto"/>
        <w:jc w:val="both"/>
      </w:pPr>
      <w:r w:rsidRPr="00F02551">
        <w:rPr>
          <w:rStyle w:val="Strong"/>
        </w:rPr>
        <w:t xml:space="preserve">ALL </w:t>
      </w:r>
      <w:r w:rsidR="007A251B" w:rsidRPr="00F02551">
        <w:rPr>
          <w:rStyle w:val="Strong"/>
        </w:rPr>
        <w:t>University of Nigeria staff</w:t>
      </w:r>
      <w:r w:rsidR="007A251B" w:rsidRPr="00F02551">
        <w:t xml:space="preserve">, including </w:t>
      </w:r>
      <w:r w:rsidR="008114A6">
        <w:t xml:space="preserve">teaching, non-teaching </w:t>
      </w:r>
      <w:r w:rsidR="007A251B" w:rsidRPr="00F02551">
        <w:t>and contract staff who may create, approve, or disseminate information relating to the University.</w:t>
      </w:r>
    </w:p>
    <w:p w14:paraId="58E64145" w14:textId="794395C8" w:rsidR="007A251B" w:rsidRPr="00F02551" w:rsidRDefault="007A251B" w:rsidP="007A251B">
      <w:pPr>
        <w:pStyle w:val="NormalWeb"/>
        <w:numPr>
          <w:ilvl w:val="0"/>
          <w:numId w:val="2"/>
        </w:numPr>
        <w:spacing w:line="276" w:lineRule="auto"/>
        <w:jc w:val="both"/>
      </w:pPr>
      <w:r w:rsidRPr="00F02551">
        <w:rPr>
          <w:rStyle w:val="Strong"/>
        </w:rPr>
        <w:t xml:space="preserve">All schools, faculties, departments, directorates and </w:t>
      </w:r>
      <w:proofErr w:type="spellStart"/>
      <w:r w:rsidRPr="00F02551">
        <w:rPr>
          <w:rStyle w:val="Strong"/>
        </w:rPr>
        <w:t>centres</w:t>
      </w:r>
      <w:proofErr w:type="spellEnd"/>
      <w:r w:rsidRPr="00F02551">
        <w:rPr>
          <w:rStyle w:val="Strong"/>
        </w:rPr>
        <w:t xml:space="preserve">, </w:t>
      </w:r>
      <w:r w:rsidRPr="00F02551">
        <w:t xml:space="preserve">including any formally </w:t>
      </w:r>
      <w:proofErr w:type="spellStart"/>
      <w:r w:rsidRPr="00F02551">
        <w:t>recognised</w:t>
      </w:r>
      <w:proofErr w:type="spellEnd"/>
      <w:r w:rsidRPr="00F02551">
        <w:t xml:space="preserve"> committees or project teams that release information or engage with the public.</w:t>
      </w:r>
    </w:p>
    <w:p w14:paraId="1462CF1B" w14:textId="46037574" w:rsidR="007A251B" w:rsidRPr="00F02551" w:rsidRDefault="007A251B" w:rsidP="007A251B">
      <w:pPr>
        <w:pStyle w:val="NormalWeb"/>
        <w:numPr>
          <w:ilvl w:val="0"/>
          <w:numId w:val="2"/>
        </w:numPr>
        <w:spacing w:line="276" w:lineRule="auto"/>
        <w:jc w:val="both"/>
      </w:pPr>
      <w:r w:rsidRPr="00F02551">
        <w:rPr>
          <w:rStyle w:val="Strong"/>
        </w:rPr>
        <w:t>Students and student-led bodies</w:t>
      </w:r>
      <w:r w:rsidRPr="00F02551">
        <w:t xml:space="preserve"> (including associations, clubs, and </w:t>
      </w:r>
      <w:proofErr w:type="spellStart"/>
      <w:r w:rsidRPr="00F02551">
        <w:t>organisations</w:t>
      </w:r>
      <w:proofErr w:type="spellEnd"/>
      <w:r w:rsidRPr="00F02551">
        <w:t>) when representing the University of Nigeria or using its official communication channels, branding, or identity.</w:t>
      </w:r>
    </w:p>
    <w:p w14:paraId="2DB00CE3" w14:textId="34865B7E" w:rsidR="007A251B" w:rsidRPr="00F02551" w:rsidRDefault="004B505C" w:rsidP="007A251B">
      <w:pPr>
        <w:pStyle w:val="NormalWeb"/>
        <w:numPr>
          <w:ilvl w:val="0"/>
          <w:numId w:val="2"/>
        </w:numPr>
        <w:spacing w:line="276" w:lineRule="auto"/>
        <w:jc w:val="both"/>
      </w:pPr>
      <w:r>
        <w:rPr>
          <w:b/>
          <w:bCs/>
          <w:noProof/>
        </w:rPr>
        <mc:AlternateContent>
          <mc:Choice Requires="wps">
            <w:drawing>
              <wp:anchor distT="0" distB="0" distL="114300" distR="114300" simplePos="0" relativeHeight="251669504" behindDoc="0" locked="0" layoutInCell="1" allowOverlap="1" wp14:anchorId="3F2340DA" wp14:editId="0153093F">
                <wp:simplePos x="0" y="0"/>
                <wp:positionH relativeFrom="column">
                  <wp:posOffset>2552700</wp:posOffset>
                </wp:positionH>
                <wp:positionV relativeFrom="paragraph">
                  <wp:posOffset>881380</wp:posOffset>
                </wp:positionV>
                <wp:extent cx="361950" cy="295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43BE739B" w14:textId="29963F95" w:rsidR="003D4EDC" w:rsidRPr="00196BE9" w:rsidRDefault="003D4EDC" w:rsidP="00196BE9">
                            <w:pP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340DA" id="Text Box 8" o:spid="_x0000_s1031" type="#_x0000_t202" style="position:absolute;left:0;text-align:left;margin-left:201pt;margin-top:69.4pt;width:28.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U6Lg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" fillcolor="white [3201]" stroked="f" strokeweight=".5pt">
                <v:textbox>
                  <w:txbxContent>
                    <w:p w14:paraId="43BE739B" w14:textId="29963F95" w:rsidR="003D4EDC" w:rsidRPr="00196BE9" w:rsidRDefault="003D4EDC" w:rsidP="00196BE9">
                      <w:pPr>
                        <w:rPr>
                          <w:sz w:val="24"/>
                          <w:szCs w:val="24"/>
                        </w:rPr>
                      </w:pPr>
                      <w:r>
                        <w:rPr>
                          <w:sz w:val="24"/>
                          <w:szCs w:val="24"/>
                        </w:rPr>
                        <w:t>2</w:t>
                      </w:r>
                    </w:p>
                  </w:txbxContent>
                </v:textbox>
              </v:shape>
            </w:pict>
          </mc:Fallback>
        </mc:AlternateContent>
      </w:r>
      <w:r w:rsidR="007A251B" w:rsidRPr="00F02551">
        <w:rPr>
          <w:rStyle w:val="Strong"/>
        </w:rPr>
        <w:t>Official University of Nigeria communication channels</w:t>
      </w:r>
      <w:r w:rsidR="007A251B" w:rsidRPr="00F02551">
        <w:t>, including the website, email systems, Lion FM, publications, digital platforms, social media accounts, newsletters, and mass messaging tools.</w:t>
      </w:r>
    </w:p>
    <w:p w14:paraId="55EB1E48" w14:textId="7DE470EA" w:rsidR="007A251B" w:rsidRPr="00F02551" w:rsidRDefault="007A251B" w:rsidP="007A251B">
      <w:pPr>
        <w:pStyle w:val="NormalWeb"/>
        <w:numPr>
          <w:ilvl w:val="0"/>
          <w:numId w:val="2"/>
        </w:numPr>
        <w:spacing w:line="276" w:lineRule="auto"/>
        <w:jc w:val="both"/>
      </w:pPr>
      <w:r w:rsidRPr="00F02551">
        <w:rPr>
          <w:rStyle w:val="Strong"/>
        </w:rPr>
        <w:lastRenderedPageBreak/>
        <w:t>Public statements, press releases, media interviews, and public briefings</w:t>
      </w:r>
      <w:r w:rsidRPr="00F02551">
        <w:t xml:space="preserve"> issued on behalf of the University of Nigeria.</w:t>
      </w:r>
    </w:p>
    <w:p w14:paraId="37F58460" w14:textId="2EA04B0D" w:rsidR="007A251B" w:rsidRPr="00F02551" w:rsidRDefault="007A251B" w:rsidP="007A251B">
      <w:pPr>
        <w:pStyle w:val="NormalWeb"/>
        <w:numPr>
          <w:ilvl w:val="0"/>
          <w:numId w:val="2"/>
        </w:numPr>
        <w:spacing w:line="276" w:lineRule="auto"/>
        <w:jc w:val="both"/>
      </w:pPr>
      <w:r w:rsidRPr="00F02551">
        <w:rPr>
          <w:rStyle w:val="Strong"/>
        </w:rPr>
        <w:t>Marketing, promotional, and branding materials</w:t>
      </w:r>
      <w:r w:rsidRPr="00F02551">
        <w:t xml:space="preserve"> that present the University to internal or external audiences.</w:t>
      </w:r>
    </w:p>
    <w:p w14:paraId="09B92DD8" w14:textId="6AA62E92" w:rsidR="00551E68" w:rsidRDefault="007A251B" w:rsidP="00551E68">
      <w:pPr>
        <w:pStyle w:val="NormalWeb"/>
        <w:numPr>
          <w:ilvl w:val="0"/>
          <w:numId w:val="2"/>
        </w:numPr>
        <w:spacing w:line="276" w:lineRule="auto"/>
        <w:jc w:val="both"/>
      </w:pPr>
      <w:r w:rsidRPr="00F02551">
        <w:rPr>
          <w:rStyle w:val="Strong"/>
        </w:rPr>
        <w:t>Crisis communication activities</w:t>
      </w:r>
      <w:r w:rsidRPr="00F02551">
        <w:t xml:space="preserve">, including emergency announcements, </w:t>
      </w:r>
      <w:proofErr w:type="gramStart"/>
      <w:r w:rsidRPr="00F02551">
        <w:t xml:space="preserve">reputational </w:t>
      </w:r>
      <w:r w:rsidR="00551E68">
        <w:t xml:space="preserve"> </w:t>
      </w:r>
      <w:r w:rsidRPr="00F02551">
        <w:t>incident</w:t>
      </w:r>
      <w:proofErr w:type="gramEnd"/>
      <w:r w:rsidRPr="00F02551">
        <w:t xml:space="preserve"> responses, and coordinated messaging during high-impact events</w:t>
      </w:r>
    </w:p>
    <w:p w14:paraId="2E1F234A" w14:textId="4652688B" w:rsidR="007A251B" w:rsidRPr="00F02551" w:rsidRDefault="007A251B" w:rsidP="00551E68">
      <w:pPr>
        <w:pStyle w:val="NormalWeb"/>
        <w:numPr>
          <w:ilvl w:val="0"/>
          <w:numId w:val="2"/>
        </w:numPr>
        <w:spacing w:line="276" w:lineRule="auto"/>
        <w:jc w:val="both"/>
      </w:pPr>
      <w:r w:rsidRPr="00F02551">
        <w:rPr>
          <w:rStyle w:val="Strong"/>
        </w:rPr>
        <w:t>External communication engagements</w:t>
      </w:r>
      <w:r w:rsidRPr="00F02551">
        <w:t xml:space="preserve">, including interactions with government agencies, partners, donors, alumni, community </w:t>
      </w:r>
      <w:proofErr w:type="spellStart"/>
      <w:r w:rsidRPr="00F02551">
        <w:t>organisations</w:t>
      </w:r>
      <w:proofErr w:type="spellEnd"/>
      <w:r w:rsidRPr="00F02551">
        <w:t>, and the general public.</w:t>
      </w:r>
    </w:p>
    <w:p w14:paraId="7B99A65F" w14:textId="5DDC428E" w:rsidR="007A251B" w:rsidRPr="00551E68" w:rsidRDefault="007A251B" w:rsidP="00551E68">
      <w:pPr>
        <w:pStyle w:val="NormalWeb"/>
        <w:numPr>
          <w:ilvl w:val="0"/>
          <w:numId w:val="2"/>
        </w:numPr>
        <w:spacing w:line="276" w:lineRule="auto"/>
        <w:jc w:val="both"/>
      </w:pPr>
      <w:r w:rsidRPr="00F02551">
        <w:rPr>
          <w:rStyle w:val="Strong"/>
        </w:rPr>
        <w:t>Use of the University logo, identity elements, and corporate branding</w:t>
      </w:r>
      <w:r w:rsidRPr="00F02551">
        <w:t xml:space="preserve"> in all internal </w:t>
      </w:r>
      <w:r w:rsidR="00551E68" w:rsidRPr="00551E68">
        <w:t xml:space="preserve">and </w:t>
      </w:r>
      <w:r w:rsidRPr="00551E68">
        <w:t>external communication materials.</w:t>
      </w:r>
    </w:p>
    <w:p w14:paraId="50907835" w14:textId="2BEFB7B6" w:rsidR="007A251B" w:rsidRPr="00F02551" w:rsidRDefault="007A251B" w:rsidP="007A251B">
      <w:pPr>
        <w:spacing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3.2. </w:t>
      </w:r>
      <w:r w:rsidRPr="00F02551">
        <w:rPr>
          <w:rFonts w:ascii="Times New Roman" w:hAnsi="Times New Roman" w:cs="Times New Roman"/>
          <w:b/>
          <w:bCs/>
          <w:sz w:val="24"/>
          <w:szCs w:val="24"/>
        </w:rPr>
        <w:tab/>
        <w:t xml:space="preserve">Principles of </w:t>
      </w:r>
      <w:r w:rsidRPr="00F02551">
        <w:rPr>
          <w:rFonts w:ascii="Times New Roman" w:eastAsia="Times New Roman" w:hAnsi="Times New Roman" w:cs="Times New Roman"/>
          <w:b/>
          <w:bCs/>
          <w:sz w:val="24"/>
          <w:szCs w:val="24"/>
        </w:rPr>
        <w:t xml:space="preserve">the Public Information and Communication Policy </w:t>
      </w:r>
    </w:p>
    <w:p w14:paraId="51606018" w14:textId="0C04AFBD" w:rsidR="007A251B" w:rsidRPr="00F02551" w:rsidRDefault="007A251B" w:rsidP="007A251B">
      <w:pPr>
        <w:pStyle w:val="Default"/>
        <w:spacing w:line="276" w:lineRule="auto"/>
        <w:ind w:left="720"/>
        <w:jc w:val="both"/>
        <w:rPr>
          <w:rFonts w:ascii="Times New Roman" w:hAnsi="Times New Roman" w:cs="Times New Roman"/>
          <w:color w:val="auto"/>
        </w:rPr>
      </w:pPr>
      <w:r w:rsidRPr="00F02551">
        <w:rPr>
          <w:rFonts w:ascii="Times New Roman" w:hAnsi="Times New Roman" w:cs="Times New Roman"/>
          <w:color w:val="auto"/>
        </w:rPr>
        <w:t xml:space="preserve">The following principles guide the interpretation and implementation of this communication Policy: </w:t>
      </w:r>
    </w:p>
    <w:p w14:paraId="0F928718" w14:textId="64B57C05" w:rsidR="007A251B" w:rsidRPr="00A445F9" w:rsidRDefault="007A251B" w:rsidP="00A445F9">
      <w:pPr>
        <w:pStyle w:val="Default"/>
        <w:numPr>
          <w:ilvl w:val="0"/>
          <w:numId w:val="3"/>
        </w:numPr>
        <w:spacing w:line="276" w:lineRule="auto"/>
        <w:jc w:val="both"/>
        <w:rPr>
          <w:rFonts w:ascii="Times New Roman" w:hAnsi="Times New Roman" w:cs="Times New Roman"/>
          <w:color w:val="auto"/>
        </w:rPr>
      </w:pPr>
      <w:r w:rsidRPr="00F02551">
        <w:rPr>
          <w:rFonts w:ascii="Times New Roman" w:hAnsi="Times New Roman" w:cs="Times New Roman"/>
          <w:color w:val="auto"/>
        </w:rPr>
        <w:t xml:space="preserve">The Policy is underpinned by the 1999 Constitution of the Federal Republic of Nigeria as amended, especially as related to the Freedom of Information Act, right to privacy, freedom of expression and press freedom. </w:t>
      </w:r>
    </w:p>
    <w:p w14:paraId="0355630A" w14:textId="1EFEE3CC" w:rsidR="007A251B" w:rsidRPr="00F02551" w:rsidRDefault="007A251B" w:rsidP="007A251B">
      <w:pPr>
        <w:pStyle w:val="Default"/>
        <w:numPr>
          <w:ilvl w:val="0"/>
          <w:numId w:val="3"/>
        </w:numPr>
        <w:spacing w:line="276" w:lineRule="auto"/>
        <w:jc w:val="both"/>
        <w:rPr>
          <w:rFonts w:ascii="Times New Roman" w:hAnsi="Times New Roman" w:cs="Times New Roman"/>
          <w:color w:val="auto"/>
        </w:rPr>
      </w:pPr>
      <w:r w:rsidRPr="00F02551">
        <w:rPr>
          <w:rFonts w:ascii="Times New Roman" w:hAnsi="Times New Roman" w:cs="Times New Roman"/>
          <w:color w:val="auto"/>
        </w:rPr>
        <w:t xml:space="preserve">The administration and oversight of corporate communication of the University of Nigeria is the principal responsibility of the owner and curator of the Public Information and Communication Policy and it is predominantly implemented by the Information and Public Relations Unit of the University of Nigeria. </w:t>
      </w:r>
    </w:p>
    <w:p w14:paraId="7DC51666" w14:textId="604EA9AF" w:rsidR="007A251B" w:rsidRPr="00F02551" w:rsidRDefault="007A251B" w:rsidP="007A251B">
      <w:pPr>
        <w:pStyle w:val="Default"/>
        <w:numPr>
          <w:ilvl w:val="0"/>
          <w:numId w:val="3"/>
        </w:numPr>
        <w:spacing w:line="276" w:lineRule="auto"/>
        <w:jc w:val="both"/>
        <w:rPr>
          <w:rFonts w:ascii="Times New Roman" w:hAnsi="Times New Roman" w:cs="Times New Roman"/>
          <w:color w:val="auto"/>
        </w:rPr>
      </w:pPr>
      <w:r w:rsidRPr="00F02551">
        <w:rPr>
          <w:rFonts w:ascii="Times New Roman" w:hAnsi="Times New Roman" w:cs="Times New Roman"/>
          <w:color w:val="auto"/>
        </w:rPr>
        <w:t xml:space="preserve">All corporate communications must be transparent, timely, credible, accurate, and relevant, and should be distributed through the appropriate known channels. </w:t>
      </w:r>
    </w:p>
    <w:p w14:paraId="0CF947DD" w14:textId="7C71CA40" w:rsidR="007A251B" w:rsidRPr="00F02551" w:rsidRDefault="007A251B" w:rsidP="007A251B">
      <w:pPr>
        <w:pStyle w:val="Default"/>
        <w:numPr>
          <w:ilvl w:val="0"/>
          <w:numId w:val="3"/>
        </w:numPr>
        <w:spacing w:line="276" w:lineRule="auto"/>
        <w:jc w:val="both"/>
        <w:rPr>
          <w:rFonts w:ascii="Times New Roman" w:hAnsi="Times New Roman" w:cs="Times New Roman"/>
          <w:color w:val="auto"/>
        </w:rPr>
      </w:pPr>
      <w:r w:rsidRPr="00F02551">
        <w:rPr>
          <w:rFonts w:ascii="Times New Roman" w:hAnsi="Times New Roman" w:cs="Times New Roman"/>
          <w:color w:val="auto"/>
        </w:rPr>
        <w:t xml:space="preserve">Corporate communications should be guided by the core values of the UNN. </w:t>
      </w:r>
    </w:p>
    <w:p w14:paraId="5246969E" w14:textId="6695E7E6" w:rsidR="007A251B" w:rsidRPr="00F02551" w:rsidRDefault="007A251B" w:rsidP="007A251B">
      <w:pPr>
        <w:pStyle w:val="Default"/>
        <w:numPr>
          <w:ilvl w:val="0"/>
          <w:numId w:val="3"/>
        </w:numPr>
        <w:spacing w:line="276" w:lineRule="auto"/>
        <w:jc w:val="both"/>
        <w:rPr>
          <w:rFonts w:ascii="Times New Roman" w:hAnsi="Times New Roman" w:cs="Times New Roman"/>
          <w:color w:val="auto"/>
        </w:rPr>
      </w:pPr>
      <w:r w:rsidRPr="00F02551">
        <w:rPr>
          <w:rFonts w:ascii="Times New Roman" w:hAnsi="Times New Roman" w:cs="Times New Roman"/>
          <w:color w:val="auto"/>
        </w:rPr>
        <w:t xml:space="preserve">Corporate communications of the University of Nigeria shall be appropriate and sensitive to the diversity of the Nigerian society, especially as it concerns the people living with disabilities; ethnic diversity, gender, religious and cultural diversity. </w:t>
      </w:r>
    </w:p>
    <w:p w14:paraId="790D011D" w14:textId="7F42CDEE" w:rsidR="007A251B" w:rsidRPr="00F02551" w:rsidRDefault="007A251B" w:rsidP="007A251B">
      <w:pPr>
        <w:pStyle w:val="Default"/>
        <w:numPr>
          <w:ilvl w:val="0"/>
          <w:numId w:val="3"/>
        </w:numPr>
        <w:spacing w:line="276" w:lineRule="auto"/>
        <w:jc w:val="both"/>
        <w:rPr>
          <w:rFonts w:ascii="Times New Roman" w:hAnsi="Times New Roman" w:cs="Times New Roman"/>
          <w:color w:val="auto"/>
        </w:rPr>
      </w:pPr>
      <w:r w:rsidRPr="00F02551">
        <w:rPr>
          <w:rFonts w:ascii="Times New Roman" w:hAnsi="Times New Roman" w:cs="Times New Roman"/>
          <w:color w:val="auto"/>
        </w:rPr>
        <w:t xml:space="preserve">Recognizes the right of staff and students to critical thinking, and to participate in open debate, as well as offer expert commentary in their respective fields. UNN encourages responsible communication activities inherent in academia; however, such activities should be guided by the relevant UNN policies and protocols. </w:t>
      </w:r>
    </w:p>
    <w:p w14:paraId="02F0ADF3" w14:textId="3FE3B1B0" w:rsidR="007A251B" w:rsidRPr="00F02551" w:rsidRDefault="004B505C" w:rsidP="007A251B">
      <w:pPr>
        <w:rPr>
          <w:rFonts w:ascii="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501D9E8A" wp14:editId="2825577D">
                <wp:simplePos x="0" y="0"/>
                <wp:positionH relativeFrom="column">
                  <wp:posOffset>2705100</wp:posOffset>
                </wp:positionH>
                <wp:positionV relativeFrom="paragraph">
                  <wp:posOffset>2625090</wp:posOffset>
                </wp:positionV>
                <wp:extent cx="361950"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7FB5BDD3" w14:textId="059B2E15" w:rsidR="003D4EDC" w:rsidRPr="00196BE9" w:rsidRDefault="003D4EDC" w:rsidP="00196BE9">
                            <w:pPr>
                              <w:rPr>
                                <w:sz w:val="24"/>
                                <w:szCs w:val="24"/>
                              </w:rPr>
                            </w:pPr>
                            <w:r>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D9E8A" id="Text Box 9" o:spid="_x0000_s1032" type="#_x0000_t202" style="position:absolute;margin-left:213pt;margin-top:206.7pt;width:28.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SeLg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" fillcolor="white [3201]" stroked="f" strokeweight=".5pt">
                <v:textbox>
                  <w:txbxContent>
                    <w:p w14:paraId="7FB5BDD3" w14:textId="059B2E15" w:rsidR="003D4EDC" w:rsidRPr="00196BE9" w:rsidRDefault="003D4EDC" w:rsidP="00196BE9">
                      <w:pPr>
                        <w:rPr>
                          <w:sz w:val="24"/>
                          <w:szCs w:val="24"/>
                        </w:rPr>
                      </w:pPr>
                      <w:r>
                        <w:rPr>
                          <w:sz w:val="24"/>
                          <w:szCs w:val="24"/>
                        </w:rPr>
                        <w:t>3</w:t>
                      </w:r>
                    </w:p>
                  </w:txbxContent>
                </v:textbox>
              </v:shape>
            </w:pict>
          </mc:Fallback>
        </mc:AlternateContent>
      </w:r>
      <w:r w:rsidR="007A251B" w:rsidRPr="00F02551">
        <w:rPr>
          <w:rFonts w:ascii="Times New Roman" w:hAnsi="Times New Roman" w:cs="Times New Roman"/>
          <w:b/>
          <w:bCs/>
          <w:sz w:val="24"/>
          <w:szCs w:val="24"/>
        </w:rPr>
        <w:br w:type="page"/>
      </w:r>
    </w:p>
    <w:p w14:paraId="664DF2DB" w14:textId="031B33CD" w:rsidR="007A251B" w:rsidRPr="00695357" w:rsidRDefault="007A251B" w:rsidP="00695357">
      <w:pPr>
        <w:pStyle w:val="Default"/>
        <w:spacing w:line="276" w:lineRule="auto"/>
        <w:ind w:left="720" w:hanging="720"/>
        <w:rPr>
          <w:rFonts w:ascii="Times New Roman" w:hAnsi="Times New Roman" w:cs="Times New Roman"/>
          <w:b/>
          <w:color w:val="auto"/>
        </w:rPr>
      </w:pPr>
      <w:r w:rsidRPr="00F02551">
        <w:rPr>
          <w:rFonts w:ascii="Times New Roman" w:hAnsi="Times New Roman" w:cs="Times New Roman"/>
          <w:b/>
          <w:color w:val="auto"/>
        </w:rPr>
        <w:lastRenderedPageBreak/>
        <w:t>4.0</w:t>
      </w:r>
      <w:r w:rsidRPr="00F02551">
        <w:rPr>
          <w:rFonts w:ascii="Times New Roman" w:hAnsi="Times New Roman" w:cs="Times New Roman"/>
          <w:b/>
          <w:color w:val="auto"/>
        </w:rPr>
        <w:tab/>
      </w:r>
      <w:r w:rsidRPr="00695357">
        <w:rPr>
          <w:rFonts w:ascii="Times New Roman" w:hAnsi="Times New Roman" w:cs="Times New Roman"/>
          <w:b/>
          <w:color w:val="auto"/>
        </w:rPr>
        <w:t>GENERAL PROVISIONS</w:t>
      </w:r>
      <w:r w:rsidR="00695357">
        <w:rPr>
          <w:rFonts w:ascii="Times New Roman" w:hAnsi="Times New Roman" w:cs="Times New Roman"/>
          <w:b/>
          <w:color w:val="auto"/>
        </w:rPr>
        <w:t xml:space="preserve"> </w:t>
      </w:r>
      <w:r w:rsidRPr="00695357">
        <w:rPr>
          <w:rFonts w:ascii="Times New Roman" w:hAnsi="Times New Roman" w:cs="Times New Roman"/>
          <w:b/>
          <w:color w:val="auto"/>
        </w:rPr>
        <w:t>OF THE PUBLIC INFORMATION AND COMMUNICATION POLICY</w:t>
      </w:r>
    </w:p>
    <w:p w14:paraId="576AA283" w14:textId="77777777" w:rsidR="007A251B" w:rsidRPr="00F02551" w:rsidRDefault="007A251B" w:rsidP="007A251B">
      <w:pPr>
        <w:pStyle w:val="Default"/>
        <w:spacing w:line="276" w:lineRule="auto"/>
        <w:jc w:val="both"/>
        <w:rPr>
          <w:rFonts w:ascii="Times New Roman" w:hAnsi="Times New Roman" w:cs="Times New Roman"/>
          <w:b/>
          <w:color w:val="auto"/>
        </w:rPr>
      </w:pPr>
    </w:p>
    <w:p w14:paraId="30E95C19" w14:textId="5E47F6F1" w:rsidR="007A251B" w:rsidRPr="00F02551" w:rsidRDefault="007A251B" w:rsidP="007A251B">
      <w:pPr>
        <w:pStyle w:val="Default"/>
        <w:spacing w:line="276" w:lineRule="auto"/>
        <w:jc w:val="both"/>
        <w:rPr>
          <w:rFonts w:ascii="Times New Roman" w:hAnsi="Times New Roman" w:cs="Times New Roman"/>
          <w:b/>
          <w:color w:val="auto"/>
        </w:rPr>
      </w:pPr>
      <w:r w:rsidRPr="00F02551">
        <w:rPr>
          <w:rFonts w:ascii="Times New Roman" w:hAnsi="Times New Roman" w:cs="Times New Roman"/>
          <w:b/>
          <w:bCs/>
          <w:color w:val="auto"/>
        </w:rPr>
        <w:t xml:space="preserve">4.1 </w:t>
      </w:r>
      <w:r w:rsidRPr="00F02551">
        <w:rPr>
          <w:rFonts w:ascii="Times New Roman" w:hAnsi="Times New Roman" w:cs="Times New Roman"/>
          <w:b/>
          <w:bCs/>
          <w:color w:val="auto"/>
        </w:rPr>
        <w:tab/>
        <w:t xml:space="preserve">False Claims and Misinformation </w:t>
      </w:r>
    </w:p>
    <w:p w14:paraId="037F0320" w14:textId="392C5B61" w:rsidR="007A251B" w:rsidRPr="00F02551" w:rsidRDefault="007A251B" w:rsidP="007A251B">
      <w:pPr>
        <w:pStyle w:val="Default"/>
        <w:spacing w:line="276" w:lineRule="auto"/>
        <w:ind w:left="720"/>
        <w:jc w:val="both"/>
        <w:rPr>
          <w:rFonts w:ascii="Times New Roman" w:hAnsi="Times New Roman" w:cs="Times New Roman"/>
          <w:color w:val="auto"/>
        </w:rPr>
      </w:pPr>
      <w:r w:rsidRPr="00F02551">
        <w:rPr>
          <w:rFonts w:ascii="Times New Roman" w:hAnsi="Times New Roman" w:cs="Times New Roman"/>
          <w:color w:val="auto"/>
        </w:rPr>
        <w:t>Staff, students and other members of the University of Nigeria community should not make false statements, claims, or spread incorrect or unsubstantiated information that could be misinterpreted, sensationalized, or amplified to create panic and undermine the reputation and integrity of the UNN and or its Principal Officers. This provision is directly applicable to all institutional communication channels, the media and personal social media channels of staff and students.</w:t>
      </w:r>
    </w:p>
    <w:p w14:paraId="3AA7A683" w14:textId="5346035D" w:rsidR="007A251B" w:rsidRPr="00F02551" w:rsidRDefault="007A251B" w:rsidP="007A251B">
      <w:pPr>
        <w:pStyle w:val="Default"/>
        <w:spacing w:line="276" w:lineRule="auto"/>
        <w:ind w:left="720"/>
        <w:jc w:val="both"/>
        <w:rPr>
          <w:rFonts w:ascii="Times New Roman" w:hAnsi="Times New Roman" w:cs="Times New Roman"/>
          <w:color w:val="auto"/>
        </w:rPr>
      </w:pPr>
      <w:r w:rsidRPr="00F02551">
        <w:rPr>
          <w:rFonts w:ascii="Times New Roman" w:hAnsi="Times New Roman" w:cs="Times New Roman"/>
          <w:color w:val="auto"/>
        </w:rPr>
        <w:t xml:space="preserve">    </w:t>
      </w:r>
    </w:p>
    <w:p w14:paraId="4CABB8CB" w14:textId="1CB9485B" w:rsidR="007A251B" w:rsidRPr="00F02551" w:rsidRDefault="007A251B" w:rsidP="007A251B">
      <w:pPr>
        <w:pStyle w:val="ListParagraph"/>
        <w:numPr>
          <w:ilvl w:val="1"/>
          <w:numId w:val="4"/>
        </w:numPr>
        <w:spacing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Communication Support to Entities of the UNN </w:t>
      </w:r>
    </w:p>
    <w:p w14:paraId="72DD2F57" w14:textId="5DA09586" w:rsidR="007A251B" w:rsidRPr="00F02551" w:rsidRDefault="007A251B" w:rsidP="007A251B">
      <w:pPr>
        <w:pStyle w:val="Default"/>
        <w:spacing w:line="276" w:lineRule="auto"/>
        <w:ind w:left="720"/>
        <w:jc w:val="both"/>
        <w:rPr>
          <w:rFonts w:ascii="Times New Roman" w:hAnsi="Times New Roman" w:cs="Times New Roman"/>
          <w:color w:val="auto"/>
        </w:rPr>
      </w:pPr>
      <w:r w:rsidRPr="00F02551">
        <w:rPr>
          <w:rFonts w:ascii="Times New Roman" w:hAnsi="Times New Roman" w:cs="Times New Roman"/>
          <w:color w:val="auto"/>
        </w:rPr>
        <w:t xml:space="preserve">The Public Relations Unit </w:t>
      </w:r>
      <w:r w:rsidR="00A75BA5">
        <w:rPr>
          <w:rFonts w:ascii="Times New Roman" w:hAnsi="Times New Roman" w:cs="Times New Roman"/>
          <w:color w:val="auto"/>
        </w:rPr>
        <w:t>shall</w:t>
      </w:r>
      <w:r w:rsidRPr="00F02551">
        <w:rPr>
          <w:rFonts w:ascii="Times New Roman" w:hAnsi="Times New Roman" w:cs="Times New Roman"/>
          <w:color w:val="auto"/>
        </w:rPr>
        <w:t xml:space="preserve"> provide communication support and mechanisms to entities</w:t>
      </w:r>
      <w:r w:rsidRPr="00A445F9">
        <w:rPr>
          <w:rFonts w:ascii="Times New Roman" w:hAnsi="Times New Roman" w:cs="Times New Roman"/>
          <w:color w:val="FF0000"/>
        </w:rPr>
        <w:t xml:space="preserve"> </w:t>
      </w:r>
      <w:r w:rsidRPr="00F02551">
        <w:rPr>
          <w:rFonts w:ascii="Times New Roman" w:hAnsi="Times New Roman" w:cs="Times New Roman"/>
          <w:color w:val="auto"/>
        </w:rPr>
        <w:t>across UNN campuses to facilitate integrated internal and external corporate communication across the University. The support could include, but are not limited to, the provision of a university brand management manual, professional guidance for engaging with stakeholders, communication protocols and guidelines; media liaison services, publications, management of mass mailer distribution platforms, an interactive message management framework, and media and social media tracking, monitoring and analysis.</w:t>
      </w:r>
    </w:p>
    <w:p w14:paraId="2A6E1684" w14:textId="381D09D5" w:rsidR="007A251B" w:rsidRPr="00F02551" w:rsidRDefault="007A251B" w:rsidP="007A251B">
      <w:pPr>
        <w:pStyle w:val="Default"/>
        <w:spacing w:line="360" w:lineRule="auto"/>
        <w:jc w:val="both"/>
        <w:rPr>
          <w:rFonts w:ascii="Times New Roman" w:hAnsi="Times New Roman" w:cs="Times New Roman"/>
          <w:b/>
          <w:bCs/>
          <w:color w:val="auto"/>
        </w:rPr>
      </w:pPr>
    </w:p>
    <w:p w14:paraId="5C628DCF" w14:textId="31397774" w:rsidR="007A251B" w:rsidRDefault="007A251B" w:rsidP="007A251B">
      <w:pPr>
        <w:pStyle w:val="Default"/>
        <w:jc w:val="both"/>
        <w:rPr>
          <w:rFonts w:ascii="Times New Roman" w:hAnsi="Times New Roman" w:cs="Times New Roman"/>
          <w:color w:val="auto"/>
        </w:rPr>
      </w:pPr>
      <w:r w:rsidRPr="00F02551">
        <w:rPr>
          <w:rFonts w:ascii="Times New Roman" w:hAnsi="Times New Roman" w:cs="Times New Roman"/>
          <w:b/>
          <w:bCs/>
          <w:color w:val="auto"/>
        </w:rPr>
        <w:t xml:space="preserve">5. 0 </w:t>
      </w:r>
      <w:r w:rsidRPr="00F02551">
        <w:rPr>
          <w:rFonts w:ascii="Times New Roman" w:hAnsi="Times New Roman" w:cs="Times New Roman"/>
          <w:b/>
          <w:bCs/>
          <w:color w:val="auto"/>
        </w:rPr>
        <w:tab/>
      </w:r>
      <w:r w:rsidR="008E77A3" w:rsidRPr="008E77A3">
        <w:rPr>
          <w:rFonts w:ascii="Times New Roman" w:hAnsi="Times New Roman" w:cs="Times New Roman"/>
          <w:b/>
          <w:bCs/>
          <w:color w:val="auto"/>
        </w:rPr>
        <w:t>Internal Communication</w:t>
      </w:r>
    </w:p>
    <w:p w14:paraId="4BE71F75" w14:textId="70540F85" w:rsidR="007A251B" w:rsidRPr="00F02551" w:rsidRDefault="007A251B" w:rsidP="007A251B">
      <w:pPr>
        <w:pStyle w:val="Default"/>
        <w:jc w:val="both"/>
        <w:rPr>
          <w:rFonts w:ascii="Times New Roman" w:hAnsi="Times New Roman" w:cs="Times New Roman"/>
          <w:b/>
          <w:bCs/>
          <w:color w:val="auto"/>
        </w:rPr>
      </w:pPr>
    </w:p>
    <w:p w14:paraId="7CAE9C7F" w14:textId="0A54F8CA"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The University of Nigeria has the responsibility to effectively communicate with its internal stakeholders on relevant matters, however, staff and students have the responsibility to ensure that they take note of and/or act on information distributed via official university channels. </w:t>
      </w:r>
    </w:p>
    <w:p w14:paraId="51B6C1E6" w14:textId="0F354C34" w:rsidR="007A251B" w:rsidRPr="00F02551" w:rsidRDefault="007A251B" w:rsidP="007A251B">
      <w:pPr>
        <w:pStyle w:val="Default"/>
        <w:spacing w:line="360" w:lineRule="auto"/>
        <w:jc w:val="both"/>
        <w:rPr>
          <w:rFonts w:ascii="Times New Roman" w:hAnsi="Times New Roman" w:cs="Times New Roman"/>
          <w:color w:val="auto"/>
        </w:rPr>
      </w:pPr>
    </w:p>
    <w:p w14:paraId="6B3987DE" w14:textId="01C8FBC2"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The University of Nigeria majorly communicates with staff and students on institutional matters electronically, especially with emails, supplemented by other communication channels as the particular situation may require. Once messages have been distributed through staff and students’ emails, it is regarded that the stakeholders have been informed. </w:t>
      </w:r>
    </w:p>
    <w:p w14:paraId="191E3E65" w14:textId="2C9EB6CB" w:rsidR="007A251B" w:rsidRPr="00F02551" w:rsidRDefault="007A251B" w:rsidP="007A251B">
      <w:pPr>
        <w:pStyle w:val="Default"/>
        <w:spacing w:line="360" w:lineRule="auto"/>
        <w:jc w:val="both"/>
        <w:rPr>
          <w:rFonts w:ascii="Times New Roman" w:hAnsi="Times New Roman" w:cs="Times New Roman"/>
          <w:b/>
          <w:bCs/>
          <w:color w:val="auto"/>
        </w:rPr>
      </w:pPr>
    </w:p>
    <w:p w14:paraId="384C6E27" w14:textId="0B05ACE4" w:rsidR="007A251B" w:rsidRPr="00F02551" w:rsidRDefault="007A251B" w:rsidP="007A251B">
      <w:pPr>
        <w:pStyle w:val="Default"/>
        <w:spacing w:line="360" w:lineRule="auto"/>
        <w:jc w:val="both"/>
        <w:rPr>
          <w:rFonts w:ascii="Times New Roman" w:hAnsi="Times New Roman" w:cs="Times New Roman"/>
          <w:color w:val="auto"/>
        </w:rPr>
      </w:pPr>
      <w:r w:rsidRPr="00F02551">
        <w:rPr>
          <w:rFonts w:ascii="Times New Roman" w:hAnsi="Times New Roman" w:cs="Times New Roman"/>
          <w:b/>
          <w:bCs/>
          <w:color w:val="auto"/>
        </w:rPr>
        <w:t xml:space="preserve">Responsibilities:  </w:t>
      </w:r>
    </w:p>
    <w:p w14:paraId="672A9041" w14:textId="47370CBA" w:rsidR="007A251B" w:rsidRPr="00F02551" w:rsidRDefault="007A251B" w:rsidP="007A251B">
      <w:pPr>
        <w:pStyle w:val="Default"/>
        <w:spacing w:line="360" w:lineRule="auto"/>
        <w:jc w:val="both"/>
        <w:rPr>
          <w:rFonts w:ascii="Times New Roman" w:hAnsi="Times New Roman" w:cs="Times New Roman"/>
          <w:color w:val="auto"/>
        </w:rPr>
      </w:pPr>
      <w:r w:rsidRPr="00F02551">
        <w:rPr>
          <w:rFonts w:ascii="Times New Roman" w:hAnsi="Times New Roman" w:cs="Times New Roman"/>
          <w:color w:val="auto"/>
        </w:rPr>
        <w:t xml:space="preserve"> </w:t>
      </w:r>
      <w:r w:rsidRPr="00F02551">
        <w:rPr>
          <w:rFonts w:ascii="Times New Roman" w:hAnsi="Times New Roman" w:cs="Times New Roman"/>
          <w:b/>
          <w:color w:val="auto"/>
        </w:rPr>
        <w:t>5.1</w:t>
      </w:r>
      <w:r w:rsidRPr="00F02551">
        <w:rPr>
          <w:rFonts w:ascii="Times New Roman" w:hAnsi="Times New Roman" w:cs="Times New Roman"/>
          <w:color w:val="auto"/>
        </w:rPr>
        <w:t xml:space="preserve"> </w:t>
      </w:r>
      <w:r w:rsidRPr="00F02551">
        <w:rPr>
          <w:rFonts w:ascii="Times New Roman" w:hAnsi="Times New Roman" w:cs="Times New Roman"/>
          <w:color w:val="auto"/>
        </w:rPr>
        <w:tab/>
      </w:r>
      <w:r w:rsidRPr="00F02551">
        <w:rPr>
          <w:rFonts w:ascii="Times New Roman" w:hAnsi="Times New Roman" w:cs="Times New Roman"/>
          <w:b/>
          <w:bCs/>
          <w:color w:val="auto"/>
        </w:rPr>
        <w:t>Role of the Public Relations Unit:</w:t>
      </w:r>
      <w:r w:rsidRPr="00F02551">
        <w:rPr>
          <w:rFonts w:ascii="Times New Roman" w:hAnsi="Times New Roman" w:cs="Times New Roman"/>
          <w:color w:val="auto"/>
        </w:rPr>
        <w:t xml:space="preserve"> </w:t>
      </w:r>
    </w:p>
    <w:p w14:paraId="66ECEF65" w14:textId="7AD07A25"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The Public Relations Unit </w:t>
      </w:r>
      <w:r w:rsidR="00695357">
        <w:rPr>
          <w:rFonts w:ascii="Times New Roman" w:hAnsi="Times New Roman" w:cs="Times New Roman"/>
          <w:color w:val="auto"/>
        </w:rPr>
        <w:t>oversees</w:t>
      </w:r>
      <w:r w:rsidRPr="00F02551">
        <w:rPr>
          <w:rFonts w:ascii="Times New Roman" w:hAnsi="Times New Roman" w:cs="Times New Roman"/>
          <w:color w:val="auto"/>
        </w:rPr>
        <w:t xml:space="preserve"> the strategic implementation of communication with internal stakeholders of the University of Nigeria. The unit is also responsible for a quality control framework for all public information generated within various entities in the University.  The unit shall handle all corporate communications that concern the University of Nigeria</w:t>
      </w:r>
      <w:r w:rsidR="00695357">
        <w:rPr>
          <w:rFonts w:ascii="Times New Roman" w:hAnsi="Times New Roman" w:cs="Times New Roman"/>
          <w:color w:val="auto"/>
        </w:rPr>
        <w:t>,</w:t>
      </w:r>
      <w:r w:rsidRPr="00F02551">
        <w:rPr>
          <w:rFonts w:ascii="Times New Roman" w:hAnsi="Times New Roman" w:cs="Times New Roman"/>
          <w:color w:val="auto"/>
        </w:rPr>
        <w:t xml:space="preserve"> as may emanate from the management of the university. These shall include</w:t>
      </w:r>
      <w:r w:rsidR="00695357">
        <w:rPr>
          <w:rFonts w:ascii="Times New Roman" w:hAnsi="Times New Roman" w:cs="Times New Roman"/>
          <w:color w:val="auto"/>
        </w:rPr>
        <w:t>,</w:t>
      </w:r>
      <w:r w:rsidRPr="00F02551">
        <w:rPr>
          <w:rFonts w:ascii="Times New Roman" w:hAnsi="Times New Roman" w:cs="Times New Roman"/>
          <w:color w:val="auto"/>
        </w:rPr>
        <w:t xml:space="preserve"> but not </w:t>
      </w:r>
      <w:r w:rsidR="00695357">
        <w:rPr>
          <w:rFonts w:ascii="Times New Roman" w:hAnsi="Times New Roman" w:cs="Times New Roman"/>
          <w:color w:val="auto"/>
        </w:rPr>
        <w:t xml:space="preserve">be </w:t>
      </w:r>
      <w:r w:rsidRPr="00F02551">
        <w:rPr>
          <w:rFonts w:ascii="Times New Roman" w:hAnsi="Times New Roman" w:cs="Times New Roman"/>
          <w:color w:val="auto"/>
        </w:rPr>
        <w:t xml:space="preserve">limited to the following: </w:t>
      </w:r>
    </w:p>
    <w:p w14:paraId="2AA8D11B" w14:textId="289F705A" w:rsidR="007A251B" w:rsidRPr="00F02551" w:rsidRDefault="007A251B" w:rsidP="007A251B">
      <w:pPr>
        <w:pStyle w:val="Default"/>
        <w:ind w:left="360" w:firstLine="360"/>
        <w:jc w:val="both"/>
        <w:rPr>
          <w:rFonts w:ascii="Times New Roman" w:hAnsi="Times New Roman" w:cs="Times New Roman"/>
          <w:color w:val="auto"/>
        </w:rPr>
      </w:pPr>
    </w:p>
    <w:p w14:paraId="296AC35D" w14:textId="55D75447"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hAnsi="Times New Roman" w:cs="Times New Roman"/>
          <w:color w:val="auto"/>
        </w:rPr>
        <w:t xml:space="preserve"> Announcement of university functions</w:t>
      </w:r>
    </w:p>
    <w:p w14:paraId="7FD5965B" w14:textId="618920B0" w:rsidR="007A251B" w:rsidRPr="00F02551" w:rsidRDefault="00065ACA" w:rsidP="007A251B">
      <w:pPr>
        <w:pStyle w:val="Default"/>
        <w:numPr>
          <w:ilvl w:val="0"/>
          <w:numId w:val="11"/>
        </w:numPr>
        <w:jc w:val="both"/>
        <w:rPr>
          <w:rFonts w:ascii="Times New Roman" w:hAnsi="Times New Roman" w:cs="Times New Roman"/>
          <w:color w:val="auto"/>
        </w:rPr>
      </w:pPr>
      <w:r>
        <w:rPr>
          <w:rFonts w:ascii="Times New Roman" w:eastAsia="Times New Roman" w:hAnsi="Times New Roman" w:cs="Times New Roman"/>
          <w:b/>
          <w:bCs/>
          <w:noProof/>
        </w:rPr>
        <mc:AlternateContent>
          <mc:Choice Requires="wps">
            <w:drawing>
              <wp:anchor distT="0" distB="0" distL="114300" distR="114300" simplePos="0" relativeHeight="251673600" behindDoc="0" locked="0" layoutInCell="1" allowOverlap="1" wp14:anchorId="7BD598B0" wp14:editId="3A988F4D">
                <wp:simplePos x="0" y="0"/>
                <wp:positionH relativeFrom="column">
                  <wp:posOffset>2705100</wp:posOffset>
                </wp:positionH>
                <wp:positionV relativeFrom="paragraph">
                  <wp:posOffset>412115</wp:posOffset>
                </wp:positionV>
                <wp:extent cx="361950" cy="2952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78D3B7B0" w14:textId="18C19CC3" w:rsidR="003D4EDC" w:rsidRPr="00196BE9" w:rsidRDefault="003D4EDC" w:rsidP="00196BE9">
                            <w:pPr>
                              <w:rPr>
                                <w:sz w:val="24"/>
                                <w:szCs w:val="24"/>
                              </w:rPr>
                            </w:pP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598B0" id="Text Box 10" o:spid="_x0000_s1033" type="#_x0000_t202" style="position:absolute;left:0;text-align:left;margin-left:213pt;margin-top:32.45pt;width:28.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tLLw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" fillcolor="white [3201]" stroked="f" strokeweight=".5pt">
                <v:textbox>
                  <w:txbxContent>
                    <w:p w14:paraId="78D3B7B0" w14:textId="18C19CC3" w:rsidR="003D4EDC" w:rsidRPr="00196BE9" w:rsidRDefault="003D4EDC" w:rsidP="00196BE9">
                      <w:pPr>
                        <w:rPr>
                          <w:sz w:val="24"/>
                          <w:szCs w:val="24"/>
                        </w:rPr>
                      </w:pPr>
                      <w:r>
                        <w:rPr>
                          <w:sz w:val="24"/>
                          <w:szCs w:val="24"/>
                        </w:rPr>
                        <w:t>4</w:t>
                      </w:r>
                    </w:p>
                  </w:txbxContent>
                </v:textbox>
              </v:shape>
            </w:pict>
          </mc:Fallback>
        </mc:AlternateContent>
      </w:r>
      <w:r w:rsidR="007A251B" w:rsidRPr="00F02551">
        <w:rPr>
          <w:rFonts w:ascii="Times New Roman" w:hAnsi="Times New Roman" w:cs="Times New Roman"/>
          <w:color w:val="auto"/>
        </w:rPr>
        <w:t xml:space="preserve"> News releases on breakthroughs and developments</w:t>
      </w:r>
    </w:p>
    <w:p w14:paraId="3FF61D84" w14:textId="2933063A"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hAnsi="Times New Roman" w:cs="Times New Roman"/>
          <w:color w:val="auto"/>
        </w:rPr>
        <w:lastRenderedPageBreak/>
        <w:t xml:space="preserve">Preparation and dissemination of newsletters </w:t>
      </w:r>
    </w:p>
    <w:p w14:paraId="5FD71F8D" w14:textId="117FAD21"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hAnsi="Times New Roman" w:cs="Times New Roman"/>
          <w:color w:val="auto"/>
        </w:rPr>
        <w:t xml:space="preserve">Announcement of death of serving or retired staff of the university </w:t>
      </w:r>
    </w:p>
    <w:p w14:paraId="5AE252D1" w14:textId="11F7D5F1"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hAnsi="Times New Roman" w:cs="Times New Roman"/>
          <w:color w:val="auto"/>
        </w:rPr>
        <w:t xml:space="preserve">All public information emanating from the Pro-Chancellor, the Vice-Chancellor, Deputy Vice-Chancellors, the Registrar, Bursar, Librarian and Provosts of College </w:t>
      </w:r>
    </w:p>
    <w:p w14:paraId="378FF9A9" w14:textId="0AAD09E5" w:rsidR="007A251B" w:rsidRPr="00F02551" w:rsidRDefault="007A251B" w:rsidP="007A251B">
      <w:pPr>
        <w:pStyle w:val="Default"/>
        <w:ind w:left="1080"/>
        <w:jc w:val="both"/>
        <w:rPr>
          <w:rFonts w:ascii="Times New Roman" w:hAnsi="Times New Roman" w:cs="Times New Roman"/>
          <w:color w:val="auto"/>
        </w:rPr>
      </w:pPr>
      <w:r w:rsidRPr="00F02551">
        <w:rPr>
          <w:rFonts w:ascii="Times New Roman" w:hAnsi="Times New Roman" w:cs="Times New Roman"/>
          <w:color w:val="auto"/>
        </w:rPr>
        <w:t xml:space="preserve">     </w:t>
      </w:r>
    </w:p>
    <w:p w14:paraId="2969AB27" w14:textId="4EF03929" w:rsidR="007A251B" w:rsidRPr="00F02551" w:rsidRDefault="007A251B" w:rsidP="007A251B">
      <w:pPr>
        <w:pStyle w:val="Default"/>
        <w:ind w:left="360"/>
        <w:jc w:val="both"/>
        <w:rPr>
          <w:rFonts w:ascii="Times New Roman" w:hAnsi="Times New Roman" w:cs="Times New Roman"/>
          <w:color w:val="auto"/>
        </w:rPr>
      </w:pPr>
      <w:r w:rsidRPr="00F02551">
        <w:rPr>
          <w:rFonts w:ascii="Times New Roman" w:hAnsi="Times New Roman" w:cs="Times New Roman"/>
          <w:color w:val="auto"/>
        </w:rPr>
        <w:t xml:space="preserve">The following entities should implement certain kinds of communications that pertain to their areas of jurisdiction, in consultation with the Information and Public Relations Unit: </w:t>
      </w:r>
    </w:p>
    <w:p w14:paraId="55D7BA14" w14:textId="7599BD83" w:rsidR="007A251B" w:rsidRPr="00F02551" w:rsidRDefault="007A251B" w:rsidP="007A251B">
      <w:pPr>
        <w:pStyle w:val="Default"/>
        <w:spacing w:line="360" w:lineRule="auto"/>
        <w:jc w:val="both"/>
        <w:rPr>
          <w:rFonts w:ascii="Times New Roman" w:hAnsi="Times New Roman" w:cs="Times New Roman"/>
          <w:color w:val="auto"/>
        </w:rPr>
      </w:pPr>
    </w:p>
    <w:p w14:paraId="500A72F9" w14:textId="2F260121" w:rsidR="007A251B" w:rsidRPr="00F02551" w:rsidRDefault="007A251B" w:rsidP="007A251B">
      <w:pPr>
        <w:pStyle w:val="Default"/>
        <w:spacing w:line="360" w:lineRule="auto"/>
        <w:jc w:val="both"/>
        <w:rPr>
          <w:rFonts w:ascii="Times New Roman" w:hAnsi="Times New Roman" w:cs="Times New Roman"/>
          <w:color w:val="auto"/>
        </w:rPr>
      </w:pPr>
      <w:proofErr w:type="gramStart"/>
      <w:r w:rsidRPr="00F02551">
        <w:rPr>
          <w:rFonts w:ascii="Times New Roman" w:hAnsi="Times New Roman" w:cs="Times New Roman"/>
          <w:b/>
          <w:bCs/>
          <w:color w:val="auto"/>
        </w:rPr>
        <w:t xml:space="preserve">5.2  </w:t>
      </w:r>
      <w:r w:rsidRPr="00F02551">
        <w:rPr>
          <w:rFonts w:ascii="Times New Roman" w:hAnsi="Times New Roman" w:cs="Times New Roman"/>
          <w:b/>
          <w:bCs/>
          <w:color w:val="auto"/>
        </w:rPr>
        <w:tab/>
      </w:r>
      <w:proofErr w:type="gramEnd"/>
      <w:r w:rsidRPr="00F02551">
        <w:rPr>
          <w:rFonts w:ascii="Times New Roman" w:hAnsi="Times New Roman" w:cs="Times New Roman"/>
          <w:b/>
          <w:bCs/>
          <w:color w:val="auto"/>
        </w:rPr>
        <w:t>Role of the ICT Unit:</w:t>
      </w:r>
      <w:r w:rsidRPr="00F02551">
        <w:rPr>
          <w:rFonts w:ascii="Times New Roman" w:hAnsi="Times New Roman" w:cs="Times New Roman"/>
          <w:color w:val="auto"/>
        </w:rPr>
        <w:t xml:space="preserve"> </w:t>
      </w:r>
    </w:p>
    <w:p w14:paraId="3BE98EE7" w14:textId="4A43F0BF" w:rsidR="007A251B" w:rsidRPr="00F02551" w:rsidRDefault="007A251B" w:rsidP="007A251B">
      <w:pPr>
        <w:pStyle w:val="Default"/>
        <w:ind w:firstLine="720"/>
        <w:jc w:val="both"/>
        <w:rPr>
          <w:rFonts w:ascii="Times New Roman" w:hAnsi="Times New Roman" w:cs="Times New Roman"/>
          <w:color w:val="auto"/>
        </w:rPr>
      </w:pPr>
      <w:r w:rsidRPr="00F02551">
        <w:rPr>
          <w:rFonts w:ascii="Times New Roman" w:hAnsi="Times New Roman" w:cs="Times New Roman"/>
          <w:color w:val="auto"/>
        </w:rPr>
        <w:t xml:space="preserve">The ICT Unit shall disseminate the following kinds of communication: </w:t>
      </w:r>
    </w:p>
    <w:p w14:paraId="0A1C0299" w14:textId="618C1F3B" w:rsidR="007A251B" w:rsidRPr="00F02551" w:rsidRDefault="007A251B" w:rsidP="007A251B">
      <w:pPr>
        <w:pStyle w:val="Default"/>
        <w:numPr>
          <w:ilvl w:val="0"/>
          <w:numId w:val="12"/>
        </w:numPr>
        <w:jc w:val="both"/>
        <w:rPr>
          <w:rFonts w:ascii="Times New Roman" w:hAnsi="Times New Roman" w:cs="Times New Roman"/>
          <w:color w:val="auto"/>
        </w:rPr>
      </w:pPr>
      <w:r w:rsidRPr="00F02551">
        <w:rPr>
          <w:rFonts w:ascii="Times New Roman" w:hAnsi="Times New Roman" w:cs="Times New Roman"/>
          <w:color w:val="auto"/>
        </w:rPr>
        <w:t xml:space="preserve">Students’ registration process  </w:t>
      </w:r>
    </w:p>
    <w:p w14:paraId="6F9C506A" w14:textId="0904EF14" w:rsidR="007A251B" w:rsidRPr="00F02551" w:rsidRDefault="007A251B" w:rsidP="007A251B">
      <w:pPr>
        <w:pStyle w:val="Default"/>
        <w:numPr>
          <w:ilvl w:val="0"/>
          <w:numId w:val="12"/>
        </w:numPr>
        <w:jc w:val="both"/>
        <w:rPr>
          <w:rFonts w:ascii="Times New Roman" w:hAnsi="Times New Roman" w:cs="Times New Roman"/>
          <w:color w:val="auto"/>
        </w:rPr>
      </w:pPr>
      <w:r w:rsidRPr="00F02551">
        <w:rPr>
          <w:rFonts w:ascii="Times New Roman" w:hAnsi="Times New Roman" w:cs="Times New Roman"/>
          <w:color w:val="auto"/>
        </w:rPr>
        <w:t>ICT-related trainings</w:t>
      </w:r>
    </w:p>
    <w:p w14:paraId="5AC5F27C" w14:textId="17D1DEA5" w:rsidR="007A251B" w:rsidRPr="00F02551" w:rsidRDefault="007A251B" w:rsidP="007A251B">
      <w:pPr>
        <w:pStyle w:val="Default"/>
        <w:numPr>
          <w:ilvl w:val="0"/>
          <w:numId w:val="12"/>
        </w:numPr>
        <w:jc w:val="both"/>
        <w:rPr>
          <w:rFonts w:ascii="Times New Roman" w:hAnsi="Times New Roman" w:cs="Times New Roman"/>
          <w:color w:val="auto"/>
        </w:rPr>
      </w:pPr>
      <w:r w:rsidRPr="00F02551">
        <w:rPr>
          <w:rFonts w:ascii="Times New Roman" w:hAnsi="Times New Roman" w:cs="Times New Roman"/>
          <w:color w:val="auto"/>
        </w:rPr>
        <w:t xml:space="preserve"> Website management and updates </w:t>
      </w:r>
    </w:p>
    <w:p w14:paraId="76F4622D" w14:textId="5E0EA579" w:rsidR="007A251B" w:rsidRPr="00F02551" w:rsidRDefault="007A251B" w:rsidP="007A251B">
      <w:pPr>
        <w:pStyle w:val="Default"/>
        <w:spacing w:line="360" w:lineRule="auto"/>
        <w:ind w:left="360"/>
        <w:jc w:val="both"/>
        <w:rPr>
          <w:rFonts w:ascii="Times New Roman" w:hAnsi="Times New Roman" w:cs="Times New Roman"/>
          <w:color w:val="auto"/>
        </w:rPr>
      </w:pPr>
    </w:p>
    <w:p w14:paraId="18673E1A" w14:textId="13679A77"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b/>
          <w:bCs/>
          <w:color w:val="auto"/>
        </w:rPr>
        <w:t xml:space="preserve">5.3 </w:t>
      </w:r>
      <w:r w:rsidRPr="00F02551">
        <w:rPr>
          <w:rFonts w:ascii="Times New Roman" w:hAnsi="Times New Roman" w:cs="Times New Roman"/>
          <w:b/>
          <w:bCs/>
          <w:color w:val="auto"/>
        </w:rPr>
        <w:tab/>
        <w:t>Directorate of Research:</w:t>
      </w:r>
      <w:r w:rsidRPr="00F02551">
        <w:rPr>
          <w:rFonts w:ascii="Times New Roman" w:hAnsi="Times New Roman" w:cs="Times New Roman"/>
          <w:color w:val="auto"/>
        </w:rPr>
        <w:t xml:space="preserve"> </w:t>
      </w:r>
    </w:p>
    <w:p w14:paraId="4BC638B2" w14:textId="5C3CE1A8"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The Directorate of Research shall be empowered to carry out communications as they pertain to research ethics, research groups, research policies, grant and scholarship opportunities. </w:t>
      </w:r>
    </w:p>
    <w:p w14:paraId="0E79E8EC" w14:textId="5651A4A8" w:rsidR="007A251B" w:rsidRPr="00F02551" w:rsidRDefault="007A251B" w:rsidP="007A251B">
      <w:pPr>
        <w:pStyle w:val="Default"/>
        <w:ind w:left="720"/>
        <w:jc w:val="both"/>
        <w:rPr>
          <w:rFonts w:ascii="Times New Roman" w:hAnsi="Times New Roman" w:cs="Times New Roman"/>
          <w:color w:val="auto"/>
        </w:rPr>
      </w:pPr>
    </w:p>
    <w:p w14:paraId="75E95A8E" w14:textId="2C0713D6" w:rsidR="007A251B" w:rsidRPr="00F02551" w:rsidRDefault="007A251B" w:rsidP="007A251B">
      <w:pPr>
        <w:pStyle w:val="Default"/>
        <w:jc w:val="both"/>
        <w:rPr>
          <w:rFonts w:ascii="Times New Roman" w:hAnsi="Times New Roman" w:cs="Times New Roman"/>
          <w:color w:val="auto"/>
        </w:rPr>
      </w:pPr>
      <w:proofErr w:type="gramStart"/>
      <w:r w:rsidRPr="00F02551">
        <w:rPr>
          <w:rFonts w:ascii="Times New Roman" w:hAnsi="Times New Roman" w:cs="Times New Roman"/>
          <w:b/>
          <w:color w:val="auto"/>
        </w:rPr>
        <w:t>5.4</w:t>
      </w:r>
      <w:r w:rsidRPr="00F02551">
        <w:rPr>
          <w:rFonts w:ascii="Times New Roman" w:hAnsi="Times New Roman" w:cs="Times New Roman"/>
          <w:color w:val="auto"/>
        </w:rPr>
        <w:t xml:space="preserve">  </w:t>
      </w:r>
      <w:r w:rsidRPr="00F02551">
        <w:rPr>
          <w:rFonts w:ascii="Times New Roman" w:hAnsi="Times New Roman" w:cs="Times New Roman"/>
          <w:color w:val="auto"/>
        </w:rPr>
        <w:tab/>
      </w:r>
      <w:proofErr w:type="gramEnd"/>
      <w:r w:rsidRPr="00F02551">
        <w:rPr>
          <w:rFonts w:ascii="Times New Roman" w:hAnsi="Times New Roman" w:cs="Times New Roman"/>
          <w:b/>
          <w:bCs/>
          <w:color w:val="auto"/>
        </w:rPr>
        <w:t>Senate Office:</w:t>
      </w:r>
      <w:r w:rsidRPr="00F02551">
        <w:rPr>
          <w:rFonts w:ascii="Times New Roman" w:hAnsi="Times New Roman" w:cs="Times New Roman"/>
          <w:color w:val="auto"/>
        </w:rPr>
        <w:t xml:space="preserve">  </w:t>
      </w:r>
    </w:p>
    <w:p w14:paraId="1443FBF7" w14:textId="4C165145"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The Senate office shall oversea communications regarding notice of senate meetings, senate proceedings, decisions and deliberations.</w:t>
      </w:r>
    </w:p>
    <w:p w14:paraId="0F25E84F" w14:textId="7C0921BF" w:rsidR="007A251B" w:rsidRPr="00F02551" w:rsidRDefault="007A251B" w:rsidP="007A251B">
      <w:pPr>
        <w:pStyle w:val="Default"/>
        <w:jc w:val="both"/>
        <w:rPr>
          <w:rFonts w:ascii="Times New Roman" w:hAnsi="Times New Roman" w:cs="Times New Roman"/>
          <w:color w:val="auto"/>
        </w:rPr>
      </w:pPr>
    </w:p>
    <w:p w14:paraId="3C4DCD4E" w14:textId="0CA650DC"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b/>
          <w:bCs/>
          <w:color w:val="auto"/>
        </w:rPr>
        <w:t xml:space="preserve">5.5 </w:t>
      </w:r>
      <w:r w:rsidRPr="00F02551">
        <w:rPr>
          <w:rFonts w:ascii="Times New Roman" w:hAnsi="Times New Roman" w:cs="Times New Roman"/>
          <w:b/>
          <w:bCs/>
          <w:color w:val="auto"/>
        </w:rPr>
        <w:tab/>
        <w:t>Council Affairs:</w:t>
      </w:r>
      <w:r w:rsidRPr="00F02551">
        <w:rPr>
          <w:rFonts w:ascii="Times New Roman" w:hAnsi="Times New Roman" w:cs="Times New Roman"/>
          <w:color w:val="auto"/>
        </w:rPr>
        <w:t xml:space="preserve">  </w:t>
      </w:r>
    </w:p>
    <w:p w14:paraId="0FCA026E" w14:textId="24137F70"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The Council Affairs office shall carry out communications regarding council meetings and other matters pertaining to the Governing Council. The Unit should consult the Information and Public Relations Unit before disseminating council decisions that affect the entire staff and students or the corporate identity of the University. </w:t>
      </w:r>
    </w:p>
    <w:p w14:paraId="53CBE850" w14:textId="1ADA5A28"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color w:val="auto"/>
        </w:rPr>
        <w:t xml:space="preserve"> </w:t>
      </w:r>
    </w:p>
    <w:p w14:paraId="509C214C" w14:textId="23B053D9" w:rsidR="007A251B" w:rsidRPr="00F02551" w:rsidRDefault="007A251B" w:rsidP="007A251B">
      <w:pPr>
        <w:pStyle w:val="Default"/>
        <w:jc w:val="both"/>
        <w:rPr>
          <w:rFonts w:ascii="Times New Roman" w:hAnsi="Times New Roman" w:cs="Times New Roman"/>
          <w:b/>
          <w:bCs/>
          <w:color w:val="auto"/>
        </w:rPr>
      </w:pPr>
      <w:r w:rsidRPr="00F02551">
        <w:rPr>
          <w:rFonts w:ascii="Times New Roman" w:hAnsi="Times New Roman" w:cs="Times New Roman"/>
          <w:b/>
          <w:bCs/>
          <w:color w:val="auto"/>
        </w:rPr>
        <w:t xml:space="preserve">5.6 </w:t>
      </w:r>
      <w:r w:rsidRPr="00F02551">
        <w:rPr>
          <w:rFonts w:ascii="Times New Roman" w:hAnsi="Times New Roman" w:cs="Times New Roman"/>
          <w:b/>
          <w:bCs/>
          <w:color w:val="auto"/>
        </w:rPr>
        <w:tab/>
        <w:t>Students Union Government/Faculty Students’ Union and</w:t>
      </w:r>
    </w:p>
    <w:p w14:paraId="10B65174" w14:textId="29A2DA85" w:rsidR="007A251B" w:rsidRPr="00F02551" w:rsidRDefault="007A251B" w:rsidP="007A251B">
      <w:pPr>
        <w:pStyle w:val="Default"/>
        <w:jc w:val="both"/>
        <w:rPr>
          <w:rFonts w:ascii="Times New Roman" w:hAnsi="Times New Roman" w:cs="Times New Roman"/>
          <w:b/>
          <w:bCs/>
          <w:color w:val="auto"/>
        </w:rPr>
      </w:pPr>
      <w:r w:rsidRPr="00F02551">
        <w:rPr>
          <w:rFonts w:ascii="Times New Roman" w:hAnsi="Times New Roman" w:cs="Times New Roman"/>
          <w:b/>
          <w:bCs/>
          <w:color w:val="auto"/>
        </w:rPr>
        <w:t xml:space="preserve">     </w:t>
      </w:r>
      <w:r w:rsidRPr="00F02551">
        <w:rPr>
          <w:rFonts w:ascii="Times New Roman" w:hAnsi="Times New Roman" w:cs="Times New Roman"/>
          <w:b/>
          <w:bCs/>
          <w:color w:val="auto"/>
        </w:rPr>
        <w:tab/>
        <w:t xml:space="preserve">Departmental Students Union: </w:t>
      </w:r>
    </w:p>
    <w:p w14:paraId="3D5F97BF" w14:textId="3D375C26"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All Directors of Information elected under the Students Union Government, faculty students’ associations and departmental students’ bodies shall receive orientation from the Public Relations Unit. Thereafter, they shall be empowered to carry out targeted communication on matters pertaining to their members using approved communication channels. </w:t>
      </w:r>
    </w:p>
    <w:p w14:paraId="174D549A" w14:textId="47EFA76E" w:rsidR="007A251B" w:rsidRPr="00F02551" w:rsidRDefault="007A251B" w:rsidP="007A251B">
      <w:pPr>
        <w:pStyle w:val="Default"/>
        <w:jc w:val="both"/>
        <w:rPr>
          <w:rFonts w:ascii="Times New Roman" w:hAnsi="Times New Roman" w:cs="Times New Roman"/>
          <w:color w:val="auto"/>
        </w:rPr>
      </w:pPr>
    </w:p>
    <w:p w14:paraId="0CB36619" w14:textId="06351270" w:rsidR="007A251B" w:rsidRPr="00F02551" w:rsidRDefault="007A251B" w:rsidP="007A251B">
      <w:pPr>
        <w:pStyle w:val="Default"/>
        <w:jc w:val="both"/>
        <w:rPr>
          <w:rFonts w:ascii="Times New Roman" w:hAnsi="Times New Roman" w:cs="Times New Roman"/>
          <w:b/>
          <w:bCs/>
          <w:color w:val="auto"/>
        </w:rPr>
      </w:pPr>
      <w:r w:rsidRPr="00F02551">
        <w:rPr>
          <w:rFonts w:ascii="Times New Roman" w:hAnsi="Times New Roman" w:cs="Times New Roman"/>
          <w:b/>
          <w:bCs/>
          <w:color w:val="auto"/>
        </w:rPr>
        <w:t xml:space="preserve">5.7 </w:t>
      </w:r>
      <w:r w:rsidRPr="00F02551">
        <w:rPr>
          <w:rFonts w:ascii="Times New Roman" w:hAnsi="Times New Roman" w:cs="Times New Roman"/>
          <w:b/>
          <w:bCs/>
          <w:color w:val="auto"/>
        </w:rPr>
        <w:tab/>
        <w:t xml:space="preserve">Communication Officers:    </w:t>
      </w:r>
    </w:p>
    <w:p w14:paraId="596091DD" w14:textId="2CF92272"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Communication Officers appointed in </w:t>
      </w:r>
      <w:proofErr w:type="spellStart"/>
      <w:r w:rsidRPr="00F02551">
        <w:rPr>
          <w:rFonts w:ascii="Times New Roman" w:hAnsi="Times New Roman" w:cs="Times New Roman"/>
          <w:color w:val="auto"/>
        </w:rPr>
        <w:t>Centres</w:t>
      </w:r>
      <w:proofErr w:type="spellEnd"/>
      <w:r w:rsidRPr="00F02551">
        <w:rPr>
          <w:rFonts w:ascii="Times New Roman" w:hAnsi="Times New Roman" w:cs="Times New Roman"/>
          <w:color w:val="auto"/>
        </w:rPr>
        <w:t>, Faculties and Institutes shall be empowered to carry our communication as it concerns activities of their various entities.  They shall serve as a liaison between their various entities and the Public Relations Unit.</w:t>
      </w:r>
    </w:p>
    <w:p w14:paraId="68C8C1BF" w14:textId="5210C1AD"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color w:val="auto"/>
        </w:rPr>
        <w:t xml:space="preserve">  </w:t>
      </w:r>
    </w:p>
    <w:p w14:paraId="78BD9CE4" w14:textId="1FAC4FF7" w:rsidR="007A251B" w:rsidRPr="00F02551" w:rsidRDefault="007A251B" w:rsidP="007A251B">
      <w:pPr>
        <w:pStyle w:val="Default"/>
        <w:jc w:val="both"/>
        <w:rPr>
          <w:rFonts w:ascii="Times New Roman" w:hAnsi="Times New Roman" w:cs="Times New Roman"/>
          <w:b/>
          <w:bCs/>
          <w:color w:val="auto"/>
        </w:rPr>
      </w:pPr>
      <w:r w:rsidRPr="00F02551">
        <w:rPr>
          <w:rFonts w:ascii="Times New Roman" w:hAnsi="Times New Roman" w:cs="Times New Roman"/>
          <w:b/>
          <w:bCs/>
          <w:color w:val="auto"/>
        </w:rPr>
        <w:t xml:space="preserve">5.8 </w:t>
      </w:r>
      <w:r w:rsidRPr="00F02551">
        <w:rPr>
          <w:rFonts w:ascii="Times New Roman" w:hAnsi="Times New Roman" w:cs="Times New Roman"/>
          <w:b/>
          <w:bCs/>
          <w:color w:val="auto"/>
        </w:rPr>
        <w:tab/>
        <w:t xml:space="preserve">Provosts, </w:t>
      </w:r>
      <w:proofErr w:type="gramStart"/>
      <w:r w:rsidRPr="00F02551">
        <w:rPr>
          <w:rFonts w:ascii="Times New Roman" w:hAnsi="Times New Roman" w:cs="Times New Roman"/>
          <w:b/>
          <w:bCs/>
          <w:color w:val="auto"/>
        </w:rPr>
        <w:t>Deans,  Directors</w:t>
      </w:r>
      <w:proofErr w:type="gramEnd"/>
      <w:r w:rsidRPr="00F02551">
        <w:rPr>
          <w:rFonts w:ascii="Times New Roman" w:hAnsi="Times New Roman" w:cs="Times New Roman"/>
          <w:b/>
          <w:bCs/>
          <w:color w:val="auto"/>
        </w:rPr>
        <w:t xml:space="preserve">, Heads of Department/ Units: </w:t>
      </w:r>
    </w:p>
    <w:p w14:paraId="1D38D53C" w14:textId="02FDDF10"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The Heads of these entities shall be responsible for targeted communication to their members. However, all communications meant for the general internal stakeholders of the University must be implemented in consultation with the Information and Public Relations Unit. </w:t>
      </w:r>
    </w:p>
    <w:p w14:paraId="285922C2" w14:textId="6DAC8600" w:rsidR="007A251B" w:rsidRPr="00F02551" w:rsidRDefault="00B30806" w:rsidP="007A251B">
      <w:pPr>
        <w:pStyle w:val="Default"/>
        <w:jc w:val="both"/>
        <w:rPr>
          <w:rFonts w:ascii="Times New Roman" w:hAnsi="Times New Roman" w:cs="Times New Roman"/>
          <w:color w:val="auto"/>
        </w:rPr>
      </w:pPr>
      <w:r>
        <w:rPr>
          <w:rFonts w:ascii="Times New Roman" w:eastAsia="Times New Roman" w:hAnsi="Times New Roman" w:cs="Times New Roman"/>
          <w:b/>
          <w:bCs/>
          <w:noProof/>
        </w:rPr>
        <mc:AlternateContent>
          <mc:Choice Requires="wps">
            <w:drawing>
              <wp:anchor distT="0" distB="0" distL="114300" distR="114300" simplePos="0" relativeHeight="251675648" behindDoc="0" locked="0" layoutInCell="1" allowOverlap="1" wp14:anchorId="65F46EA8" wp14:editId="02E3A7E3">
                <wp:simplePos x="0" y="0"/>
                <wp:positionH relativeFrom="column">
                  <wp:posOffset>2905125</wp:posOffset>
                </wp:positionH>
                <wp:positionV relativeFrom="paragraph">
                  <wp:posOffset>332740</wp:posOffset>
                </wp:positionV>
                <wp:extent cx="361950" cy="295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77ED58D8" w14:textId="60419A42" w:rsidR="003D4EDC" w:rsidRPr="00196BE9" w:rsidRDefault="003D4EDC" w:rsidP="00196BE9">
                            <w:pPr>
                              <w:rPr>
                                <w:sz w:val="24"/>
                                <w:szCs w:val="24"/>
                              </w:rPr>
                            </w:pPr>
                            <w:r>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46EA8" id="Text Box 11" o:spid="_x0000_s1034" type="#_x0000_t202" style="position:absolute;left:0;text-align:left;margin-left:228.75pt;margin-top:26.2pt;width:28.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" fillcolor="white [3201]" stroked="f" strokeweight=".5pt">
                <v:textbox>
                  <w:txbxContent>
                    <w:p w14:paraId="77ED58D8" w14:textId="60419A42" w:rsidR="003D4EDC" w:rsidRPr="00196BE9" w:rsidRDefault="003D4EDC" w:rsidP="00196BE9">
                      <w:pPr>
                        <w:rPr>
                          <w:sz w:val="24"/>
                          <w:szCs w:val="24"/>
                        </w:rPr>
                      </w:pPr>
                      <w:r>
                        <w:rPr>
                          <w:sz w:val="24"/>
                          <w:szCs w:val="24"/>
                        </w:rPr>
                        <w:t>5</w:t>
                      </w:r>
                    </w:p>
                  </w:txbxContent>
                </v:textbox>
              </v:shape>
            </w:pict>
          </mc:Fallback>
        </mc:AlternateContent>
      </w:r>
    </w:p>
    <w:p w14:paraId="7E973CA5" w14:textId="3F9FC0C4" w:rsidR="007A251B" w:rsidRPr="00F02551" w:rsidRDefault="007A251B" w:rsidP="007A251B">
      <w:pPr>
        <w:spacing w:line="240" w:lineRule="auto"/>
        <w:jc w:val="both"/>
        <w:rPr>
          <w:rFonts w:ascii="Times New Roman" w:hAnsi="Times New Roman" w:cs="Times New Roman"/>
          <w:sz w:val="24"/>
          <w:szCs w:val="24"/>
        </w:rPr>
      </w:pPr>
      <w:r w:rsidRPr="00F02551">
        <w:rPr>
          <w:rFonts w:ascii="Times New Roman" w:hAnsi="Times New Roman" w:cs="Times New Roman"/>
          <w:b/>
          <w:sz w:val="24"/>
          <w:szCs w:val="24"/>
        </w:rPr>
        <w:lastRenderedPageBreak/>
        <w:t>5. 9</w:t>
      </w:r>
      <w:r w:rsidRPr="00F02551">
        <w:rPr>
          <w:rFonts w:ascii="Times New Roman" w:hAnsi="Times New Roman" w:cs="Times New Roman"/>
          <w:sz w:val="24"/>
          <w:szCs w:val="24"/>
        </w:rPr>
        <w:t xml:space="preserve"> </w:t>
      </w:r>
      <w:r w:rsidRPr="00F02551">
        <w:rPr>
          <w:rFonts w:ascii="Times New Roman" w:hAnsi="Times New Roman" w:cs="Times New Roman"/>
          <w:sz w:val="24"/>
          <w:szCs w:val="24"/>
        </w:rPr>
        <w:tab/>
      </w:r>
      <w:r w:rsidRPr="00F02551">
        <w:rPr>
          <w:rFonts w:ascii="Times New Roman" w:hAnsi="Times New Roman" w:cs="Times New Roman"/>
          <w:b/>
          <w:bCs/>
          <w:sz w:val="24"/>
          <w:szCs w:val="24"/>
        </w:rPr>
        <w:t>Internal Communication Channels:</w:t>
      </w:r>
      <w:r w:rsidRPr="00F02551">
        <w:rPr>
          <w:rFonts w:ascii="Times New Roman" w:hAnsi="Times New Roman" w:cs="Times New Roman"/>
          <w:sz w:val="24"/>
          <w:szCs w:val="24"/>
        </w:rPr>
        <w:t xml:space="preserve">   </w:t>
      </w:r>
    </w:p>
    <w:p w14:paraId="0AFE93C9" w14:textId="165B7A03" w:rsidR="007A251B" w:rsidRPr="00F02551" w:rsidRDefault="007A251B" w:rsidP="007A251B">
      <w:pPr>
        <w:spacing w:line="240" w:lineRule="auto"/>
        <w:ind w:left="720"/>
        <w:jc w:val="both"/>
        <w:rPr>
          <w:rFonts w:ascii="Times New Roman" w:hAnsi="Times New Roman" w:cs="Times New Roman"/>
          <w:sz w:val="24"/>
          <w:szCs w:val="24"/>
        </w:rPr>
      </w:pPr>
      <w:r w:rsidRPr="00F02551">
        <w:rPr>
          <w:rFonts w:ascii="Times New Roman" w:hAnsi="Times New Roman" w:cs="Times New Roman"/>
          <w:sz w:val="24"/>
          <w:szCs w:val="24"/>
        </w:rPr>
        <w:t>For effective communication approach, the following</w:t>
      </w:r>
      <w:r w:rsidR="008114A6">
        <w:rPr>
          <w:rFonts w:ascii="Times New Roman" w:hAnsi="Times New Roman" w:cs="Times New Roman"/>
          <w:sz w:val="24"/>
          <w:szCs w:val="24"/>
        </w:rPr>
        <w:t xml:space="preserve"> </w:t>
      </w:r>
      <w:r w:rsidRPr="00F02551">
        <w:rPr>
          <w:rFonts w:ascii="Times New Roman" w:hAnsi="Times New Roman" w:cs="Times New Roman"/>
          <w:sz w:val="24"/>
          <w:szCs w:val="24"/>
        </w:rPr>
        <w:t xml:space="preserve">Channels shall be used for internal communication at the University of Nigeria. </w:t>
      </w:r>
    </w:p>
    <w:p w14:paraId="637833A6" w14:textId="74ADE068" w:rsidR="007A251B" w:rsidRPr="00F02551" w:rsidRDefault="007A251B" w:rsidP="007A251B">
      <w:pPr>
        <w:pStyle w:val="Default"/>
        <w:numPr>
          <w:ilvl w:val="0"/>
          <w:numId w:val="13"/>
        </w:numPr>
        <w:jc w:val="both"/>
        <w:rPr>
          <w:rFonts w:ascii="Times New Roman" w:hAnsi="Times New Roman" w:cs="Times New Roman"/>
          <w:color w:val="auto"/>
        </w:rPr>
      </w:pPr>
      <w:r w:rsidRPr="00F02551">
        <w:rPr>
          <w:rFonts w:ascii="Times New Roman" w:hAnsi="Times New Roman" w:cs="Times New Roman"/>
          <w:color w:val="auto"/>
        </w:rPr>
        <w:t xml:space="preserve"> The Lion FM</w:t>
      </w:r>
    </w:p>
    <w:p w14:paraId="156258E6" w14:textId="08E69C90" w:rsidR="007A251B" w:rsidRPr="00F02551" w:rsidRDefault="007A251B" w:rsidP="007A251B">
      <w:pPr>
        <w:pStyle w:val="Default"/>
        <w:numPr>
          <w:ilvl w:val="0"/>
          <w:numId w:val="13"/>
        </w:numPr>
        <w:jc w:val="both"/>
        <w:rPr>
          <w:rFonts w:ascii="Times New Roman" w:hAnsi="Times New Roman" w:cs="Times New Roman"/>
          <w:color w:val="auto"/>
        </w:rPr>
      </w:pPr>
      <w:r w:rsidRPr="00F02551">
        <w:rPr>
          <w:rFonts w:ascii="Times New Roman" w:hAnsi="Times New Roman" w:cs="Times New Roman"/>
          <w:color w:val="auto"/>
        </w:rPr>
        <w:t xml:space="preserve"> Staff email and students Email  </w:t>
      </w:r>
    </w:p>
    <w:p w14:paraId="78F9311D" w14:textId="6C4F5DD3" w:rsidR="007A251B" w:rsidRPr="00F02551" w:rsidRDefault="007A251B" w:rsidP="007A251B">
      <w:pPr>
        <w:pStyle w:val="Default"/>
        <w:numPr>
          <w:ilvl w:val="0"/>
          <w:numId w:val="13"/>
        </w:numPr>
        <w:jc w:val="both"/>
        <w:rPr>
          <w:rFonts w:ascii="Times New Roman" w:hAnsi="Times New Roman" w:cs="Times New Roman"/>
          <w:color w:val="auto"/>
        </w:rPr>
      </w:pPr>
      <w:r w:rsidRPr="00F02551">
        <w:rPr>
          <w:rFonts w:ascii="Times New Roman" w:hAnsi="Times New Roman" w:cs="Times New Roman"/>
          <w:color w:val="auto"/>
        </w:rPr>
        <w:t>Information Bulletin</w:t>
      </w:r>
    </w:p>
    <w:p w14:paraId="0ADE2345" w14:textId="0C517073" w:rsidR="007A251B" w:rsidRDefault="007A251B" w:rsidP="007A251B">
      <w:pPr>
        <w:pStyle w:val="Default"/>
        <w:numPr>
          <w:ilvl w:val="0"/>
          <w:numId w:val="13"/>
        </w:numPr>
        <w:jc w:val="both"/>
        <w:rPr>
          <w:rFonts w:ascii="Times New Roman" w:hAnsi="Times New Roman" w:cs="Times New Roman"/>
          <w:color w:val="auto"/>
        </w:rPr>
      </w:pPr>
      <w:r w:rsidRPr="00F02551">
        <w:rPr>
          <w:rFonts w:ascii="Times New Roman" w:hAnsi="Times New Roman" w:cs="Times New Roman"/>
          <w:color w:val="auto"/>
        </w:rPr>
        <w:t xml:space="preserve">Staff and students </w:t>
      </w:r>
      <w:proofErr w:type="spellStart"/>
      <w:r w:rsidRPr="00F02551">
        <w:rPr>
          <w:rFonts w:ascii="Times New Roman" w:hAnsi="Times New Roman" w:cs="Times New Roman"/>
          <w:color w:val="auto"/>
        </w:rPr>
        <w:t>Whatsapp</w:t>
      </w:r>
      <w:proofErr w:type="spellEnd"/>
      <w:r w:rsidRPr="00F02551">
        <w:rPr>
          <w:rFonts w:ascii="Times New Roman" w:hAnsi="Times New Roman" w:cs="Times New Roman"/>
          <w:color w:val="auto"/>
        </w:rPr>
        <w:t xml:space="preserve"> groups/ Telegram Channels</w:t>
      </w:r>
    </w:p>
    <w:p w14:paraId="06FBB9C1" w14:textId="4D014297" w:rsidR="007A251B" w:rsidRPr="00F02551" w:rsidRDefault="007A251B" w:rsidP="007A251B">
      <w:pPr>
        <w:pStyle w:val="Default"/>
        <w:ind w:left="360"/>
        <w:jc w:val="both"/>
        <w:rPr>
          <w:rFonts w:ascii="Times New Roman" w:hAnsi="Times New Roman" w:cs="Times New Roman"/>
          <w:color w:val="auto"/>
        </w:rPr>
      </w:pPr>
    </w:p>
    <w:p w14:paraId="0211D09F" w14:textId="4A6F20E2" w:rsidR="007A251B" w:rsidRPr="001D2559" w:rsidRDefault="007A251B" w:rsidP="001D2559">
      <w:pPr>
        <w:rPr>
          <w:rFonts w:ascii="Times New Roman" w:eastAsia="Calibri" w:hAnsi="Times New Roman" w:cs="Times New Roman"/>
          <w:sz w:val="24"/>
          <w:szCs w:val="24"/>
        </w:rPr>
      </w:pPr>
      <w:r w:rsidRPr="001D2559">
        <w:rPr>
          <w:rFonts w:ascii="Times New Roman" w:hAnsi="Times New Roman" w:cs="Times New Roman"/>
          <w:b/>
          <w:bCs/>
          <w:sz w:val="24"/>
          <w:szCs w:val="24"/>
        </w:rPr>
        <w:t>5.9.1</w:t>
      </w:r>
      <w:r w:rsidRPr="001D2559">
        <w:rPr>
          <w:rFonts w:ascii="Times New Roman" w:hAnsi="Times New Roman" w:cs="Times New Roman"/>
          <w:sz w:val="24"/>
          <w:szCs w:val="24"/>
        </w:rPr>
        <w:t xml:space="preserve"> </w:t>
      </w:r>
      <w:r w:rsidR="001D2559">
        <w:rPr>
          <w:rFonts w:ascii="Times New Roman" w:hAnsi="Times New Roman" w:cs="Times New Roman"/>
          <w:sz w:val="24"/>
          <w:szCs w:val="24"/>
        </w:rPr>
        <w:tab/>
      </w:r>
      <w:r w:rsidRPr="001D2559">
        <w:rPr>
          <w:rFonts w:ascii="Times New Roman" w:hAnsi="Times New Roman" w:cs="Times New Roman"/>
          <w:sz w:val="24"/>
          <w:szCs w:val="24"/>
        </w:rPr>
        <w:t xml:space="preserve">The Information and Public Relations Unit shall oversea the administration of these channels and shall ensure that the administrators of staff and students WhatsApp and telegram channels are known individuals. </w:t>
      </w:r>
    </w:p>
    <w:p w14:paraId="007D1D63" w14:textId="6942FE93" w:rsidR="007A251B" w:rsidRPr="00F02551" w:rsidRDefault="007A251B" w:rsidP="007A251B">
      <w:pPr>
        <w:pStyle w:val="Default"/>
        <w:ind w:left="1440" w:hanging="1080"/>
        <w:jc w:val="both"/>
        <w:rPr>
          <w:rFonts w:ascii="Times New Roman" w:hAnsi="Times New Roman" w:cs="Times New Roman"/>
          <w:color w:val="auto"/>
        </w:rPr>
      </w:pPr>
    </w:p>
    <w:p w14:paraId="5ADD063A" w14:textId="080E0487" w:rsidR="007A251B" w:rsidRPr="00F02551" w:rsidRDefault="007A251B" w:rsidP="00A75BA5">
      <w:pPr>
        <w:pStyle w:val="Default"/>
        <w:jc w:val="both"/>
        <w:rPr>
          <w:rFonts w:ascii="Times New Roman" w:hAnsi="Times New Roman" w:cs="Times New Roman"/>
          <w:color w:val="auto"/>
        </w:rPr>
      </w:pPr>
      <w:proofErr w:type="gramStart"/>
      <w:r w:rsidRPr="00F02551">
        <w:rPr>
          <w:rFonts w:ascii="Times New Roman" w:hAnsi="Times New Roman" w:cs="Times New Roman"/>
          <w:b/>
          <w:color w:val="auto"/>
        </w:rPr>
        <w:t>5.9.2</w:t>
      </w:r>
      <w:r w:rsidRPr="00F02551">
        <w:rPr>
          <w:rFonts w:ascii="Times New Roman" w:hAnsi="Times New Roman" w:cs="Times New Roman"/>
          <w:color w:val="auto"/>
        </w:rPr>
        <w:t xml:space="preserve">  </w:t>
      </w:r>
      <w:r w:rsidRPr="00F02551">
        <w:rPr>
          <w:rFonts w:ascii="Times New Roman" w:hAnsi="Times New Roman" w:cs="Times New Roman"/>
          <w:color w:val="auto"/>
        </w:rPr>
        <w:tab/>
      </w:r>
      <w:proofErr w:type="gramEnd"/>
      <w:r w:rsidRPr="00F02551">
        <w:rPr>
          <w:rFonts w:ascii="Times New Roman" w:hAnsi="Times New Roman" w:cs="Times New Roman"/>
          <w:color w:val="auto"/>
        </w:rPr>
        <w:t xml:space="preserve">Entities that identify a need for new communication channels must consult the Information and Public Relations Unit before using the alternative communication channels. </w:t>
      </w:r>
    </w:p>
    <w:p w14:paraId="6C44D6CC" w14:textId="335B325A" w:rsidR="007A251B" w:rsidRPr="00F02551" w:rsidRDefault="007A251B" w:rsidP="007A251B">
      <w:pPr>
        <w:pStyle w:val="Default"/>
        <w:ind w:left="1440" w:hanging="1080"/>
        <w:jc w:val="both"/>
        <w:rPr>
          <w:rFonts w:ascii="Times New Roman" w:hAnsi="Times New Roman" w:cs="Times New Roman"/>
          <w:color w:val="auto"/>
        </w:rPr>
      </w:pPr>
    </w:p>
    <w:p w14:paraId="27F1473F" w14:textId="563C7701" w:rsidR="007A251B" w:rsidRPr="00F02551" w:rsidRDefault="007A251B" w:rsidP="00A75BA5">
      <w:pPr>
        <w:pStyle w:val="Default"/>
        <w:jc w:val="both"/>
        <w:rPr>
          <w:rFonts w:ascii="Times New Roman" w:hAnsi="Times New Roman" w:cs="Times New Roman"/>
          <w:color w:val="auto"/>
        </w:rPr>
      </w:pPr>
      <w:r w:rsidRPr="00F02551">
        <w:rPr>
          <w:rFonts w:ascii="Times New Roman" w:hAnsi="Times New Roman" w:cs="Times New Roman"/>
          <w:b/>
          <w:color w:val="auto"/>
        </w:rPr>
        <w:t>5.9.3</w:t>
      </w:r>
      <w:r w:rsidRPr="00F02551">
        <w:rPr>
          <w:rFonts w:ascii="Times New Roman" w:hAnsi="Times New Roman" w:cs="Times New Roman"/>
          <w:color w:val="auto"/>
        </w:rPr>
        <w:t xml:space="preserve"> </w:t>
      </w:r>
      <w:r w:rsidRPr="00F02551">
        <w:rPr>
          <w:rFonts w:ascii="Times New Roman" w:hAnsi="Times New Roman" w:cs="Times New Roman"/>
          <w:color w:val="auto"/>
        </w:rPr>
        <w:tab/>
        <w:t xml:space="preserve">Only communications that involve the University of Nigeria and its academic and administrative entities would be disseminated via official channels of the University. Religious </w:t>
      </w:r>
      <w:proofErr w:type="spellStart"/>
      <w:r w:rsidRPr="00F02551">
        <w:rPr>
          <w:rFonts w:ascii="Times New Roman" w:hAnsi="Times New Roman" w:cs="Times New Roman"/>
          <w:color w:val="auto"/>
        </w:rPr>
        <w:t>organisations</w:t>
      </w:r>
      <w:proofErr w:type="spellEnd"/>
      <w:r w:rsidRPr="00F02551">
        <w:rPr>
          <w:rFonts w:ascii="Times New Roman" w:hAnsi="Times New Roman" w:cs="Times New Roman"/>
          <w:color w:val="auto"/>
        </w:rPr>
        <w:t xml:space="preserve">, social and community groups should disseminate targeted communication to their members using non-institutional channels.    </w:t>
      </w:r>
    </w:p>
    <w:p w14:paraId="6E470E88" w14:textId="1B228EBF" w:rsidR="007A251B" w:rsidRPr="00F02551" w:rsidRDefault="007A251B" w:rsidP="007A251B">
      <w:pPr>
        <w:pStyle w:val="Default"/>
        <w:jc w:val="both"/>
        <w:rPr>
          <w:rFonts w:ascii="Times New Roman" w:hAnsi="Times New Roman" w:cs="Times New Roman"/>
          <w:color w:val="auto"/>
        </w:rPr>
      </w:pPr>
    </w:p>
    <w:p w14:paraId="37055EA9" w14:textId="28A86C0A" w:rsidR="007A251B" w:rsidRPr="00F02551" w:rsidRDefault="007A251B" w:rsidP="007A251B">
      <w:pPr>
        <w:spacing w:after="0"/>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5.10 </w:t>
      </w:r>
      <w:r w:rsidRPr="00F02551">
        <w:rPr>
          <w:rFonts w:ascii="Times New Roman" w:hAnsi="Times New Roman" w:cs="Times New Roman"/>
          <w:b/>
          <w:bCs/>
          <w:sz w:val="24"/>
          <w:szCs w:val="24"/>
        </w:rPr>
        <w:tab/>
        <w:t xml:space="preserve">Hierarchical flow of Internal communication complaint management   </w:t>
      </w:r>
    </w:p>
    <w:p w14:paraId="640D388F" w14:textId="420D64AC" w:rsidR="007A251B" w:rsidRPr="00F02551" w:rsidRDefault="007A251B" w:rsidP="007A251B">
      <w:pPr>
        <w:spacing w:after="0" w:line="240" w:lineRule="auto"/>
        <w:ind w:left="720"/>
        <w:jc w:val="both"/>
        <w:outlineLvl w:val="2"/>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Complaints emanating from staff, students and entities operating within the University of Nigeria must be first addressed internally in line with rules of the University of Nigeria. The following levels of communication shall be followed in complaint management within the University of Nigeria:  </w:t>
      </w:r>
    </w:p>
    <w:p w14:paraId="6A3FA482" w14:textId="77777777" w:rsidR="007A251B" w:rsidRPr="00F02551" w:rsidRDefault="007A251B" w:rsidP="007A251B">
      <w:pPr>
        <w:spacing w:after="0" w:line="240" w:lineRule="auto"/>
        <w:jc w:val="both"/>
        <w:outlineLvl w:val="2"/>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a. Level 1: Complaint Initiation / Frontline Resolution</w:t>
      </w:r>
      <w:r w:rsidRPr="00F02551">
        <w:rPr>
          <w:rFonts w:ascii="Times New Roman" w:eastAsia="Times New Roman" w:hAnsi="Times New Roman" w:cs="Times New Roman"/>
          <w:sz w:val="24"/>
          <w:szCs w:val="24"/>
        </w:rPr>
        <w:t>: Aggrieved staff and</w:t>
      </w:r>
    </w:p>
    <w:p w14:paraId="2696F1E9" w14:textId="50B3FC17" w:rsidR="007A251B" w:rsidRPr="00F02551" w:rsidRDefault="007A251B" w:rsidP="007A251B">
      <w:pPr>
        <w:spacing w:after="0" w:line="240" w:lineRule="auto"/>
        <w:ind w:left="1008"/>
        <w:jc w:val="both"/>
        <w:outlineLvl w:val="2"/>
        <w:rPr>
          <w:rFonts w:ascii="Times New Roman" w:eastAsia="Times New Roman" w:hAnsi="Times New Roman" w:cs="Times New Roman"/>
          <w:sz w:val="24"/>
          <w:szCs w:val="24"/>
        </w:rPr>
      </w:pPr>
      <w:proofErr w:type="gramStart"/>
      <w:r w:rsidRPr="00F02551">
        <w:rPr>
          <w:rFonts w:ascii="Times New Roman" w:eastAsia="Times New Roman" w:hAnsi="Times New Roman" w:cs="Times New Roman"/>
          <w:sz w:val="24"/>
          <w:szCs w:val="24"/>
        </w:rPr>
        <w:t>students</w:t>
      </w:r>
      <w:proofErr w:type="gramEnd"/>
      <w:r w:rsidRPr="00F02551">
        <w:rPr>
          <w:rFonts w:ascii="Times New Roman" w:eastAsia="Times New Roman" w:hAnsi="Times New Roman" w:cs="Times New Roman"/>
          <w:sz w:val="24"/>
          <w:szCs w:val="24"/>
        </w:rPr>
        <w:t xml:space="preserve"> shall first lodge their complaints to their Head of Department/Unit, Supervisor </w:t>
      </w:r>
      <w:proofErr w:type="gramStart"/>
      <w:r w:rsidRPr="00F02551">
        <w:rPr>
          <w:rFonts w:ascii="Times New Roman" w:eastAsia="Times New Roman" w:hAnsi="Times New Roman" w:cs="Times New Roman"/>
          <w:sz w:val="24"/>
          <w:szCs w:val="24"/>
        </w:rPr>
        <w:t>or  Hall</w:t>
      </w:r>
      <w:proofErr w:type="gramEnd"/>
      <w:r w:rsidRPr="00F02551">
        <w:rPr>
          <w:rFonts w:ascii="Times New Roman" w:eastAsia="Times New Roman" w:hAnsi="Times New Roman" w:cs="Times New Roman"/>
          <w:sz w:val="24"/>
          <w:szCs w:val="24"/>
        </w:rPr>
        <w:t xml:space="preserve"> Wardens, as it may apply to students accommodated in the hostel.  The complaint shall be received and logged for record purposes.  Attempts shall be made to resolve the matter informally. However, unresolved or serious complaints shall be forwarded to the next level.</w:t>
      </w:r>
    </w:p>
    <w:p w14:paraId="07CB3397" w14:textId="6E02BE6C" w:rsidR="007A251B" w:rsidRPr="00F02551" w:rsidRDefault="007A251B" w:rsidP="007A251B">
      <w:pPr>
        <w:spacing w:after="0" w:line="240" w:lineRule="auto"/>
        <w:jc w:val="both"/>
        <w:outlineLvl w:val="2"/>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Level 2: Faculty/Directorate Complaint Committee: </w:t>
      </w:r>
      <w:r w:rsidRPr="00F02551">
        <w:rPr>
          <w:rFonts w:ascii="Times New Roman" w:eastAsia="Times New Roman" w:hAnsi="Times New Roman" w:cs="Times New Roman"/>
          <w:sz w:val="24"/>
          <w:szCs w:val="24"/>
        </w:rPr>
        <w:t xml:space="preserve">All issues not resolved at </w:t>
      </w:r>
    </w:p>
    <w:p w14:paraId="1986E753" w14:textId="24EC5818" w:rsidR="007A251B" w:rsidRPr="00F02551" w:rsidRDefault="007A251B" w:rsidP="007A251B">
      <w:pPr>
        <w:spacing w:after="0" w:line="240" w:lineRule="auto"/>
        <w:ind w:left="720" w:firstLine="216"/>
        <w:jc w:val="both"/>
        <w:outlineLvl w:val="3"/>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Level 1 shall be referred to the Faculty Complaint Committee, headed by </w:t>
      </w:r>
    </w:p>
    <w:p w14:paraId="676508DB" w14:textId="7CBBD5AB" w:rsidR="007A251B" w:rsidRPr="00F02551" w:rsidRDefault="007A251B" w:rsidP="007A251B">
      <w:pPr>
        <w:spacing w:after="0" w:line="240" w:lineRule="auto"/>
        <w:ind w:left="936"/>
        <w:jc w:val="both"/>
        <w:outlineLvl w:val="3"/>
        <w:rPr>
          <w:rFonts w:ascii="Times New Roman" w:eastAsia="Times New Roman" w:hAnsi="Times New Roman" w:cs="Times New Roman"/>
          <w:b/>
          <w:bCs/>
          <w:sz w:val="24"/>
          <w:szCs w:val="24"/>
        </w:rPr>
      </w:pPr>
      <w:r w:rsidRPr="00F02551">
        <w:rPr>
          <w:rFonts w:ascii="Times New Roman" w:eastAsia="Times New Roman" w:hAnsi="Times New Roman" w:cs="Times New Roman"/>
          <w:sz w:val="24"/>
          <w:szCs w:val="24"/>
        </w:rPr>
        <w:t>the Dean, or the Directorate Complaint Committee, headed by the Director. Members of the Committee shall include</w:t>
      </w:r>
      <w:r w:rsidRPr="00F02551">
        <w:rPr>
          <w:rFonts w:ascii="Times New Roman" w:eastAsia="Times New Roman" w:hAnsi="Times New Roman" w:cs="Times New Roman"/>
          <w:b/>
          <w:bCs/>
          <w:sz w:val="24"/>
          <w:szCs w:val="24"/>
        </w:rPr>
        <w:t xml:space="preserve"> </w:t>
      </w:r>
      <w:r w:rsidRPr="00F02551">
        <w:rPr>
          <w:rFonts w:ascii="Times New Roman" w:eastAsia="Times New Roman" w:hAnsi="Times New Roman" w:cs="Times New Roman"/>
          <w:sz w:val="24"/>
          <w:szCs w:val="24"/>
        </w:rPr>
        <w:t>Dean or Director (Chairperson), Faculty Officer or Administrator (Secretary), Student Representative, Staff Adviser or Counsellor</w:t>
      </w:r>
    </w:p>
    <w:p w14:paraId="2A11B21F" w14:textId="55AA02B3"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Functions:</w:t>
      </w:r>
    </w:p>
    <w:p w14:paraId="03EB0CB5" w14:textId="77777777" w:rsidR="007A251B" w:rsidRPr="00F02551" w:rsidRDefault="007A251B" w:rsidP="007A251B">
      <w:pPr>
        <w:pStyle w:val="ListParagraph"/>
        <w:numPr>
          <w:ilvl w:val="0"/>
          <w:numId w:val="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Review complaints escalated from departments/units.</w:t>
      </w:r>
    </w:p>
    <w:p w14:paraId="6B532D21" w14:textId="6F02400C" w:rsidR="007A251B" w:rsidRPr="00F02551" w:rsidRDefault="007A251B" w:rsidP="007A251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Conduct preliminary investigation.</w:t>
      </w:r>
    </w:p>
    <w:p w14:paraId="70F73FB9" w14:textId="2D719F46" w:rsidR="007A251B" w:rsidRPr="00F02551" w:rsidRDefault="007A251B" w:rsidP="007A251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Recommend resolution or corrective actions.</w:t>
      </w:r>
    </w:p>
    <w:p w14:paraId="58549C68" w14:textId="26ECADB8" w:rsidR="007A251B" w:rsidRPr="00F02551" w:rsidRDefault="007A251B" w:rsidP="007A251B">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Forward unresolved or serious cases to the University Complaint Management Committee.</w:t>
      </w:r>
    </w:p>
    <w:p w14:paraId="410139E4" w14:textId="4A5ECE36"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Level 3: University Complaint Management Committee (UCMC)</w:t>
      </w:r>
    </w:p>
    <w:p w14:paraId="6716C02F" w14:textId="224C1C0A" w:rsidR="007A251B" w:rsidRPr="00F02551" w:rsidRDefault="007A251B" w:rsidP="007A251B">
      <w:pPr>
        <w:spacing w:after="0" w:line="240" w:lineRule="auto"/>
        <w:ind w:left="1008"/>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This Committee shall be chaired by the Deputy Vice-Chancellor </w:t>
      </w:r>
      <w:proofErr w:type="gramStart"/>
      <w:r w:rsidRPr="00F02551">
        <w:rPr>
          <w:rFonts w:ascii="Times New Roman" w:eastAsia="Times New Roman" w:hAnsi="Times New Roman" w:cs="Times New Roman"/>
          <w:sz w:val="24"/>
          <w:szCs w:val="24"/>
        </w:rPr>
        <w:t xml:space="preserve">   (</w:t>
      </w:r>
      <w:proofErr w:type="gramEnd"/>
      <w:r w:rsidRPr="00F02551">
        <w:rPr>
          <w:rFonts w:ascii="Times New Roman" w:eastAsia="Times New Roman" w:hAnsi="Times New Roman" w:cs="Times New Roman"/>
          <w:sz w:val="24"/>
          <w:szCs w:val="24"/>
        </w:rPr>
        <w:t xml:space="preserve">Administration). The registrar will nominate the secretary </w:t>
      </w:r>
    </w:p>
    <w:p w14:paraId="6ED7BB8A" w14:textId="6AE43123"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Members:</w:t>
      </w:r>
    </w:p>
    <w:p w14:paraId="65428F9F" w14:textId="143C0C50" w:rsidR="007A251B" w:rsidRPr="00F02551" w:rsidRDefault="007A251B" w:rsidP="007A251B">
      <w:pPr>
        <w:pStyle w:val="ListParagraph"/>
        <w:numPr>
          <w:ilvl w:val="0"/>
          <w:numId w:val="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Dean of Student Affairs</w:t>
      </w:r>
    </w:p>
    <w:p w14:paraId="458CB595" w14:textId="50A44FDB" w:rsidR="007A251B" w:rsidRPr="00F02551" w:rsidRDefault="00B30806" w:rsidP="007A251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688F5F2D" wp14:editId="211FCA31">
                <wp:simplePos x="0" y="0"/>
                <wp:positionH relativeFrom="column">
                  <wp:posOffset>2476500</wp:posOffset>
                </wp:positionH>
                <wp:positionV relativeFrom="paragraph">
                  <wp:posOffset>318770</wp:posOffset>
                </wp:positionV>
                <wp:extent cx="361950" cy="295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543DC8EE" w14:textId="52395D46" w:rsidR="003D4EDC" w:rsidRPr="00196BE9" w:rsidRDefault="003D4EDC" w:rsidP="00196BE9">
                            <w:pPr>
                              <w:rPr>
                                <w:sz w:val="24"/>
                                <w:szCs w:val="24"/>
                              </w:rPr>
                            </w:pPr>
                            <w:r>
                              <w:rPr>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F5F2D" id="Text Box 12" o:spid="_x0000_s1035" type="#_x0000_t202" style="position:absolute;left:0;text-align:left;margin-left:195pt;margin-top:25.1pt;width:28.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HFLwIAAFo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" fillcolor="white [3201]" stroked="f" strokeweight=".5pt">
                <v:textbox>
                  <w:txbxContent>
                    <w:p w14:paraId="543DC8EE" w14:textId="52395D46" w:rsidR="003D4EDC" w:rsidRPr="00196BE9" w:rsidRDefault="003D4EDC" w:rsidP="00196BE9">
                      <w:pPr>
                        <w:rPr>
                          <w:sz w:val="24"/>
                          <w:szCs w:val="24"/>
                        </w:rPr>
                      </w:pPr>
                      <w:r>
                        <w:rPr>
                          <w:sz w:val="24"/>
                          <w:szCs w:val="24"/>
                        </w:rPr>
                        <w:t>6</w:t>
                      </w:r>
                    </w:p>
                  </w:txbxContent>
                </v:textbox>
              </v:shape>
            </w:pict>
          </mc:Fallback>
        </mc:AlternateContent>
      </w:r>
      <w:r w:rsidR="007A251B" w:rsidRPr="00F02551">
        <w:rPr>
          <w:rFonts w:ascii="Times New Roman" w:eastAsia="Times New Roman" w:hAnsi="Times New Roman" w:cs="Times New Roman"/>
          <w:sz w:val="24"/>
          <w:szCs w:val="24"/>
        </w:rPr>
        <w:t>Chief Security Officer (for security-related cases)</w:t>
      </w:r>
    </w:p>
    <w:p w14:paraId="421EE168" w14:textId="77777777" w:rsidR="007A251B" w:rsidRPr="00F02551" w:rsidRDefault="007A251B" w:rsidP="007A251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lastRenderedPageBreak/>
        <w:t xml:space="preserve">Public Relations Officer </w:t>
      </w:r>
    </w:p>
    <w:p w14:paraId="35BA292D" w14:textId="5205DB13" w:rsidR="007A251B" w:rsidRPr="00F02551" w:rsidRDefault="008114A6" w:rsidP="007A251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Legal Unit</w:t>
      </w:r>
    </w:p>
    <w:p w14:paraId="41CA6762" w14:textId="5CFD378E" w:rsidR="007A251B" w:rsidRDefault="007A251B" w:rsidP="007A251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Student Union Representative</w:t>
      </w:r>
    </w:p>
    <w:p w14:paraId="7949263D" w14:textId="587B8018" w:rsidR="00744618" w:rsidRPr="00F02551" w:rsidRDefault="00744618" w:rsidP="007A251B">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Quality Assurance </w:t>
      </w:r>
    </w:p>
    <w:p w14:paraId="0CECF1BF" w14:textId="357CC6FC"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Functions:</w:t>
      </w:r>
    </w:p>
    <w:p w14:paraId="7902E960" w14:textId="4E6DF9F4" w:rsidR="007A251B" w:rsidRPr="00F02551" w:rsidRDefault="007A251B" w:rsidP="007A251B">
      <w:pPr>
        <w:pStyle w:val="ListParagraph"/>
        <w:numPr>
          <w:ilvl w:val="0"/>
          <w:numId w:val="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Review escalated complaints from Faculties/Directorates.</w:t>
      </w:r>
    </w:p>
    <w:p w14:paraId="7FC00287" w14:textId="66D2D0CC" w:rsidR="007A251B" w:rsidRPr="00F02551" w:rsidRDefault="007A251B" w:rsidP="007A251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Conduct formal investigations (where needed).</w:t>
      </w:r>
    </w:p>
    <w:p w14:paraId="042E0296" w14:textId="652CBA44" w:rsidR="007A251B" w:rsidRPr="00F02551" w:rsidRDefault="007A251B" w:rsidP="007A251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Recommend disciplinary or remedial measures.</w:t>
      </w:r>
    </w:p>
    <w:p w14:paraId="7425EC9C" w14:textId="77777777" w:rsidR="007A251B" w:rsidRPr="00F02551" w:rsidRDefault="007A251B" w:rsidP="007A251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Ensure confidentiality and fairness in handling complaints.</w:t>
      </w:r>
    </w:p>
    <w:p w14:paraId="6DF31EBF" w14:textId="525F2E4D" w:rsidR="007A251B" w:rsidRPr="00F02551" w:rsidRDefault="007A251B" w:rsidP="007A251B">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Prepare quarterly reports for the University Management.</w:t>
      </w:r>
    </w:p>
    <w:p w14:paraId="22EF6BD1"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Level 4: University Management Committee. </w:t>
      </w:r>
    </w:p>
    <w:p w14:paraId="5607F017" w14:textId="0D84532D" w:rsidR="007A251B" w:rsidRPr="00F02551" w:rsidRDefault="007A251B" w:rsidP="007A251B">
      <w:pPr>
        <w:spacing w:after="0" w:line="240" w:lineRule="auto"/>
        <w:ind w:left="720"/>
        <w:jc w:val="both"/>
        <w:rPr>
          <w:rFonts w:ascii="Times New Roman" w:eastAsia="Times New Roman" w:hAnsi="Times New Roman" w:cs="Times New Roman"/>
          <w:sz w:val="24"/>
          <w:szCs w:val="24"/>
        </w:rPr>
      </w:pPr>
      <w:r w:rsidRPr="00F02551">
        <w:rPr>
          <w:rFonts w:ascii="Times New Roman" w:eastAsia="Times New Roman" w:hAnsi="Times New Roman" w:cs="Times New Roman"/>
          <w:bCs/>
          <w:sz w:val="24"/>
          <w:szCs w:val="24"/>
        </w:rPr>
        <w:t xml:space="preserve">This committee shall be chaired by the </w:t>
      </w:r>
      <w:r w:rsidRPr="00F02551">
        <w:rPr>
          <w:rFonts w:ascii="Times New Roman" w:eastAsia="Times New Roman" w:hAnsi="Times New Roman" w:cs="Times New Roman"/>
          <w:sz w:val="24"/>
          <w:szCs w:val="24"/>
        </w:rPr>
        <w:t>Vice-Chancellor. Other Members shall include: All Deputy Vice-Chancellors, Registrar, Bursar, University Librarian, and Legal Adviser</w:t>
      </w:r>
    </w:p>
    <w:p w14:paraId="099280EB" w14:textId="7CD778FF"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546873B0" w14:textId="302084CB"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Functions:</w:t>
      </w:r>
    </w:p>
    <w:p w14:paraId="462B093E" w14:textId="5BE24410" w:rsidR="007A251B" w:rsidRPr="00F02551" w:rsidRDefault="007A251B" w:rsidP="007A251B">
      <w:pPr>
        <w:pStyle w:val="ListParagraph"/>
        <w:numPr>
          <w:ilvl w:val="0"/>
          <w:numId w:val="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Receive and review reports from the UCMC.</w:t>
      </w:r>
    </w:p>
    <w:p w14:paraId="7C0E7559" w14:textId="29D86062" w:rsidR="007A251B" w:rsidRPr="00F02551" w:rsidRDefault="007A251B" w:rsidP="007A251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Approve final decisions and sanctions.</w:t>
      </w:r>
    </w:p>
    <w:p w14:paraId="51B8D1C4" w14:textId="3F077356" w:rsidR="007A251B" w:rsidRPr="00F02551" w:rsidRDefault="007A251B" w:rsidP="007A251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Ensure compliance with university policies and regulations.</w:t>
      </w:r>
    </w:p>
    <w:p w14:paraId="3A541E8D" w14:textId="194CD05A" w:rsidR="007A251B" w:rsidRPr="00F02551" w:rsidRDefault="007A251B" w:rsidP="007A251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Direct corrective, administrative, or disciplinary action as appropriate.</w:t>
      </w:r>
    </w:p>
    <w:p w14:paraId="4824D29A" w14:textId="625B8309" w:rsidR="007A251B" w:rsidRPr="00F02551"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Level 5: Governing Council / External Oversight</w:t>
      </w:r>
    </w:p>
    <w:p w14:paraId="47B02D72" w14:textId="44525A63" w:rsidR="007A251B" w:rsidRPr="00F02551"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Chairperson:</w:t>
      </w:r>
      <w:r w:rsidRPr="00F02551">
        <w:rPr>
          <w:rFonts w:ascii="Times New Roman" w:eastAsia="Times New Roman" w:hAnsi="Times New Roman" w:cs="Times New Roman"/>
          <w:sz w:val="24"/>
          <w:szCs w:val="24"/>
        </w:rPr>
        <w:t xml:space="preserve"> Pro-Chancellor and Chairman of Governing Council</w:t>
      </w:r>
    </w:p>
    <w:p w14:paraId="4CCC3D8A" w14:textId="77777777"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Functions:</w:t>
      </w:r>
    </w:p>
    <w:p w14:paraId="5261A9C7" w14:textId="77777777" w:rsidR="007A251B" w:rsidRPr="00F02551" w:rsidRDefault="007A251B" w:rsidP="007A251B">
      <w:pPr>
        <w:pStyle w:val="ListParagraph"/>
        <w:numPr>
          <w:ilvl w:val="0"/>
          <w:numId w:val="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Serve as final appellate body for unresolved or serious complaints </w:t>
      </w:r>
    </w:p>
    <w:p w14:paraId="07BB1E8C" w14:textId="7C4028B7" w:rsidR="007A251B" w:rsidRPr="00F02551" w:rsidRDefault="007A251B" w:rsidP="007A251B">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policy oversight and ensure due process.</w:t>
      </w:r>
    </w:p>
    <w:p w14:paraId="308F9FE0" w14:textId="3F19C79F" w:rsidR="007A251B" w:rsidRPr="00F02551" w:rsidRDefault="007A251B" w:rsidP="007A251B">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Recommend systemic reforms to prevent recurrence.</w:t>
      </w:r>
    </w:p>
    <w:p w14:paraId="10F52500" w14:textId="756AADC3" w:rsidR="007A251B" w:rsidRPr="00F02551" w:rsidRDefault="007A251B" w:rsidP="007A251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Supporting Offices in the Complaint Management System</w:t>
      </w:r>
    </w:p>
    <w:p w14:paraId="27993590" w14:textId="77777777" w:rsidR="007A251B" w:rsidRPr="00F02551" w:rsidRDefault="007A251B" w:rsidP="007A251B">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Legal Unit: Provides legal advice and ensures due process.</w:t>
      </w:r>
    </w:p>
    <w:p w14:paraId="3BA89082" w14:textId="06641561" w:rsidR="007A251B" w:rsidRPr="00F02551" w:rsidRDefault="007A251B" w:rsidP="007A251B">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Quality Assurance Unit: Monitors complaint handling performance and compliance.</w:t>
      </w:r>
    </w:p>
    <w:p w14:paraId="4CBC91BC" w14:textId="4B6B2F26" w:rsidR="007A251B" w:rsidRPr="00F02551" w:rsidRDefault="007A251B" w:rsidP="007A251B">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Public Relations Office: Manages communication, public image, and transparency.</w:t>
      </w:r>
    </w:p>
    <w:p w14:paraId="792FB036" w14:textId="597CF4DB" w:rsidR="007A251B" w:rsidRPr="00F02551" w:rsidRDefault="007A251B" w:rsidP="007A251B">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ICT Unit</w:t>
      </w:r>
      <w:r w:rsidRPr="00F02551">
        <w:rPr>
          <w:rFonts w:ascii="Times New Roman" w:eastAsia="Times New Roman" w:hAnsi="Times New Roman" w:cs="Times New Roman"/>
          <w:b/>
          <w:bCs/>
          <w:sz w:val="24"/>
          <w:szCs w:val="24"/>
        </w:rPr>
        <w:t>:</w:t>
      </w:r>
      <w:r w:rsidRPr="00F02551">
        <w:rPr>
          <w:rFonts w:ascii="Times New Roman" w:eastAsia="Times New Roman" w:hAnsi="Times New Roman" w:cs="Times New Roman"/>
          <w:sz w:val="24"/>
          <w:szCs w:val="24"/>
        </w:rPr>
        <w:t xml:space="preserve"> Maintains the digital complaint portal and tracking system.</w:t>
      </w:r>
    </w:p>
    <w:p w14:paraId="3587FC6E" w14:textId="03FDAE8C" w:rsidR="007A251B" w:rsidRPr="00F02551" w:rsidRDefault="007A251B" w:rsidP="007A251B">
      <w:pPr>
        <w:spacing w:before="100" w:beforeAutospacing="1" w:after="100" w:afterAutospacing="1"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Online Complaint Management System:</w:t>
      </w:r>
      <w:r w:rsidRPr="00F02551">
        <w:rPr>
          <w:rFonts w:ascii="Times New Roman" w:eastAsia="Times New Roman" w:hAnsi="Times New Roman" w:cs="Times New Roman"/>
          <w:sz w:val="24"/>
          <w:szCs w:val="24"/>
        </w:rPr>
        <w:t xml:space="preserve"> The ICT Unit shall create an online digital platform where students and staff can: Submit complaints confidentially, Track progress of their cases and receive feedback and resolution updates.</w:t>
      </w:r>
    </w:p>
    <w:p w14:paraId="3CEBE8B2" w14:textId="7D68CCD1" w:rsidR="007A251B" w:rsidRPr="00F02551" w:rsidRDefault="007A251B" w:rsidP="007A251B">
      <w:pPr>
        <w:jc w:val="both"/>
        <w:rPr>
          <w:rFonts w:ascii="Times New Roman" w:hAnsi="Times New Roman" w:cs="Times New Roman"/>
          <w:sz w:val="24"/>
          <w:szCs w:val="24"/>
        </w:rPr>
      </w:pPr>
    </w:p>
    <w:p w14:paraId="414ABB3F" w14:textId="5915B149" w:rsidR="007A251B" w:rsidRPr="00F02551" w:rsidRDefault="000676CA" w:rsidP="007A251B">
      <w:pPr>
        <w:jc w:val="both"/>
        <w:rPr>
          <w:rFonts w:ascii="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14AF5DD3" wp14:editId="285F8635">
                <wp:simplePos x="0" y="0"/>
                <wp:positionH relativeFrom="column">
                  <wp:posOffset>2543175</wp:posOffset>
                </wp:positionH>
                <wp:positionV relativeFrom="paragraph">
                  <wp:posOffset>1110615</wp:posOffset>
                </wp:positionV>
                <wp:extent cx="361950" cy="2952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63A96FAC" w14:textId="6339C948" w:rsidR="003D4EDC" w:rsidRPr="00196BE9" w:rsidRDefault="003D4EDC" w:rsidP="00196BE9">
                            <w:pPr>
                              <w:rPr>
                                <w:sz w:val="24"/>
                                <w:szCs w:val="24"/>
                              </w:rPr>
                            </w:pPr>
                            <w:r>
                              <w:rPr>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F5DD3" id="Text Box 13" o:spid="_x0000_s1036" type="#_x0000_t202" style="position:absolute;left:0;text-align:left;margin-left:200.25pt;margin-top:87.45pt;width:28.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epLgIAAFs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" fillcolor="white [3201]" stroked="f" strokeweight=".5pt">
                <v:textbox>
                  <w:txbxContent>
                    <w:p w14:paraId="63A96FAC" w14:textId="6339C948" w:rsidR="003D4EDC" w:rsidRPr="00196BE9" w:rsidRDefault="003D4EDC" w:rsidP="00196BE9">
                      <w:pPr>
                        <w:rPr>
                          <w:sz w:val="24"/>
                          <w:szCs w:val="24"/>
                        </w:rPr>
                      </w:pPr>
                      <w:r>
                        <w:rPr>
                          <w:sz w:val="24"/>
                          <w:szCs w:val="24"/>
                        </w:rPr>
                        <w:t>7</w:t>
                      </w:r>
                    </w:p>
                  </w:txbxContent>
                </v:textbox>
              </v:shape>
            </w:pict>
          </mc:Fallback>
        </mc:AlternateContent>
      </w:r>
    </w:p>
    <w:p w14:paraId="6AFE3DC5" w14:textId="28CD3B55" w:rsidR="007A251B" w:rsidRPr="00F02551" w:rsidRDefault="007A251B" w:rsidP="007A251B">
      <w:pPr>
        <w:jc w:val="both"/>
        <w:rPr>
          <w:rFonts w:ascii="Times New Roman" w:hAnsi="Times New Roman" w:cs="Times New Roman"/>
          <w:sz w:val="24"/>
          <w:szCs w:val="24"/>
        </w:rPr>
      </w:pPr>
      <w:r w:rsidRPr="00F02551">
        <w:rPr>
          <w:rFonts w:ascii="Times New Roman" w:hAnsi="Times New Roman" w:cs="Times New Roman"/>
          <w:noProof/>
          <w:sz w:val="24"/>
          <w:szCs w:val="24"/>
        </w:rPr>
        <w:lastRenderedPageBreak/>
        <w:drawing>
          <wp:inline distT="0" distB="0" distL="0" distR="0" wp14:anchorId="75598BDA" wp14:editId="520B59C8">
            <wp:extent cx="5731510" cy="85972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36949F42" w14:textId="77E0186A" w:rsidR="007A251B" w:rsidRPr="00F02551" w:rsidRDefault="00B712A0" w:rsidP="007A251B">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46C1581E" wp14:editId="04E67579">
                <wp:simplePos x="0" y="0"/>
                <wp:positionH relativeFrom="column">
                  <wp:posOffset>2800350</wp:posOffset>
                </wp:positionH>
                <wp:positionV relativeFrom="paragraph">
                  <wp:posOffset>218440</wp:posOffset>
                </wp:positionV>
                <wp:extent cx="361950" cy="2952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3ED95E60" w14:textId="4F69EAD4" w:rsidR="003D4EDC" w:rsidRPr="00196BE9" w:rsidRDefault="003D4EDC" w:rsidP="00196BE9">
                            <w:pPr>
                              <w:rPr>
                                <w:sz w:val="24"/>
                                <w:szCs w:val="24"/>
                              </w:rPr>
                            </w:pPr>
                            <w:r>
                              <w:rPr>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1581E" id="Text Box 14" o:spid="_x0000_s1037" type="#_x0000_t202" style="position:absolute;left:0;text-align:left;margin-left:220.5pt;margin-top:17.2pt;width:28.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h8LgIAAFs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" fillcolor="white [3201]" stroked="f" strokeweight=".5pt">
                <v:textbox>
                  <w:txbxContent>
                    <w:p w14:paraId="3ED95E60" w14:textId="4F69EAD4" w:rsidR="003D4EDC" w:rsidRPr="00196BE9" w:rsidRDefault="003D4EDC" w:rsidP="00196BE9">
                      <w:pPr>
                        <w:rPr>
                          <w:sz w:val="24"/>
                          <w:szCs w:val="24"/>
                        </w:rPr>
                      </w:pPr>
                      <w:r>
                        <w:rPr>
                          <w:sz w:val="24"/>
                          <w:szCs w:val="24"/>
                        </w:rPr>
                        <w:t>8</w:t>
                      </w:r>
                    </w:p>
                  </w:txbxContent>
                </v:textbox>
              </v:shape>
            </w:pict>
          </mc:Fallback>
        </mc:AlternateContent>
      </w:r>
    </w:p>
    <w:p w14:paraId="7EAE8801" w14:textId="79FDCD69" w:rsidR="007A251B" w:rsidRPr="00F02551" w:rsidRDefault="007A251B" w:rsidP="007A251B">
      <w:pPr>
        <w:spacing w:after="0" w:line="240" w:lineRule="auto"/>
        <w:jc w:val="both"/>
        <w:rPr>
          <w:rFonts w:ascii="Times New Roman" w:hAnsi="Times New Roman" w:cs="Times New Roman"/>
          <w:sz w:val="24"/>
          <w:szCs w:val="24"/>
        </w:rPr>
      </w:pPr>
      <w:r w:rsidRPr="00F02551">
        <w:rPr>
          <w:rFonts w:ascii="Times New Roman" w:hAnsi="Times New Roman" w:cs="Times New Roman"/>
          <w:b/>
          <w:bCs/>
          <w:sz w:val="24"/>
          <w:szCs w:val="24"/>
        </w:rPr>
        <w:lastRenderedPageBreak/>
        <w:t>5.11</w:t>
      </w:r>
      <w:r w:rsidRPr="00F02551">
        <w:rPr>
          <w:rFonts w:ascii="Times New Roman" w:hAnsi="Times New Roman" w:cs="Times New Roman"/>
          <w:sz w:val="24"/>
          <w:szCs w:val="24"/>
        </w:rPr>
        <w:t xml:space="preserve"> </w:t>
      </w:r>
      <w:r w:rsidRPr="00F02551">
        <w:rPr>
          <w:rFonts w:ascii="Times New Roman" w:hAnsi="Times New Roman" w:cs="Times New Roman"/>
          <w:sz w:val="24"/>
          <w:szCs w:val="24"/>
        </w:rPr>
        <w:tab/>
      </w:r>
      <w:r w:rsidRPr="00F02551">
        <w:rPr>
          <w:rFonts w:ascii="Times New Roman" w:hAnsi="Times New Roman" w:cs="Times New Roman"/>
          <w:b/>
          <w:bCs/>
          <w:sz w:val="24"/>
          <w:szCs w:val="24"/>
        </w:rPr>
        <w:t>Communication on Death and Burial of Staff and their Relatives</w:t>
      </w:r>
      <w:r w:rsidRPr="00F02551">
        <w:rPr>
          <w:rFonts w:ascii="Times New Roman" w:hAnsi="Times New Roman" w:cs="Times New Roman"/>
          <w:sz w:val="24"/>
          <w:szCs w:val="24"/>
        </w:rPr>
        <w:t xml:space="preserve">:  </w:t>
      </w:r>
    </w:p>
    <w:p w14:paraId="08A49730" w14:textId="44452DEE" w:rsidR="007A251B" w:rsidRPr="00F02551" w:rsidRDefault="007A251B" w:rsidP="007A251B">
      <w:pPr>
        <w:spacing w:after="0" w:line="240" w:lineRule="auto"/>
        <w:ind w:left="720"/>
        <w:jc w:val="both"/>
        <w:rPr>
          <w:rFonts w:ascii="Times New Roman" w:hAnsi="Times New Roman" w:cs="Times New Roman"/>
          <w:sz w:val="24"/>
          <w:szCs w:val="24"/>
        </w:rPr>
      </w:pPr>
      <w:r w:rsidRPr="00F02551">
        <w:rPr>
          <w:rFonts w:ascii="Times New Roman" w:hAnsi="Times New Roman" w:cs="Times New Roman"/>
          <w:sz w:val="24"/>
          <w:szCs w:val="24"/>
        </w:rPr>
        <w:t>Communications on deaths and burial announcements of staff and students sh</w:t>
      </w:r>
      <w:r w:rsidR="00695357">
        <w:rPr>
          <w:rFonts w:ascii="Times New Roman" w:hAnsi="Times New Roman" w:cs="Times New Roman"/>
          <w:sz w:val="24"/>
          <w:szCs w:val="24"/>
        </w:rPr>
        <w:t>all</w:t>
      </w:r>
      <w:r w:rsidRPr="00F02551">
        <w:rPr>
          <w:rFonts w:ascii="Times New Roman" w:hAnsi="Times New Roman" w:cs="Times New Roman"/>
          <w:sz w:val="24"/>
          <w:szCs w:val="24"/>
        </w:rPr>
        <w:t xml:space="preserve"> be handled by the Information and Public Relations Unit. Communication on the death/burial of relatives or parents of staff shall be handled by the faculty/department/unit where the affected staff is identified. </w:t>
      </w:r>
    </w:p>
    <w:p w14:paraId="2D48B3A0" w14:textId="33C9133A" w:rsidR="007A251B" w:rsidRPr="00F02551" w:rsidRDefault="007A251B" w:rsidP="007A251B">
      <w:pPr>
        <w:jc w:val="both"/>
        <w:rPr>
          <w:rFonts w:ascii="Times New Roman" w:hAnsi="Times New Roman" w:cs="Times New Roman"/>
          <w:b/>
          <w:bCs/>
          <w:sz w:val="24"/>
          <w:szCs w:val="24"/>
        </w:rPr>
      </w:pPr>
    </w:p>
    <w:p w14:paraId="591FDAE3" w14:textId="1F72E5B8" w:rsidR="007A251B" w:rsidRPr="00F02551" w:rsidRDefault="007A251B" w:rsidP="007A251B">
      <w:pPr>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5.12 Communication Involving Non-Administrative Entities within the Campuses of UNN: </w:t>
      </w:r>
    </w:p>
    <w:p w14:paraId="361D2788" w14:textId="61CA4D37" w:rsidR="007A251B" w:rsidRPr="00F02551" w:rsidRDefault="007A251B" w:rsidP="007A251B">
      <w:pPr>
        <w:ind w:left="720"/>
        <w:jc w:val="both"/>
        <w:rPr>
          <w:rFonts w:ascii="Times New Roman" w:hAnsi="Times New Roman" w:cs="Times New Roman"/>
          <w:sz w:val="24"/>
          <w:szCs w:val="24"/>
        </w:rPr>
      </w:pPr>
      <w:r w:rsidRPr="00F02551">
        <w:rPr>
          <w:rFonts w:ascii="Times New Roman" w:hAnsi="Times New Roman" w:cs="Times New Roman"/>
          <w:sz w:val="24"/>
          <w:szCs w:val="24"/>
        </w:rPr>
        <w:t xml:space="preserve">Non-administrative entities within the campuses of the University of Nigeria, including religious organizations, social clubs, non-academic associations, </w:t>
      </w:r>
      <w:proofErr w:type="spellStart"/>
      <w:r w:rsidRPr="00F02551">
        <w:rPr>
          <w:rFonts w:ascii="Times New Roman" w:hAnsi="Times New Roman" w:cs="Times New Roman"/>
          <w:sz w:val="24"/>
          <w:szCs w:val="24"/>
        </w:rPr>
        <w:t>etc</w:t>
      </w:r>
      <w:proofErr w:type="spellEnd"/>
      <w:r w:rsidRPr="00F02551">
        <w:rPr>
          <w:rFonts w:ascii="Times New Roman" w:hAnsi="Times New Roman" w:cs="Times New Roman"/>
          <w:sz w:val="24"/>
          <w:szCs w:val="24"/>
        </w:rPr>
        <w:t xml:space="preserve"> shall disseminate targeted communication to their members using non-institutional channels. Such </w:t>
      </w:r>
      <w:proofErr w:type="spellStart"/>
      <w:r w:rsidRPr="00F02551">
        <w:rPr>
          <w:rFonts w:ascii="Times New Roman" w:hAnsi="Times New Roman" w:cs="Times New Roman"/>
          <w:sz w:val="24"/>
          <w:szCs w:val="24"/>
        </w:rPr>
        <w:t>organisations</w:t>
      </w:r>
      <w:proofErr w:type="spellEnd"/>
      <w:r w:rsidRPr="00F02551">
        <w:rPr>
          <w:rFonts w:ascii="Times New Roman" w:hAnsi="Times New Roman" w:cs="Times New Roman"/>
          <w:sz w:val="24"/>
          <w:szCs w:val="24"/>
        </w:rPr>
        <w:t xml:space="preserve"> are free to create and manage their communication channels, but such channels shall not use the logo or any visual identification of the UNN to represent themselves. </w:t>
      </w:r>
    </w:p>
    <w:p w14:paraId="178269EB" w14:textId="0D7346FE" w:rsidR="007A251B" w:rsidRPr="00F02551" w:rsidRDefault="007A251B" w:rsidP="007A251B">
      <w:pPr>
        <w:jc w:val="both"/>
        <w:rPr>
          <w:rFonts w:ascii="Times New Roman" w:hAnsi="Times New Roman" w:cs="Times New Roman"/>
          <w:sz w:val="24"/>
          <w:szCs w:val="24"/>
        </w:rPr>
      </w:pPr>
    </w:p>
    <w:p w14:paraId="1B337888" w14:textId="77777777" w:rsidR="007A251B" w:rsidRDefault="007A251B" w:rsidP="007A251B">
      <w:pPr>
        <w:pStyle w:val="Default"/>
        <w:jc w:val="both"/>
        <w:rPr>
          <w:rFonts w:ascii="Times New Roman" w:hAnsi="Times New Roman" w:cs="Times New Roman"/>
          <w:color w:val="auto"/>
        </w:rPr>
      </w:pPr>
      <w:proofErr w:type="gramStart"/>
      <w:r w:rsidRPr="007D4FDA">
        <w:rPr>
          <w:rFonts w:ascii="Times New Roman" w:hAnsi="Times New Roman" w:cs="Times New Roman"/>
          <w:color w:val="auto"/>
        </w:rPr>
        <w:t xml:space="preserve">6.0  </w:t>
      </w:r>
      <w:r w:rsidRPr="00695357">
        <w:rPr>
          <w:rFonts w:ascii="Times New Roman" w:hAnsi="Times New Roman" w:cs="Times New Roman"/>
          <w:b/>
          <w:bCs/>
          <w:color w:val="auto"/>
        </w:rPr>
        <w:t>EXTERNAL</w:t>
      </w:r>
      <w:proofErr w:type="gramEnd"/>
      <w:r w:rsidRPr="00695357">
        <w:rPr>
          <w:rFonts w:ascii="Times New Roman" w:hAnsi="Times New Roman" w:cs="Times New Roman"/>
          <w:b/>
          <w:bCs/>
          <w:color w:val="auto"/>
        </w:rPr>
        <w:t xml:space="preserve"> COMMUNICATION</w:t>
      </w:r>
    </w:p>
    <w:p w14:paraId="20A3A7B7" w14:textId="71FDF85C" w:rsidR="007A251B" w:rsidRPr="007D4FDA" w:rsidRDefault="007A251B" w:rsidP="007A251B">
      <w:pPr>
        <w:pStyle w:val="Default"/>
        <w:jc w:val="both"/>
        <w:rPr>
          <w:rFonts w:ascii="Times New Roman" w:hAnsi="Times New Roman" w:cs="Times New Roman"/>
          <w:color w:val="auto"/>
        </w:rPr>
      </w:pPr>
    </w:p>
    <w:p w14:paraId="4165EBB3" w14:textId="689D2503"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The aim of external communications at the University of Nigeria is to build and sustain goodwill between the University of Nigeria and its various stakeholders. All communications from the University to its stakeholders shall ensure consistency, accuracy, professionalism, and alignment with the University’s mission, vision and values.</w:t>
      </w:r>
    </w:p>
    <w:p w14:paraId="7E101228" w14:textId="4C3E5389"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 </w:t>
      </w:r>
    </w:p>
    <w:p w14:paraId="49958A75" w14:textId="4110B770" w:rsidR="007A251B" w:rsidRPr="00F02551" w:rsidRDefault="007A251B" w:rsidP="007A251B">
      <w:pPr>
        <w:pStyle w:val="Default"/>
        <w:jc w:val="both"/>
        <w:rPr>
          <w:rFonts w:ascii="Times New Roman" w:hAnsi="Times New Roman" w:cs="Times New Roman"/>
          <w:b/>
          <w:bCs/>
          <w:color w:val="auto"/>
        </w:rPr>
      </w:pPr>
      <w:proofErr w:type="gramStart"/>
      <w:r w:rsidRPr="00F02551">
        <w:rPr>
          <w:rFonts w:ascii="Times New Roman" w:hAnsi="Times New Roman" w:cs="Times New Roman"/>
          <w:b/>
          <w:bCs/>
          <w:color w:val="auto"/>
        </w:rPr>
        <w:t>6.1  Guiding</w:t>
      </w:r>
      <w:proofErr w:type="gramEnd"/>
      <w:r w:rsidRPr="00F02551">
        <w:rPr>
          <w:rFonts w:ascii="Times New Roman" w:hAnsi="Times New Roman" w:cs="Times New Roman"/>
          <w:b/>
          <w:bCs/>
          <w:color w:val="auto"/>
        </w:rPr>
        <w:t xml:space="preserve"> Principles for External Communication:  </w:t>
      </w:r>
    </w:p>
    <w:p w14:paraId="08ED8326" w14:textId="2B57BA34" w:rsidR="007A251B" w:rsidRPr="00F02551" w:rsidRDefault="007A251B" w:rsidP="007A251B">
      <w:pPr>
        <w:pStyle w:val="Default"/>
        <w:numPr>
          <w:ilvl w:val="0"/>
          <w:numId w:val="14"/>
        </w:numPr>
        <w:jc w:val="both"/>
        <w:rPr>
          <w:rFonts w:ascii="Times New Roman" w:hAnsi="Times New Roman" w:cs="Times New Roman"/>
          <w:color w:val="auto"/>
        </w:rPr>
      </w:pPr>
      <w:r w:rsidRPr="00F02551">
        <w:rPr>
          <w:rFonts w:ascii="Times New Roman" w:hAnsi="Times New Roman" w:cs="Times New Roman"/>
          <w:color w:val="auto"/>
        </w:rPr>
        <w:t>All information disseminated must be factual, verifiable, and transparent.</w:t>
      </w:r>
    </w:p>
    <w:p w14:paraId="1ACCF7B6" w14:textId="36774040" w:rsidR="007A251B" w:rsidRPr="00F02551" w:rsidRDefault="007A251B" w:rsidP="007A251B">
      <w:pPr>
        <w:pStyle w:val="Default"/>
        <w:numPr>
          <w:ilvl w:val="0"/>
          <w:numId w:val="14"/>
        </w:numPr>
        <w:jc w:val="both"/>
        <w:rPr>
          <w:rFonts w:ascii="Times New Roman" w:hAnsi="Times New Roman" w:cs="Times New Roman"/>
          <w:color w:val="auto"/>
        </w:rPr>
      </w:pPr>
      <w:r w:rsidRPr="00F02551">
        <w:rPr>
          <w:rFonts w:ascii="Times New Roman" w:hAnsi="Times New Roman" w:cs="Times New Roman"/>
          <w:color w:val="auto"/>
        </w:rPr>
        <w:t>All communications must align with the University’s official position and branding guidelines.</w:t>
      </w:r>
    </w:p>
    <w:p w14:paraId="4447CFB8" w14:textId="4D5785AD" w:rsidR="007A251B" w:rsidRPr="00F02551" w:rsidRDefault="007A251B" w:rsidP="007A251B">
      <w:pPr>
        <w:pStyle w:val="Default"/>
        <w:numPr>
          <w:ilvl w:val="0"/>
          <w:numId w:val="14"/>
        </w:numPr>
        <w:jc w:val="both"/>
        <w:rPr>
          <w:rFonts w:ascii="Times New Roman" w:hAnsi="Times New Roman" w:cs="Times New Roman"/>
          <w:color w:val="auto"/>
        </w:rPr>
      </w:pPr>
      <w:r w:rsidRPr="00F02551">
        <w:rPr>
          <w:rFonts w:ascii="Times New Roman" w:hAnsi="Times New Roman" w:cs="Times New Roman"/>
          <w:color w:val="auto"/>
        </w:rPr>
        <w:t>Responses to external inquiries or issues must be prompt and appropriate.</w:t>
      </w:r>
    </w:p>
    <w:p w14:paraId="11F88E14" w14:textId="26C88B93" w:rsidR="007A251B" w:rsidRPr="00F02551" w:rsidRDefault="007A251B" w:rsidP="007A251B">
      <w:pPr>
        <w:pStyle w:val="Default"/>
        <w:numPr>
          <w:ilvl w:val="0"/>
          <w:numId w:val="14"/>
        </w:numPr>
        <w:jc w:val="both"/>
        <w:rPr>
          <w:rFonts w:ascii="Times New Roman" w:hAnsi="Times New Roman" w:cs="Times New Roman"/>
          <w:color w:val="auto"/>
        </w:rPr>
      </w:pPr>
      <w:r w:rsidRPr="00F02551">
        <w:rPr>
          <w:rFonts w:ascii="Times New Roman" w:hAnsi="Times New Roman" w:cs="Times New Roman"/>
          <w:color w:val="auto"/>
        </w:rPr>
        <w:t>All engagements must reflect integrity, respect, and courtesy.</w:t>
      </w:r>
    </w:p>
    <w:p w14:paraId="076F4CA4" w14:textId="5C96A9EA" w:rsidR="007A251B" w:rsidRPr="00F02551" w:rsidRDefault="007A251B" w:rsidP="007A251B">
      <w:pPr>
        <w:pStyle w:val="Default"/>
        <w:numPr>
          <w:ilvl w:val="0"/>
          <w:numId w:val="14"/>
        </w:numPr>
        <w:jc w:val="both"/>
        <w:rPr>
          <w:rFonts w:ascii="Times New Roman" w:hAnsi="Times New Roman" w:cs="Times New Roman"/>
          <w:color w:val="auto"/>
        </w:rPr>
      </w:pPr>
      <w:r w:rsidRPr="00F02551">
        <w:rPr>
          <w:rFonts w:ascii="Times New Roman" w:hAnsi="Times New Roman" w:cs="Times New Roman"/>
          <w:color w:val="auto"/>
        </w:rPr>
        <w:t>Sensitive information must be handled in accordance with institutional and legal standards.</w:t>
      </w:r>
    </w:p>
    <w:p w14:paraId="53DBEBF8" w14:textId="0DD2EB0E" w:rsidR="007A251B" w:rsidRPr="00F02551" w:rsidRDefault="007A251B" w:rsidP="007A251B">
      <w:pPr>
        <w:pStyle w:val="Default"/>
        <w:numPr>
          <w:ilvl w:val="0"/>
          <w:numId w:val="14"/>
        </w:numPr>
        <w:jc w:val="both"/>
        <w:rPr>
          <w:rFonts w:ascii="Times New Roman" w:hAnsi="Times New Roman" w:cs="Times New Roman"/>
          <w:color w:val="auto"/>
        </w:rPr>
      </w:pPr>
      <w:r w:rsidRPr="00F02551">
        <w:rPr>
          <w:rFonts w:ascii="Times New Roman" w:hAnsi="Times New Roman" w:cs="Times New Roman"/>
          <w:color w:val="auto"/>
        </w:rPr>
        <w:t>Only authorized personnel should represent the University in external matters.</w:t>
      </w:r>
    </w:p>
    <w:p w14:paraId="36F8725E" w14:textId="1594EBAD" w:rsidR="007A251B" w:rsidRPr="00F02551" w:rsidRDefault="007A251B" w:rsidP="007A251B">
      <w:pPr>
        <w:pStyle w:val="Default"/>
        <w:ind w:left="360"/>
        <w:jc w:val="both"/>
        <w:rPr>
          <w:rFonts w:ascii="Times New Roman" w:hAnsi="Times New Roman" w:cs="Times New Roman"/>
          <w:color w:val="auto"/>
        </w:rPr>
      </w:pPr>
    </w:p>
    <w:p w14:paraId="744861DA" w14:textId="7F9A6DC8" w:rsidR="007A251B" w:rsidRPr="00F02551" w:rsidRDefault="007A251B" w:rsidP="007A251B">
      <w:pPr>
        <w:pStyle w:val="Default"/>
        <w:numPr>
          <w:ilvl w:val="1"/>
          <w:numId w:val="16"/>
        </w:numPr>
        <w:jc w:val="both"/>
        <w:rPr>
          <w:rFonts w:ascii="Times New Roman" w:hAnsi="Times New Roman" w:cs="Times New Roman"/>
          <w:b/>
          <w:bCs/>
          <w:color w:val="auto"/>
        </w:rPr>
      </w:pPr>
      <w:r w:rsidRPr="00F02551">
        <w:rPr>
          <w:rFonts w:ascii="Times New Roman" w:hAnsi="Times New Roman" w:cs="Times New Roman"/>
          <w:b/>
          <w:bCs/>
          <w:color w:val="auto"/>
        </w:rPr>
        <w:t xml:space="preserve">Role of the Vice-Chancellor:  </w:t>
      </w:r>
    </w:p>
    <w:p w14:paraId="17DEE301" w14:textId="6ED09CB1" w:rsidR="007A251B" w:rsidRPr="00F02551" w:rsidRDefault="007A251B" w:rsidP="007A251B">
      <w:pPr>
        <w:pStyle w:val="Default"/>
        <w:numPr>
          <w:ilvl w:val="0"/>
          <w:numId w:val="15"/>
        </w:numPr>
        <w:jc w:val="both"/>
        <w:rPr>
          <w:rFonts w:ascii="Times New Roman" w:hAnsi="Times New Roman" w:cs="Times New Roman"/>
          <w:color w:val="auto"/>
        </w:rPr>
      </w:pPr>
      <w:r w:rsidRPr="00F02551">
        <w:rPr>
          <w:rFonts w:ascii="Times New Roman" w:hAnsi="Times New Roman" w:cs="Times New Roman"/>
          <w:color w:val="auto"/>
        </w:rPr>
        <w:t>Serves as the chief spokesperson for the University.</w:t>
      </w:r>
    </w:p>
    <w:p w14:paraId="5CB76C1D" w14:textId="72F75FDC" w:rsidR="007A251B" w:rsidRPr="00F02551" w:rsidRDefault="007A251B" w:rsidP="007A251B">
      <w:pPr>
        <w:pStyle w:val="Default"/>
        <w:numPr>
          <w:ilvl w:val="0"/>
          <w:numId w:val="15"/>
        </w:numPr>
        <w:jc w:val="both"/>
        <w:rPr>
          <w:rFonts w:ascii="Times New Roman" w:hAnsi="Times New Roman" w:cs="Times New Roman"/>
          <w:color w:val="auto"/>
        </w:rPr>
      </w:pPr>
      <w:r w:rsidRPr="00F02551">
        <w:rPr>
          <w:rFonts w:ascii="Times New Roman" w:hAnsi="Times New Roman" w:cs="Times New Roman"/>
          <w:color w:val="auto"/>
        </w:rPr>
        <w:t>Approves all high-level public statements, official partnerships, and policy communications.</w:t>
      </w:r>
    </w:p>
    <w:p w14:paraId="03BB6AB5" w14:textId="749130E6" w:rsidR="007A251B" w:rsidRPr="00F02551" w:rsidRDefault="007A251B" w:rsidP="007A251B">
      <w:pPr>
        <w:pStyle w:val="Default"/>
        <w:spacing w:line="360" w:lineRule="auto"/>
        <w:jc w:val="both"/>
        <w:rPr>
          <w:rFonts w:ascii="Times New Roman" w:hAnsi="Times New Roman" w:cs="Times New Roman"/>
          <w:b/>
          <w:bCs/>
          <w:color w:val="auto"/>
        </w:rPr>
      </w:pPr>
    </w:p>
    <w:p w14:paraId="47F950E2" w14:textId="09C1E65E" w:rsidR="007A251B" w:rsidRPr="00F02551" w:rsidRDefault="007A251B" w:rsidP="007A251B">
      <w:pPr>
        <w:pStyle w:val="Default"/>
        <w:spacing w:line="360" w:lineRule="auto"/>
        <w:jc w:val="both"/>
        <w:rPr>
          <w:rFonts w:ascii="Times New Roman" w:hAnsi="Times New Roman" w:cs="Times New Roman"/>
          <w:color w:val="auto"/>
        </w:rPr>
      </w:pPr>
      <w:r w:rsidRPr="00F02551">
        <w:rPr>
          <w:rFonts w:ascii="Times New Roman" w:hAnsi="Times New Roman" w:cs="Times New Roman"/>
          <w:b/>
          <w:bCs/>
          <w:color w:val="auto"/>
        </w:rPr>
        <w:t xml:space="preserve">6.3 </w:t>
      </w:r>
      <w:r w:rsidRPr="00F02551">
        <w:rPr>
          <w:rFonts w:ascii="Times New Roman" w:hAnsi="Times New Roman" w:cs="Times New Roman"/>
          <w:b/>
          <w:bCs/>
          <w:color w:val="auto"/>
        </w:rPr>
        <w:tab/>
        <w:t>Role of Public Relations Unit:</w:t>
      </w:r>
      <w:r w:rsidRPr="00F02551">
        <w:rPr>
          <w:rFonts w:ascii="Times New Roman" w:hAnsi="Times New Roman" w:cs="Times New Roman"/>
          <w:color w:val="auto"/>
        </w:rPr>
        <w:t xml:space="preserve"> </w:t>
      </w:r>
    </w:p>
    <w:p w14:paraId="42A0D19B" w14:textId="50DFCA29" w:rsidR="007A251B" w:rsidRPr="00F02551" w:rsidRDefault="007A251B" w:rsidP="007A251B">
      <w:pPr>
        <w:pStyle w:val="Default"/>
        <w:ind w:left="360"/>
        <w:jc w:val="both"/>
        <w:rPr>
          <w:rFonts w:ascii="Times New Roman" w:hAnsi="Times New Roman" w:cs="Times New Roman"/>
          <w:color w:val="auto"/>
        </w:rPr>
      </w:pPr>
      <w:r w:rsidRPr="00F02551">
        <w:rPr>
          <w:rFonts w:ascii="Times New Roman" w:hAnsi="Times New Roman" w:cs="Times New Roman"/>
          <w:color w:val="auto"/>
        </w:rPr>
        <w:t>The Information and Public Relations Unit is responsible for external corporate communication of the University of Nigeria.  The unit shall</w:t>
      </w:r>
      <w:r w:rsidR="00800813">
        <w:rPr>
          <w:rFonts w:ascii="Times New Roman" w:hAnsi="Times New Roman" w:cs="Times New Roman"/>
          <w:color w:val="auto"/>
        </w:rPr>
        <w:t>:</w:t>
      </w:r>
    </w:p>
    <w:p w14:paraId="2E96098A" w14:textId="23F1EFA0" w:rsidR="007A251B" w:rsidRPr="00F02551" w:rsidRDefault="007A251B" w:rsidP="007A251B">
      <w:pPr>
        <w:pStyle w:val="Default"/>
        <w:numPr>
          <w:ilvl w:val="0"/>
          <w:numId w:val="17"/>
        </w:numPr>
        <w:jc w:val="both"/>
        <w:rPr>
          <w:rFonts w:ascii="Times New Roman" w:hAnsi="Times New Roman" w:cs="Times New Roman"/>
          <w:color w:val="auto"/>
        </w:rPr>
      </w:pPr>
      <w:r w:rsidRPr="00F02551">
        <w:rPr>
          <w:rFonts w:ascii="Times New Roman" w:hAnsi="Times New Roman" w:cs="Times New Roman"/>
          <w:color w:val="auto"/>
        </w:rPr>
        <w:t xml:space="preserve">Manage </w:t>
      </w:r>
      <w:r w:rsidRPr="00F02551">
        <w:rPr>
          <w:rFonts w:ascii="Times New Roman" w:eastAsia="Times New Roman" w:hAnsi="Times New Roman" w:cs="Times New Roman"/>
          <w:color w:val="auto"/>
        </w:rPr>
        <w:t>all official communication with the media and the general public.</w:t>
      </w:r>
    </w:p>
    <w:p w14:paraId="4CF8D1FE" w14:textId="707AFD75" w:rsidR="007A251B" w:rsidRPr="00F02551" w:rsidRDefault="007A251B" w:rsidP="007A251B">
      <w:pPr>
        <w:pStyle w:val="Default"/>
        <w:numPr>
          <w:ilvl w:val="0"/>
          <w:numId w:val="17"/>
        </w:numPr>
        <w:jc w:val="both"/>
        <w:rPr>
          <w:rFonts w:ascii="Times New Roman" w:hAnsi="Times New Roman" w:cs="Times New Roman"/>
          <w:color w:val="auto"/>
        </w:rPr>
      </w:pPr>
      <w:r w:rsidRPr="00F02551">
        <w:rPr>
          <w:rFonts w:ascii="Times New Roman" w:eastAsia="Times New Roman" w:hAnsi="Times New Roman" w:cs="Times New Roman"/>
          <w:color w:val="auto"/>
        </w:rPr>
        <w:t>Prepare and disseminate press releases, official statements, and newsletters.</w:t>
      </w:r>
    </w:p>
    <w:p w14:paraId="009CD578" w14:textId="2CA32B72" w:rsidR="007A251B" w:rsidRPr="00F02551" w:rsidRDefault="007A251B" w:rsidP="007A251B">
      <w:pPr>
        <w:pStyle w:val="Default"/>
        <w:numPr>
          <w:ilvl w:val="0"/>
          <w:numId w:val="17"/>
        </w:numPr>
        <w:jc w:val="both"/>
        <w:rPr>
          <w:rFonts w:ascii="Times New Roman" w:hAnsi="Times New Roman" w:cs="Times New Roman"/>
          <w:color w:val="auto"/>
        </w:rPr>
      </w:pPr>
      <w:r w:rsidRPr="00F02551">
        <w:rPr>
          <w:rFonts w:ascii="Times New Roman" w:eastAsia="Times New Roman" w:hAnsi="Times New Roman" w:cs="Times New Roman"/>
          <w:color w:val="auto"/>
        </w:rPr>
        <w:t>Coordinate crisis communication and manage reputational risks.</w:t>
      </w:r>
    </w:p>
    <w:p w14:paraId="1BB6080E" w14:textId="7BC8CF97" w:rsidR="007A251B" w:rsidRPr="00EC5742" w:rsidRDefault="007A251B" w:rsidP="007A251B">
      <w:pPr>
        <w:pStyle w:val="Default"/>
        <w:numPr>
          <w:ilvl w:val="0"/>
          <w:numId w:val="17"/>
        </w:numPr>
        <w:jc w:val="both"/>
        <w:rPr>
          <w:rFonts w:ascii="Times New Roman" w:hAnsi="Times New Roman" w:cs="Times New Roman"/>
          <w:color w:val="auto"/>
        </w:rPr>
      </w:pPr>
      <w:r w:rsidRPr="00F02551">
        <w:rPr>
          <w:rFonts w:ascii="Times New Roman" w:eastAsia="Times New Roman" w:hAnsi="Times New Roman" w:cs="Times New Roman"/>
          <w:color w:val="auto"/>
        </w:rPr>
        <w:t>Oversee brand identity, logo usage, and publicity materials.</w:t>
      </w:r>
    </w:p>
    <w:p w14:paraId="4735CAB7" w14:textId="270CE388" w:rsidR="00EC5742" w:rsidRPr="00F02551" w:rsidRDefault="00EC5742" w:rsidP="00EC5742">
      <w:pPr>
        <w:pStyle w:val="Default"/>
        <w:ind w:left="1080"/>
        <w:jc w:val="both"/>
        <w:rPr>
          <w:rFonts w:ascii="Times New Roman" w:hAnsi="Times New Roman" w:cs="Times New Roman"/>
          <w:color w:val="auto"/>
        </w:rPr>
      </w:pPr>
    </w:p>
    <w:p w14:paraId="79E78481" w14:textId="0F8361B0" w:rsidR="00246F43" w:rsidRDefault="00246F43" w:rsidP="007A251B">
      <w:pPr>
        <w:pStyle w:val="Default"/>
        <w:ind w:left="1080"/>
        <w:jc w:val="both"/>
        <w:rPr>
          <w:rFonts w:ascii="Times New Roman" w:hAnsi="Times New Roman" w:cs="Times New Roman"/>
          <w:color w:val="auto"/>
        </w:rPr>
      </w:pPr>
      <w:r>
        <w:rPr>
          <w:rFonts w:ascii="Times New Roman" w:eastAsia="Times New Roman" w:hAnsi="Times New Roman" w:cs="Times New Roman"/>
          <w:b/>
          <w:bCs/>
          <w:noProof/>
        </w:rPr>
        <mc:AlternateContent>
          <mc:Choice Requires="wps">
            <w:drawing>
              <wp:anchor distT="0" distB="0" distL="114300" distR="114300" simplePos="0" relativeHeight="251683840" behindDoc="0" locked="0" layoutInCell="1" allowOverlap="1" wp14:anchorId="51D81F3F" wp14:editId="6DA62B50">
                <wp:simplePos x="0" y="0"/>
                <wp:positionH relativeFrom="column">
                  <wp:posOffset>2505075</wp:posOffset>
                </wp:positionH>
                <wp:positionV relativeFrom="paragraph">
                  <wp:posOffset>196215</wp:posOffset>
                </wp:positionV>
                <wp:extent cx="361950" cy="2952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4BA9F9CE" w14:textId="72FC53AD" w:rsidR="003D4EDC" w:rsidRPr="00196BE9" w:rsidRDefault="003D4EDC" w:rsidP="00196BE9">
                            <w:pPr>
                              <w:rPr>
                                <w:sz w:val="24"/>
                                <w:szCs w:val="24"/>
                              </w:rPr>
                            </w:pPr>
                            <w:r>
                              <w:rPr>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81F3F" id="Text Box 15" o:spid="_x0000_s1038" type="#_x0000_t202" style="position:absolute;left:0;text-align:left;margin-left:197.25pt;margin-top:15.45pt;width:28.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" fillcolor="white [3201]" stroked="f" strokeweight=".5pt">
                <v:textbox>
                  <w:txbxContent>
                    <w:p w14:paraId="4BA9F9CE" w14:textId="72FC53AD" w:rsidR="003D4EDC" w:rsidRPr="00196BE9" w:rsidRDefault="003D4EDC" w:rsidP="00196BE9">
                      <w:pPr>
                        <w:rPr>
                          <w:sz w:val="24"/>
                          <w:szCs w:val="24"/>
                        </w:rPr>
                      </w:pPr>
                      <w:r>
                        <w:rPr>
                          <w:sz w:val="24"/>
                          <w:szCs w:val="24"/>
                        </w:rPr>
                        <w:t>9</w:t>
                      </w:r>
                    </w:p>
                  </w:txbxContent>
                </v:textbox>
              </v:shape>
            </w:pict>
          </mc:Fallback>
        </mc:AlternateContent>
      </w:r>
    </w:p>
    <w:p w14:paraId="315FC20D" w14:textId="4D8A6F10" w:rsidR="007A251B" w:rsidRPr="00F02551" w:rsidRDefault="007A251B" w:rsidP="007A251B">
      <w:pPr>
        <w:pStyle w:val="Default"/>
        <w:ind w:left="1080"/>
        <w:jc w:val="both"/>
        <w:rPr>
          <w:rFonts w:ascii="Times New Roman" w:hAnsi="Times New Roman" w:cs="Times New Roman"/>
          <w:color w:val="auto"/>
        </w:rPr>
      </w:pPr>
    </w:p>
    <w:p w14:paraId="41A43E35" w14:textId="50918F91" w:rsidR="007A251B" w:rsidRPr="00F02551" w:rsidRDefault="007A251B" w:rsidP="007A251B">
      <w:pPr>
        <w:pStyle w:val="Default"/>
        <w:numPr>
          <w:ilvl w:val="1"/>
          <w:numId w:val="113"/>
        </w:numPr>
        <w:jc w:val="both"/>
        <w:rPr>
          <w:rFonts w:ascii="Times New Roman" w:hAnsi="Times New Roman" w:cs="Times New Roman"/>
          <w:b/>
          <w:bCs/>
          <w:color w:val="auto"/>
        </w:rPr>
      </w:pPr>
      <w:r w:rsidRPr="00F02551">
        <w:rPr>
          <w:rFonts w:ascii="Times New Roman" w:hAnsi="Times New Roman" w:cs="Times New Roman"/>
          <w:b/>
          <w:bCs/>
          <w:color w:val="auto"/>
        </w:rPr>
        <w:t xml:space="preserve">Role of the Directorate of International Collaboration: </w:t>
      </w:r>
    </w:p>
    <w:p w14:paraId="54F35267" w14:textId="369320C2" w:rsidR="007A251B" w:rsidRPr="00F02551" w:rsidRDefault="007A251B" w:rsidP="007A251B">
      <w:pPr>
        <w:pStyle w:val="NormalWeb"/>
        <w:numPr>
          <w:ilvl w:val="0"/>
          <w:numId w:val="18"/>
        </w:numPr>
        <w:spacing w:before="0" w:beforeAutospacing="0" w:after="0" w:afterAutospacing="0"/>
        <w:jc w:val="both"/>
      </w:pPr>
      <w:r w:rsidRPr="00F02551">
        <w:t>Develops and maintains relationships with national and international partners.</w:t>
      </w:r>
    </w:p>
    <w:p w14:paraId="15AD252B" w14:textId="07AFEEEF" w:rsidR="007A251B" w:rsidRPr="00F02551" w:rsidRDefault="007A251B" w:rsidP="007A251B">
      <w:pPr>
        <w:pStyle w:val="NormalWeb"/>
        <w:numPr>
          <w:ilvl w:val="0"/>
          <w:numId w:val="18"/>
        </w:numPr>
        <w:spacing w:before="0" w:beforeAutospacing="0" w:after="0" w:afterAutospacing="0"/>
        <w:jc w:val="both"/>
      </w:pPr>
      <w:r w:rsidRPr="00F02551">
        <w:t xml:space="preserve">Coordinates </w:t>
      </w:r>
      <w:proofErr w:type="spellStart"/>
      <w:r w:rsidRPr="00F02551">
        <w:t>MoUs</w:t>
      </w:r>
      <w:proofErr w:type="spellEnd"/>
      <w:r w:rsidRPr="00F02551">
        <w:t>, donor relations, and institutional collaborations.</w:t>
      </w:r>
    </w:p>
    <w:p w14:paraId="2E779DBE" w14:textId="53735281" w:rsidR="007A251B" w:rsidRPr="00F02551" w:rsidRDefault="007A251B" w:rsidP="007A251B">
      <w:pPr>
        <w:pStyle w:val="NormalWeb"/>
        <w:numPr>
          <w:ilvl w:val="0"/>
          <w:numId w:val="18"/>
        </w:numPr>
        <w:jc w:val="both"/>
      </w:pPr>
      <w:r w:rsidRPr="00F02551">
        <w:t>Ensures that partnership agreements align with university policies and strategic goals.</w:t>
      </w:r>
    </w:p>
    <w:p w14:paraId="3DEB4190" w14:textId="786C8039" w:rsidR="007A251B" w:rsidRPr="00F02551" w:rsidRDefault="007A251B" w:rsidP="007A251B">
      <w:pPr>
        <w:pStyle w:val="NormalWeb"/>
        <w:spacing w:before="0" w:beforeAutospacing="0" w:after="0" w:afterAutospacing="0"/>
        <w:jc w:val="both"/>
        <w:rPr>
          <w:b/>
          <w:bCs/>
        </w:rPr>
      </w:pPr>
      <w:r w:rsidRPr="00F02551">
        <w:rPr>
          <w:b/>
          <w:bCs/>
        </w:rPr>
        <w:t>6.5 Role of Provost, Deans, Directors and Heads of Department/Unit</w:t>
      </w:r>
    </w:p>
    <w:p w14:paraId="053F0C5B" w14:textId="4AD28A65"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color w:val="auto"/>
        </w:rPr>
        <w:t xml:space="preserve"> </w:t>
      </w:r>
    </w:p>
    <w:p w14:paraId="5EC9A6C5" w14:textId="29362434" w:rsidR="007A251B" w:rsidRPr="00F02551" w:rsidRDefault="007A251B" w:rsidP="007A251B">
      <w:pPr>
        <w:pStyle w:val="Default"/>
        <w:jc w:val="both"/>
        <w:rPr>
          <w:rFonts w:ascii="Times New Roman" w:hAnsi="Times New Roman" w:cs="Times New Roman"/>
          <w:color w:val="auto"/>
        </w:rPr>
      </w:pPr>
      <w:r w:rsidRPr="00F02551">
        <w:rPr>
          <w:rFonts w:ascii="Times New Roman" w:hAnsi="Times New Roman" w:cs="Times New Roman"/>
          <w:color w:val="auto"/>
        </w:rPr>
        <w:t xml:space="preserve">6.5.1 </w:t>
      </w:r>
      <w:r w:rsidRPr="00F02551">
        <w:rPr>
          <w:rFonts w:ascii="Times New Roman" w:hAnsi="Times New Roman" w:cs="Times New Roman"/>
          <w:color w:val="auto"/>
        </w:rPr>
        <w:tab/>
        <w:t>The University of Nigeria is made up of many entities (colleges, schools,</w:t>
      </w:r>
    </w:p>
    <w:p w14:paraId="790FB7BE" w14:textId="092076E5"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faculties, departments, </w:t>
      </w:r>
      <w:proofErr w:type="spellStart"/>
      <w:r w:rsidRPr="00F02551">
        <w:rPr>
          <w:rFonts w:ascii="Times New Roman" w:hAnsi="Times New Roman" w:cs="Times New Roman"/>
          <w:color w:val="auto"/>
        </w:rPr>
        <w:t>centres</w:t>
      </w:r>
      <w:proofErr w:type="spellEnd"/>
      <w:r w:rsidRPr="00F02551">
        <w:rPr>
          <w:rFonts w:ascii="Times New Roman" w:hAnsi="Times New Roman" w:cs="Times New Roman"/>
          <w:color w:val="auto"/>
        </w:rPr>
        <w:t xml:space="preserve">, units and directorates) that have the mandate and duty to engage with their respective external stakeholders on topic-specific, function-specific or interest-specific matters in a decentralized, but integrated manner. However, when such entities wish to engage with stakeholders on institutional matters, it must be implemented in consultation with the Information and Public Relations Unit. </w:t>
      </w:r>
    </w:p>
    <w:p w14:paraId="6B08EE9B" w14:textId="2DB9E9BE" w:rsidR="007A251B" w:rsidRPr="00F02551" w:rsidRDefault="007A251B" w:rsidP="007A251B">
      <w:pPr>
        <w:spacing w:after="0" w:line="240" w:lineRule="auto"/>
        <w:jc w:val="both"/>
        <w:rPr>
          <w:rFonts w:ascii="Times New Roman" w:eastAsia="Times New Roman" w:hAnsi="Times New Roman" w:cs="Times New Roman"/>
          <w:sz w:val="24"/>
          <w:szCs w:val="24"/>
        </w:rPr>
      </w:pPr>
      <w:proofErr w:type="gramStart"/>
      <w:r w:rsidRPr="00F02551">
        <w:rPr>
          <w:rFonts w:ascii="Times New Roman" w:eastAsia="Times New Roman" w:hAnsi="Times New Roman" w:cs="Times New Roman"/>
          <w:sz w:val="24"/>
          <w:szCs w:val="24"/>
        </w:rPr>
        <w:t>6</w:t>
      </w:r>
      <w:r w:rsidRPr="00246F43">
        <w:rPr>
          <w:rFonts w:ascii="Times New Roman" w:eastAsia="Times New Roman" w:hAnsi="Times New Roman" w:cs="Times New Roman"/>
          <w:sz w:val="24"/>
          <w:szCs w:val="24"/>
        </w:rPr>
        <w:t xml:space="preserve">.5.2  </w:t>
      </w:r>
      <w:r w:rsidR="00246F43" w:rsidRPr="00246F43">
        <w:rPr>
          <w:rFonts w:ascii="Times New Roman" w:eastAsia="Times New Roman" w:hAnsi="Times New Roman" w:cs="Times New Roman"/>
          <w:sz w:val="24"/>
          <w:szCs w:val="24"/>
        </w:rPr>
        <w:tab/>
      </w:r>
      <w:proofErr w:type="gramEnd"/>
      <w:r w:rsidRPr="00F02551">
        <w:rPr>
          <w:rFonts w:ascii="Times New Roman" w:eastAsia="Times New Roman" w:hAnsi="Times New Roman" w:cs="Times New Roman"/>
          <w:sz w:val="24"/>
          <w:szCs w:val="24"/>
        </w:rPr>
        <w:t xml:space="preserve">All partnership proposals and collaborations shall be channeled through the </w:t>
      </w:r>
    </w:p>
    <w:p w14:paraId="50B69071" w14:textId="1707BBEB"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b/>
        <w:t>Directorate of International Collaboration</w:t>
      </w:r>
      <w:r w:rsidR="00800813">
        <w:rPr>
          <w:rFonts w:ascii="Times New Roman" w:eastAsia="Times New Roman" w:hAnsi="Times New Roman" w:cs="Times New Roman"/>
          <w:sz w:val="24"/>
          <w:szCs w:val="24"/>
        </w:rPr>
        <w:t>.</w:t>
      </w:r>
      <w:r w:rsidRPr="00F02551">
        <w:rPr>
          <w:rFonts w:ascii="Times New Roman" w:eastAsia="Times New Roman" w:hAnsi="Times New Roman" w:cs="Times New Roman"/>
          <w:sz w:val="24"/>
          <w:szCs w:val="24"/>
        </w:rPr>
        <w:t xml:space="preserve">  </w:t>
      </w:r>
    </w:p>
    <w:p w14:paraId="06D01AB1" w14:textId="36B93788" w:rsidR="007A251B" w:rsidRPr="00F02551" w:rsidRDefault="007A251B" w:rsidP="007A251B">
      <w:pPr>
        <w:spacing w:after="0" w:line="240" w:lineRule="auto"/>
        <w:jc w:val="both"/>
        <w:rPr>
          <w:rFonts w:ascii="Times New Roman" w:eastAsia="Times New Roman" w:hAnsi="Times New Roman" w:cs="Times New Roman"/>
          <w:sz w:val="24"/>
          <w:szCs w:val="24"/>
        </w:rPr>
      </w:pPr>
    </w:p>
    <w:p w14:paraId="789CB165" w14:textId="3EB82751" w:rsidR="007A251B" w:rsidRPr="00F02551" w:rsidRDefault="007A251B" w:rsidP="007A251B">
      <w:pPr>
        <w:spacing w:after="0" w:line="240" w:lineRule="auto"/>
        <w:jc w:val="both"/>
        <w:rPr>
          <w:rFonts w:ascii="Times New Roman" w:eastAsia="Times New Roman" w:hAnsi="Times New Roman" w:cs="Times New Roman"/>
          <w:sz w:val="24"/>
          <w:szCs w:val="24"/>
        </w:rPr>
      </w:pPr>
      <w:proofErr w:type="gramStart"/>
      <w:r w:rsidRPr="00F02551">
        <w:rPr>
          <w:rFonts w:ascii="Times New Roman" w:eastAsia="Times New Roman" w:hAnsi="Times New Roman" w:cs="Times New Roman"/>
          <w:sz w:val="24"/>
          <w:szCs w:val="24"/>
        </w:rPr>
        <w:t>6.5.3  Colleges</w:t>
      </w:r>
      <w:proofErr w:type="gramEnd"/>
      <w:r w:rsidRPr="00F02551">
        <w:rPr>
          <w:rFonts w:ascii="Times New Roman" w:eastAsia="Times New Roman" w:hAnsi="Times New Roman" w:cs="Times New Roman"/>
          <w:sz w:val="24"/>
          <w:szCs w:val="24"/>
        </w:rPr>
        <w:t>, faculties, schools, directorates and departments shall designate a</w:t>
      </w:r>
    </w:p>
    <w:p w14:paraId="2E4E5944" w14:textId="30C30E67" w:rsidR="007A251B" w:rsidRPr="00F02551" w:rsidRDefault="007A251B" w:rsidP="00246F43">
      <w:pPr>
        <w:spacing w:after="0" w:line="240" w:lineRule="auto"/>
        <w:ind w:left="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communication or liaison officer to facilitate communication with its external stakeholders under the supervision of the Public Relations Unit. </w:t>
      </w:r>
    </w:p>
    <w:p w14:paraId="0EC35CFF" w14:textId="242B9DCF" w:rsidR="007A251B" w:rsidRPr="00F02551" w:rsidRDefault="007A251B" w:rsidP="007A251B">
      <w:pPr>
        <w:spacing w:after="0" w:line="240" w:lineRule="auto"/>
        <w:ind w:left="360"/>
        <w:jc w:val="both"/>
        <w:rPr>
          <w:rFonts w:ascii="Times New Roman" w:eastAsia="Times New Roman" w:hAnsi="Times New Roman" w:cs="Times New Roman"/>
          <w:sz w:val="24"/>
          <w:szCs w:val="24"/>
        </w:rPr>
      </w:pPr>
    </w:p>
    <w:p w14:paraId="77D36D90" w14:textId="07C88236"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6.6</w:t>
      </w:r>
      <w:r w:rsidRPr="00F02551">
        <w:rPr>
          <w:rFonts w:ascii="Times New Roman" w:eastAsia="Times New Roman" w:hAnsi="Times New Roman" w:cs="Times New Roman"/>
          <w:b/>
          <w:bCs/>
          <w:sz w:val="24"/>
          <w:szCs w:val="24"/>
        </w:rPr>
        <w:tab/>
        <w:t xml:space="preserve">Role of Staff and Students </w:t>
      </w:r>
    </w:p>
    <w:p w14:paraId="051F1FBB" w14:textId="15C2BE1A" w:rsidR="007A251B" w:rsidRPr="00F02551" w:rsidRDefault="007A251B" w:rsidP="007A251B">
      <w:pPr>
        <w:pStyle w:val="NormalWeb"/>
        <w:numPr>
          <w:ilvl w:val="0"/>
          <w:numId w:val="19"/>
        </w:numPr>
        <w:spacing w:before="0" w:beforeAutospacing="0" w:after="0" w:afterAutospacing="0"/>
        <w:jc w:val="both"/>
      </w:pPr>
      <w:r w:rsidRPr="00F02551">
        <w:t>Must refrain from making unauthorized statements on behalf of the University.</w:t>
      </w:r>
    </w:p>
    <w:p w14:paraId="16110A80" w14:textId="25B479B0" w:rsidR="007A251B" w:rsidRPr="00F02551" w:rsidRDefault="007A251B" w:rsidP="007A251B">
      <w:pPr>
        <w:pStyle w:val="NormalWeb"/>
        <w:numPr>
          <w:ilvl w:val="0"/>
          <w:numId w:val="19"/>
        </w:numPr>
        <w:jc w:val="both"/>
      </w:pPr>
      <w:r w:rsidRPr="00F02551">
        <w:t>Should refer all media inquiries to the Public Relations Office.</w:t>
      </w:r>
    </w:p>
    <w:p w14:paraId="26CC8181" w14:textId="1DAECF17" w:rsidR="007A251B" w:rsidRPr="00F02551" w:rsidRDefault="007A251B" w:rsidP="007A251B">
      <w:pPr>
        <w:pStyle w:val="NormalWeb"/>
        <w:numPr>
          <w:ilvl w:val="0"/>
          <w:numId w:val="19"/>
        </w:numPr>
        <w:jc w:val="both"/>
      </w:pPr>
      <w:r w:rsidRPr="00F02551">
        <w:t>Are encouraged to promote the University positively in their professional and social engagements.</w:t>
      </w:r>
    </w:p>
    <w:p w14:paraId="0E9103C3" w14:textId="6D3BDC06"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6.7 </w:t>
      </w:r>
      <w:r w:rsidRPr="00F02551">
        <w:rPr>
          <w:rFonts w:ascii="Times New Roman" w:eastAsia="Times New Roman" w:hAnsi="Times New Roman" w:cs="Times New Roman"/>
          <w:b/>
          <w:bCs/>
          <w:sz w:val="24"/>
          <w:szCs w:val="24"/>
        </w:rPr>
        <w:tab/>
        <w:t xml:space="preserve">Handling of </w:t>
      </w:r>
      <w:r w:rsidR="00695357">
        <w:rPr>
          <w:rFonts w:ascii="Times New Roman" w:eastAsia="Times New Roman" w:hAnsi="Times New Roman" w:cs="Times New Roman"/>
          <w:b/>
          <w:bCs/>
          <w:sz w:val="24"/>
          <w:szCs w:val="24"/>
        </w:rPr>
        <w:t>Stakeholders’</w:t>
      </w:r>
      <w:r w:rsidRPr="00F02551">
        <w:rPr>
          <w:rFonts w:ascii="Times New Roman" w:eastAsia="Times New Roman" w:hAnsi="Times New Roman" w:cs="Times New Roman"/>
          <w:b/>
          <w:bCs/>
          <w:sz w:val="24"/>
          <w:szCs w:val="24"/>
        </w:rPr>
        <w:t xml:space="preserve"> Enquiries</w:t>
      </w:r>
    </w:p>
    <w:p w14:paraId="6C4A17C5" w14:textId="709907D0" w:rsidR="007A251B" w:rsidRPr="00F02551" w:rsidRDefault="007A251B" w:rsidP="007A251B">
      <w:pPr>
        <w:spacing w:after="0" w:line="240" w:lineRule="auto"/>
        <w:ind w:left="720"/>
        <w:jc w:val="both"/>
        <w:rPr>
          <w:rFonts w:ascii="Times New Roman" w:hAnsi="Times New Roman" w:cs="Times New Roman"/>
          <w:sz w:val="24"/>
          <w:szCs w:val="24"/>
        </w:rPr>
      </w:pPr>
      <w:r w:rsidRPr="00F02551">
        <w:rPr>
          <w:rFonts w:ascii="Times New Roman" w:hAnsi="Times New Roman" w:cs="Times New Roman"/>
          <w:sz w:val="24"/>
          <w:szCs w:val="24"/>
        </w:rPr>
        <w:t xml:space="preserve">External stakeholders’ enquiries on institutional matters should be handled by the Information and Public Relations Unit, while entity-specific </w:t>
      </w:r>
      <w:r w:rsidR="00695357">
        <w:rPr>
          <w:rFonts w:ascii="Times New Roman" w:hAnsi="Times New Roman" w:cs="Times New Roman"/>
          <w:sz w:val="24"/>
          <w:szCs w:val="24"/>
        </w:rPr>
        <w:t>enquiries</w:t>
      </w:r>
      <w:r w:rsidRPr="00F02551">
        <w:rPr>
          <w:rFonts w:ascii="Times New Roman" w:hAnsi="Times New Roman" w:cs="Times New Roman"/>
          <w:sz w:val="24"/>
          <w:szCs w:val="24"/>
        </w:rPr>
        <w:t xml:space="preserve"> should be handled by the head of the concerned entity or his designee. </w:t>
      </w:r>
    </w:p>
    <w:p w14:paraId="717EC8CA" w14:textId="77777777" w:rsidR="007A251B" w:rsidRPr="00F02551" w:rsidRDefault="007A251B" w:rsidP="007A251B">
      <w:pPr>
        <w:spacing w:after="0" w:line="240" w:lineRule="auto"/>
        <w:jc w:val="both"/>
        <w:rPr>
          <w:rFonts w:ascii="Times New Roman" w:hAnsi="Times New Roman" w:cs="Times New Roman"/>
          <w:sz w:val="24"/>
          <w:szCs w:val="24"/>
        </w:rPr>
      </w:pPr>
    </w:p>
    <w:p w14:paraId="27E9E0B3" w14:textId="53A1C117" w:rsidR="007A251B" w:rsidRPr="00F02551" w:rsidRDefault="007A251B" w:rsidP="007A251B">
      <w:pPr>
        <w:pStyle w:val="ListParagraph"/>
        <w:numPr>
          <w:ilvl w:val="1"/>
          <w:numId w:val="114"/>
        </w:numPr>
        <w:spacing w:after="0" w:line="240"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External Communication Channels</w:t>
      </w:r>
    </w:p>
    <w:p w14:paraId="525DFB7B" w14:textId="77777777" w:rsidR="007A251B" w:rsidRPr="00F02551" w:rsidRDefault="007A251B" w:rsidP="007A251B">
      <w:pPr>
        <w:pStyle w:val="NormalWeb"/>
        <w:spacing w:before="0" w:beforeAutospacing="0" w:after="0" w:afterAutospacing="0"/>
        <w:ind w:firstLine="720"/>
        <w:jc w:val="both"/>
      </w:pPr>
      <w:r w:rsidRPr="00F02551">
        <w:t>Approved external communication channels include:</w:t>
      </w:r>
    </w:p>
    <w:p w14:paraId="7A859052" w14:textId="5423A126" w:rsidR="007A251B" w:rsidRPr="00F02551" w:rsidRDefault="007A251B" w:rsidP="007A251B">
      <w:pPr>
        <w:pStyle w:val="NormalWeb"/>
        <w:numPr>
          <w:ilvl w:val="0"/>
          <w:numId w:val="20"/>
        </w:numPr>
        <w:spacing w:before="0" w:beforeAutospacing="0" w:after="0" w:afterAutospacing="0"/>
        <w:jc w:val="both"/>
      </w:pPr>
      <w:r w:rsidRPr="00F02551">
        <w:t>Official University website and social media handles</w:t>
      </w:r>
    </w:p>
    <w:p w14:paraId="70FE968B" w14:textId="77777777" w:rsidR="007A251B" w:rsidRPr="00F02551" w:rsidRDefault="007A251B" w:rsidP="007A251B">
      <w:pPr>
        <w:pStyle w:val="NormalWeb"/>
        <w:numPr>
          <w:ilvl w:val="0"/>
          <w:numId w:val="20"/>
        </w:numPr>
        <w:spacing w:before="0" w:beforeAutospacing="0" w:after="0" w:afterAutospacing="0"/>
        <w:jc w:val="both"/>
      </w:pPr>
      <w:r w:rsidRPr="00F02551">
        <w:t>Press releases and media statements issued through the Public Relations Office</w:t>
      </w:r>
    </w:p>
    <w:p w14:paraId="71E23CF7" w14:textId="17B079C4" w:rsidR="007A251B" w:rsidRPr="00F02551" w:rsidRDefault="007A251B" w:rsidP="007A251B">
      <w:pPr>
        <w:pStyle w:val="NormalWeb"/>
        <w:numPr>
          <w:ilvl w:val="0"/>
          <w:numId w:val="20"/>
        </w:numPr>
        <w:jc w:val="both"/>
      </w:pPr>
      <w:r w:rsidRPr="00F02551">
        <w:t>Official correspondences and emails on university letterhead</w:t>
      </w:r>
    </w:p>
    <w:p w14:paraId="0F49D448" w14:textId="7713E31E" w:rsidR="007A251B" w:rsidRPr="00F02551" w:rsidRDefault="007A251B" w:rsidP="007A251B">
      <w:pPr>
        <w:pStyle w:val="NormalWeb"/>
        <w:numPr>
          <w:ilvl w:val="0"/>
          <w:numId w:val="20"/>
        </w:numPr>
        <w:jc w:val="both"/>
      </w:pPr>
      <w:r w:rsidRPr="00F02551">
        <w:t>Publications (newsletters, brochures, reports, journals)</w:t>
      </w:r>
    </w:p>
    <w:p w14:paraId="1E618E13" w14:textId="28157D63" w:rsidR="007A251B" w:rsidRPr="00F02551" w:rsidRDefault="007A251B" w:rsidP="007A251B">
      <w:pPr>
        <w:pStyle w:val="NormalWeb"/>
        <w:numPr>
          <w:ilvl w:val="0"/>
          <w:numId w:val="20"/>
        </w:numPr>
        <w:jc w:val="both"/>
      </w:pPr>
      <w:r w:rsidRPr="00F02551">
        <w:t>Conferences, seminars, and public events</w:t>
      </w:r>
    </w:p>
    <w:p w14:paraId="1F94200F" w14:textId="4982646B" w:rsidR="007A251B" w:rsidRPr="00F02551" w:rsidRDefault="007A251B" w:rsidP="007A251B">
      <w:pPr>
        <w:pStyle w:val="NormalWeb"/>
        <w:numPr>
          <w:ilvl w:val="0"/>
          <w:numId w:val="20"/>
        </w:numPr>
        <w:jc w:val="both"/>
      </w:pPr>
      <w:r w:rsidRPr="00F02551">
        <w:t>University-endorsed partnerships and Memoranda of Understanding (MoU)</w:t>
      </w:r>
    </w:p>
    <w:p w14:paraId="109E98EC" w14:textId="403C9F37" w:rsidR="007A251B" w:rsidRPr="007D4FDA" w:rsidRDefault="007A251B" w:rsidP="007A251B">
      <w:pPr>
        <w:pStyle w:val="NormalWeb"/>
        <w:numPr>
          <w:ilvl w:val="1"/>
          <w:numId w:val="114"/>
        </w:numPr>
        <w:jc w:val="both"/>
      </w:pPr>
      <w:r w:rsidRPr="00F02551">
        <w:t>Unauthorized personal social media accounts or informal communication platforms must not be used to issue statements or represent the University</w:t>
      </w:r>
    </w:p>
    <w:p w14:paraId="2F5D556D" w14:textId="1F62D0AF" w:rsidR="007A251B" w:rsidRPr="00F02551" w:rsidRDefault="007A251B" w:rsidP="007A251B">
      <w:pPr>
        <w:jc w:val="both"/>
        <w:rPr>
          <w:rFonts w:ascii="Times New Roman" w:hAnsi="Times New Roman" w:cs="Times New Roman"/>
          <w:sz w:val="24"/>
          <w:szCs w:val="24"/>
        </w:rPr>
      </w:pPr>
    </w:p>
    <w:p w14:paraId="2AA2F936" w14:textId="63616F6C" w:rsidR="007A251B" w:rsidRDefault="007A251B" w:rsidP="007A251B">
      <w:pPr>
        <w:jc w:val="both"/>
        <w:rPr>
          <w:rFonts w:ascii="Times New Roman" w:hAnsi="Times New Roman" w:cs="Times New Roman"/>
          <w:sz w:val="24"/>
          <w:szCs w:val="24"/>
        </w:rPr>
      </w:pPr>
    </w:p>
    <w:p w14:paraId="493F5273" w14:textId="5F806651" w:rsidR="007A251B" w:rsidRDefault="007A251B" w:rsidP="007A251B">
      <w:pPr>
        <w:jc w:val="both"/>
        <w:rPr>
          <w:rFonts w:ascii="Times New Roman" w:hAnsi="Times New Roman" w:cs="Times New Roman"/>
          <w:sz w:val="24"/>
          <w:szCs w:val="24"/>
        </w:rPr>
      </w:pPr>
    </w:p>
    <w:p w14:paraId="1D4AEAB5" w14:textId="49038E8B" w:rsidR="007A251B" w:rsidRDefault="00246F43" w:rsidP="007A251B">
      <w:pPr>
        <w:jc w:val="both"/>
        <w:rPr>
          <w:rFonts w:ascii="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43EC04AD" wp14:editId="0785FEEB">
                <wp:simplePos x="0" y="0"/>
                <wp:positionH relativeFrom="column">
                  <wp:posOffset>2533650</wp:posOffset>
                </wp:positionH>
                <wp:positionV relativeFrom="paragraph">
                  <wp:posOffset>18415</wp:posOffset>
                </wp:positionV>
                <wp:extent cx="361950" cy="2952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16485B7C" w14:textId="733C050A" w:rsidR="003D4EDC" w:rsidRPr="00196BE9" w:rsidRDefault="003D4EDC" w:rsidP="00196BE9">
                            <w:pPr>
                              <w:rPr>
                                <w:sz w:val="24"/>
                                <w:szCs w:val="24"/>
                              </w:rPr>
                            </w:pPr>
                            <w:r>
                              <w:rPr>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C04AD" id="Text Box 16" o:spid="_x0000_s1039" type="#_x0000_t202" style="position:absolute;left:0;text-align:left;margin-left:199.5pt;margin-top:1.45pt;width:28.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" fillcolor="white [3201]" stroked="f" strokeweight=".5pt">
                <v:textbox>
                  <w:txbxContent>
                    <w:p w14:paraId="16485B7C" w14:textId="733C050A" w:rsidR="003D4EDC" w:rsidRPr="00196BE9" w:rsidRDefault="003D4EDC" w:rsidP="00196BE9">
                      <w:pPr>
                        <w:rPr>
                          <w:sz w:val="24"/>
                          <w:szCs w:val="24"/>
                        </w:rPr>
                      </w:pPr>
                      <w:r>
                        <w:rPr>
                          <w:sz w:val="24"/>
                          <w:szCs w:val="24"/>
                        </w:rPr>
                        <w:t>10</w:t>
                      </w:r>
                    </w:p>
                  </w:txbxContent>
                </v:textbox>
              </v:shape>
            </w:pict>
          </mc:Fallback>
        </mc:AlternateContent>
      </w:r>
    </w:p>
    <w:p w14:paraId="526BB67F" w14:textId="07F0AECC" w:rsidR="007A251B" w:rsidRPr="00F02551" w:rsidRDefault="007A251B" w:rsidP="007A251B">
      <w:pPr>
        <w:jc w:val="both"/>
        <w:rPr>
          <w:rFonts w:ascii="Times New Roman" w:hAnsi="Times New Roman" w:cs="Times New Roman"/>
          <w:sz w:val="24"/>
          <w:szCs w:val="24"/>
        </w:rPr>
      </w:pPr>
    </w:p>
    <w:p w14:paraId="0945146F" w14:textId="39D25B03" w:rsidR="007A251B" w:rsidRPr="0027084E" w:rsidRDefault="007A251B" w:rsidP="007A251B">
      <w:pPr>
        <w:spacing w:after="0" w:line="240" w:lineRule="auto"/>
        <w:jc w:val="both"/>
        <w:outlineLvl w:val="1"/>
        <w:rPr>
          <w:rFonts w:ascii="Times New Roman" w:eastAsia="Times New Roman" w:hAnsi="Times New Roman" w:cs="Times New Roman"/>
          <w:b/>
          <w:bCs/>
          <w:sz w:val="24"/>
          <w:szCs w:val="24"/>
        </w:rPr>
      </w:pPr>
      <w:r w:rsidRPr="0027084E">
        <w:rPr>
          <w:rFonts w:ascii="Times New Roman" w:eastAsia="Times New Roman" w:hAnsi="Times New Roman" w:cs="Times New Roman"/>
          <w:b/>
          <w:bCs/>
          <w:sz w:val="24"/>
          <w:szCs w:val="24"/>
        </w:rPr>
        <w:t>7.0</w:t>
      </w:r>
      <w:r w:rsidRPr="0027084E">
        <w:rPr>
          <w:rFonts w:ascii="Times New Roman" w:eastAsia="Times New Roman" w:hAnsi="Times New Roman" w:cs="Times New Roman"/>
          <w:b/>
          <w:bCs/>
          <w:sz w:val="24"/>
          <w:szCs w:val="24"/>
        </w:rPr>
        <w:tab/>
      </w:r>
      <w:r w:rsidR="004C56EA" w:rsidRPr="0027084E">
        <w:rPr>
          <w:rFonts w:ascii="Times New Roman" w:eastAsia="Times New Roman" w:hAnsi="Times New Roman" w:cs="Times New Roman"/>
          <w:b/>
          <w:bCs/>
          <w:sz w:val="24"/>
          <w:szCs w:val="24"/>
        </w:rPr>
        <w:t xml:space="preserve">UNIVERSITY OF NIGERIA POLICY ON MEDIA RELATIONS </w:t>
      </w:r>
    </w:p>
    <w:p w14:paraId="55FA5F60" w14:textId="10ABD9D6" w:rsidR="004C56EA" w:rsidRPr="00F02551" w:rsidRDefault="004C56EA" w:rsidP="007A251B">
      <w:pPr>
        <w:spacing w:after="0" w:line="240" w:lineRule="auto"/>
        <w:jc w:val="both"/>
        <w:outlineLvl w:val="1"/>
        <w:rPr>
          <w:rFonts w:ascii="Times New Roman" w:eastAsia="Times New Roman" w:hAnsi="Times New Roman" w:cs="Times New Roman"/>
          <w:b/>
          <w:bCs/>
          <w:sz w:val="24"/>
          <w:szCs w:val="24"/>
        </w:rPr>
      </w:pPr>
    </w:p>
    <w:p w14:paraId="3A2DA830" w14:textId="1D6E81D5" w:rsidR="007A251B" w:rsidRPr="00F02551" w:rsidRDefault="007A251B" w:rsidP="007A251B">
      <w:pPr>
        <w:spacing w:after="0" w:line="240" w:lineRule="auto"/>
        <w:ind w:left="720"/>
        <w:jc w:val="both"/>
        <w:outlineLvl w:val="1"/>
        <w:rPr>
          <w:rFonts w:ascii="Times New Roman" w:eastAsia="Times New Roman" w:hAnsi="Times New Roman" w:cs="Times New Roman"/>
          <w:b/>
          <w:bCs/>
          <w:sz w:val="24"/>
          <w:szCs w:val="24"/>
        </w:rPr>
      </w:pPr>
      <w:r w:rsidRPr="00F02551">
        <w:rPr>
          <w:rFonts w:ascii="Times New Roman" w:hAnsi="Times New Roman" w:cs="Times New Roman"/>
          <w:sz w:val="24"/>
          <w:szCs w:val="24"/>
        </w:rPr>
        <w:t xml:space="preserve">The Media Relations Policy provides a framework for managing all interactions between the University of Nigeria and the media. Its purpose is to ensure consistency, accuracy, transparency, and professionalism in all public communications, thereby protecting and enhancing the University’s image. </w:t>
      </w:r>
    </w:p>
    <w:p w14:paraId="049A0651" w14:textId="77777777" w:rsidR="007A251B" w:rsidRPr="00F02551" w:rsidRDefault="007A251B" w:rsidP="007A251B">
      <w:pPr>
        <w:spacing w:after="0" w:line="240" w:lineRule="auto"/>
        <w:jc w:val="both"/>
        <w:outlineLvl w:val="1"/>
        <w:rPr>
          <w:rFonts w:ascii="Times New Roman" w:eastAsia="Times New Roman" w:hAnsi="Times New Roman" w:cs="Times New Roman"/>
          <w:b/>
          <w:bCs/>
          <w:sz w:val="24"/>
          <w:szCs w:val="24"/>
        </w:rPr>
      </w:pPr>
    </w:p>
    <w:p w14:paraId="23F112D7" w14:textId="3625B294" w:rsidR="007A251B" w:rsidRPr="00F02551" w:rsidRDefault="007A251B" w:rsidP="007A251B">
      <w:pPr>
        <w:spacing w:after="0" w:line="240" w:lineRule="auto"/>
        <w:jc w:val="both"/>
        <w:outlineLvl w:val="1"/>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7.1. </w:t>
      </w:r>
      <w:r w:rsidRPr="00F02551">
        <w:rPr>
          <w:rFonts w:ascii="Times New Roman" w:eastAsia="Times New Roman" w:hAnsi="Times New Roman" w:cs="Times New Roman"/>
          <w:b/>
          <w:bCs/>
          <w:sz w:val="24"/>
          <w:szCs w:val="24"/>
        </w:rPr>
        <w:tab/>
        <w:t>Guidelines for Issuing Press Releases</w:t>
      </w:r>
    </w:p>
    <w:p w14:paraId="726C8B88" w14:textId="61348FE6"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All press releases on behalf of the University of Nigeria shall originate from the Public Relations Unit.</w:t>
      </w:r>
    </w:p>
    <w:p w14:paraId="4931E0E8" w14:textId="2ABDBEA6"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Faculties, departments, </w:t>
      </w:r>
      <w:proofErr w:type="spellStart"/>
      <w:r w:rsidRPr="00F02551">
        <w:rPr>
          <w:rFonts w:ascii="Times New Roman" w:eastAsia="Times New Roman" w:hAnsi="Times New Roman" w:cs="Times New Roman"/>
          <w:sz w:val="24"/>
          <w:szCs w:val="24"/>
        </w:rPr>
        <w:t>centres</w:t>
      </w:r>
      <w:proofErr w:type="spellEnd"/>
      <w:r w:rsidRPr="00F02551">
        <w:rPr>
          <w:rFonts w:ascii="Times New Roman" w:eastAsia="Times New Roman" w:hAnsi="Times New Roman" w:cs="Times New Roman"/>
          <w:sz w:val="24"/>
          <w:szCs w:val="24"/>
        </w:rPr>
        <w:t>, institutes, and other units wishing to publicize their activities, achievements, research breakthroughs, or events shall submit relevant information to the P.R Unit for review and processing.</w:t>
      </w:r>
    </w:p>
    <w:p w14:paraId="198E11E7" w14:textId="77B8FD37"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All press releases must be approved by the Vice-Chancellor or an </w:t>
      </w:r>
      <w:proofErr w:type="spellStart"/>
      <w:r w:rsidRPr="00F02551">
        <w:rPr>
          <w:rFonts w:ascii="Times New Roman" w:eastAsia="Times New Roman" w:hAnsi="Times New Roman" w:cs="Times New Roman"/>
          <w:sz w:val="24"/>
          <w:szCs w:val="24"/>
        </w:rPr>
        <w:t>authorised</w:t>
      </w:r>
      <w:proofErr w:type="spellEnd"/>
      <w:r w:rsidRPr="00F02551">
        <w:rPr>
          <w:rFonts w:ascii="Times New Roman" w:eastAsia="Times New Roman" w:hAnsi="Times New Roman" w:cs="Times New Roman"/>
          <w:sz w:val="24"/>
          <w:szCs w:val="24"/>
        </w:rPr>
        <w:t xml:space="preserve"> representative before distribution to media houses or publication on official platforms.</w:t>
      </w:r>
    </w:p>
    <w:p w14:paraId="7A519ACA" w14:textId="0A4C612F"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No staff, student, or unit shall independently distribute press materials, announcements, or public statements to the media without approval from the Public Relations Unit.</w:t>
      </w:r>
    </w:p>
    <w:p w14:paraId="27AC295A" w14:textId="0E554B9A"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The Public Relations Unit shall maintain an updated database of credible journalists and media </w:t>
      </w:r>
      <w:proofErr w:type="spellStart"/>
      <w:r w:rsidRPr="00F02551">
        <w:rPr>
          <w:rFonts w:ascii="Times New Roman" w:eastAsia="Times New Roman" w:hAnsi="Times New Roman" w:cs="Times New Roman"/>
          <w:sz w:val="24"/>
          <w:szCs w:val="24"/>
        </w:rPr>
        <w:t>organisations</w:t>
      </w:r>
      <w:proofErr w:type="spellEnd"/>
      <w:r w:rsidRPr="00F02551">
        <w:rPr>
          <w:rFonts w:ascii="Times New Roman" w:eastAsia="Times New Roman" w:hAnsi="Times New Roman" w:cs="Times New Roman"/>
          <w:sz w:val="24"/>
          <w:szCs w:val="24"/>
        </w:rPr>
        <w:t>.</w:t>
      </w:r>
    </w:p>
    <w:p w14:paraId="12BB1FD0" w14:textId="2D44D185"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2FC0384B" w14:textId="750150CA" w:rsidR="007A251B" w:rsidRPr="00F02551" w:rsidRDefault="007A251B" w:rsidP="007A251B">
      <w:pPr>
        <w:pStyle w:val="ListParagraph"/>
        <w:numPr>
          <w:ilvl w:val="1"/>
          <w:numId w:val="11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Handling Media Enquiries</w:t>
      </w:r>
    </w:p>
    <w:p w14:paraId="7C3C64E4" w14:textId="7F3856CC" w:rsidR="007A251B" w:rsidRPr="00F02551" w:rsidRDefault="007A251B" w:rsidP="007A251B">
      <w:pPr>
        <w:pStyle w:val="ListParagraph"/>
        <w:spacing w:after="0" w:line="240" w:lineRule="auto"/>
        <w:ind w:left="540"/>
        <w:jc w:val="both"/>
        <w:rPr>
          <w:rFonts w:ascii="Times New Roman" w:eastAsia="Times New Roman" w:hAnsi="Times New Roman" w:cs="Times New Roman"/>
          <w:sz w:val="24"/>
          <w:szCs w:val="24"/>
        </w:rPr>
      </w:pPr>
    </w:p>
    <w:p w14:paraId="33F78241" w14:textId="2C0EA144" w:rsidR="007A251B" w:rsidRPr="00F02551" w:rsidRDefault="007A251B" w:rsidP="007A251B">
      <w:pPr>
        <w:pStyle w:val="ListParagraph"/>
        <w:numPr>
          <w:ilvl w:val="0"/>
          <w:numId w:val="2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All media enquiries, whether received in person, by email, telephone, or social media, must be immediately referred to the Public Relations Unit.</w:t>
      </w:r>
    </w:p>
    <w:p w14:paraId="394CC22B" w14:textId="3BC6508A" w:rsidR="007A251B" w:rsidRPr="00F02551" w:rsidRDefault="007A251B" w:rsidP="007A251B">
      <w:pPr>
        <w:pStyle w:val="ListParagraph"/>
        <w:numPr>
          <w:ilvl w:val="0"/>
          <w:numId w:val="2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Public Relations Unit shall acknowledge all enquiries within 24 hours and coordinate the development of an appropriate response.</w:t>
      </w:r>
    </w:p>
    <w:p w14:paraId="50C1BB32" w14:textId="76270E69" w:rsidR="007A251B" w:rsidRPr="00F02551" w:rsidRDefault="007A251B" w:rsidP="007A251B">
      <w:pPr>
        <w:pStyle w:val="ListParagraph"/>
        <w:numPr>
          <w:ilvl w:val="0"/>
          <w:numId w:val="2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For </w:t>
      </w:r>
      <w:proofErr w:type="spellStart"/>
      <w:r w:rsidRPr="00F02551">
        <w:rPr>
          <w:rFonts w:ascii="Times New Roman" w:eastAsia="Times New Roman" w:hAnsi="Times New Roman" w:cs="Times New Roman"/>
          <w:sz w:val="24"/>
          <w:szCs w:val="24"/>
        </w:rPr>
        <w:t>specialised</w:t>
      </w:r>
      <w:proofErr w:type="spellEnd"/>
      <w:r w:rsidRPr="00F02551">
        <w:rPr>
          <w:rFonts w:ascii="Times New Roman" w:eastAsia="Times New Roman" w:hAnsi="Times New Roman" w:cs="Times New Roman"/>
          <w:sz w:val="24"/>
          <w:szCs w:val="24"/>
        </w:rPr>
        <w:t xml:space="preserve"> or technical questions, the Public Relations Unit shall consult relevant academic or administrative experts to provide factual inputs.  However, the Public Relations Officer shall deliver the final response. </w:t>
      </w:r>
    </w:p>
    <w:p w14:paraId="33374342" w14:textId="3D0F12EA" w:rsidR="007A251B" w:rsidRPr="00F02551" w:rsidRDefault="007A251B" w:rsidP="007A251B">
      <w:pPr>
        <w:pStyle w:val="ListParagraph"/>
        <w:numPr>
          <w:ilvl w:val="0"/>
          <w:numId w:val="2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No staff member is permitted to respond to media questions or provide unofficial commentary on University matters.</w:t>
      </w:r>
    </w:p>
    <w:p w14:paraId="6A1C0980" w14:textId="03FEAFED" w:rsidR="007A251B" w:rsidRPr="00F02551" w:rsidRDefault="007A251B" w:rsidP="007A251B">
      <w:pPr>
        <w:pStyle w:val="ListParagraph"/>
        <w:numPr>
          <w:ilvl w:val="0"/>
          <w:numId w:val="2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and students shall not release confidential, sensitive, or unverified information to journalists.</w:t>
      </w:r>
    </w:p>
    <w:p w14:paraId="50A55B20" w14:textId="505D80D5" w:rsidR="007A251B" w:rsidRPr="00F02551" w:rsidRDefault="007A251B" w:rsidP="007A251B">
      <w:pPr>
        <w:pStyle w:val="ListParagraph"/>
        <w:numPr>
          <w:ilvl w:val="0"/>
          <w:numId w:val="2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Media enquiries concerning emergencies, crises, or sensitive issues must be escalated immediately to the Vice-Chancellor through the Public Relations Officer.</w:t>
      </w:r>
    </w:p>
    <w:p w14:paraId="72A5BC7B" w14:textId="77777777"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5B3C9D10" w14:textId="5177EA06" w:rsidR="007A251B" w:rsidRPr="00F02551" w:rsidRDefault="007A251B" w:rsidP="007A251B">
      <w:pPr>
        <w:pStyle w:val="ListParagraph"/>
        <w:spacing w:after="0" w:line="240" w:lineRule="auto"/>
        <w:jc w:val="both"/>
        <w:rPr>
          <w:rFonts w:ascii="Times New Roman" w:eastAsia="Times New Roman" w:hAnsi="Times New Roman" w:cs="Times New Roman"/>
          <w:sz w:val="24"/>
          <w:szCs w:val="24"/>
        </w:rPr>
      </w:pPr>
    </w:p>
    <w:p w14:paraId="3F625BAF" w14:textId="77777777" w:rsidR="007A251B" w:rsidRPr="00F02551" w:rsidRDefault="007A251B" w:rsidP="007A251B">
      <w:pPr>
        <w:pStyle w:val="ListParagraph"/>
        <w:numPr>
          <w:ilvl w:val="1"/>
          <w:numId w:val="11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Participation of Staff in Public Debates, Public Statements, and Media Commentaries</w:t>
      </w:r>
    </w:p>
    <w:p w14:paraId="3B641F7E" w14:textId="4E13E4CE" w:rsidR="007A251B" w:rsidRPr="00F02551" w:rsidRDefault="007A251B" w:rsidP="007A251B">
      <w:pPr>
        <w:spacing w:after="0" w:line="240" w:lineRule="auto"/>
        <w:jc w:val="both"/>
        <w:rPr>
          <w:rFonts w:ascii="Times New Roman" w:eastAsia="Times New Roman" w:hAnsi="Times New Roman" w:cs="Times New Roman"/>
          <w:sz w:val="24"/>
          <w:szCs w:val="24"/>
        </w:rPr>
      </w:pPr>
    </w:p>
    <w:p w14:paraId="0B18F33A" w14:textId="7FB402CE" w:rsidR="007A251B" w:rsidRPr="00F02551" w:rsidRDefault="007A251B" w:rsidP="00246F43">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7.3.1 </w:t>
      </w:r>
      <w:r w:rsidR="00246F43">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 xml:space="preserve">Staff members may participate in public debates, scholarly discussions, or media commentaries in their personal or professional capacity, provided they do not claim to represent the official position of the University unless duly </w:t>
      </w:r>
      <w:proofErr w:type="spellStart"/>
      <w:r w:rsidRPr="00F02551">
        <w:rPr>
          <w:rFonts w:ascii="Times New Roman" w:eastAsia="Times New Roman" w:hAnsi="Times New Roman" w:cs="Times New Roman"/>
          <w:sz w:val="24"/>
          <w:szCs w:val="24"/>
        </w:rPr>
        <w:t>authorised</w:t>
      </w:r>
      <w:proofErr w:type="spellEnd"/>
      <w:r w:rsidRPr="00F02551">
        <w:rPr>
          <w:rFonts w:ascii="Times New Roman" w:eastAsia="Times New Roman" w:hAnsi="Times New Roman" w:cs="Times New Roman"/>
          <w:sz w:val="24"/>
          <w:szCs w:val="24"/>
        </w:rPr>
        <w:t>.</w:t>
      </w:r>
    </w:p>
    <w:p w14:paraId="5737B25D" w14:textId="551AA73D" w:rsidR="007A251B" w:rsidRPr="00F02551" w:rsidRDefault="007A251B" w:rsidP="007A251B">
      <w:pPr>
        <w:spacing w:after="0" w:line="240" w:lineRule="auto"/>
        <w:jc w:val="both"/>
        <w:rPr>
          <w:rFonts w:ascii="Times New Roman" w:eastAsia="Times New Roman" w:hAnsi="Times New Roman" w:cs="Times New Roman"/>
          <w:sz w:val="24"/>
          <w:szCs w:val="24"/>
        </w:rPr>
      </w:pPr>
    </w:p>
    <w:p w14:paraId="0EC27FC4" w14:textId="197475A9" w:rsidR="007A251B" w:rsidRDefault="007A251B" w:rsidP="007A251B">
      <w:pPr>
        <w:spacing w:after="0" w:line="240" w:lineRule="auto"/>
        <w:jc w:val="both"/>
        <w:rPr>
          <w:rFonts w:ascii="Times New Roman" w:eastAsia="Times New Roman" w:hAnsi="Times New Roman" w:cs="Times New Roman"/>
          <w:sz w:val="24"/>
          <w:szCs w:val="24"/>
        </w:rPr>
      </w:pPr>
    </w:p>
    <w:p w14:paraId="23D29D60" w14:textId="559167A8" w:rsidR="00246F43" w:rsidRDefault="00246F43" w:rsidP="007A251B">
      <w:pPr>
        <w:spacing w:after="0" w:line="240" w:lineRule="auto"/>
        <w:jc w:val="both"/>
        <w:rPr>
          <w:rFonts w:ascii="Times New Roman" w:eastAsia="Times New Roman" w:hAnsi="Times New Roman" w:cs="Times New Roman"/>
          <w:sz w:val="24"/>
          <w:szCs w:val="24"/>
        </w:rPr>
      </w:pPr>
    </w:p>
    <w:p w14:paraId="4642849A" w14:textId="6DD4DF17" w:rsidR="00246F43" w:rsidRPr="00F02551" w:rsidRDefault="00246F43" w:rsidP="007A25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272D335D" wp14:editId="76A97DDE">
                <wp:simplePos x="0" y="0"/>
                <wp:positionH relativeFrom="column">
                  <wp:posOffset>2743200</wp:posOffset>
                </wp:positionH>
                <wp:positionV relativeFrom="paragraph">
                  <wp:posOffset>50800</wp:posOffset>
                </wp:positionV>
                <wp:extent cx="361950" cy="4476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594D04D8" w14:textId="5B80261A" w:rsidR="003D4EDC" w:rsidRPr="00196BE9" w:rsidRDefault="003D4EDC" w:rsidP="00196BE9">
                            <w:pPr>
                              <w:rPr>
                                <w:sz w:val="24"/>
                                <w:szCs w:val="24"/>
                              </w:rPr>
                            </w:pPr>
                            <w:r>
                              <w:rPr>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D335D" id="Text Box 17" o:spid="_x0000_s1040" type="#_x0000_t202" style="position:absolute;left:0;text-align:left;margin-left:3in;margin-top:4pt;width:28.5pt;height:35.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DpLw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" fillcolor="white [3201]" stroked="f" strokeweight=".5pt">
                <v:textbox>
                  <w:txbxContent>
                    <w:p w14:paraId="594D04D8" w14:textId="5B80261A" w:rsidR="003D4EDC" w:rsidRPr="00196BE9" w:rsidRDefault="003D4EDC" w:rsidP="00196BE9">
                      <w:pPr>
                        <w:rPr>
                          <w:sz w:val="24"/>
                          <w:szCs w:val="24"/>
                        </w:rPr>
                      </w:pPr>
                      <w:r>
                        <w:rPr>
                          <w:sz w:val="24"/>
                          <w:szCs w:val="24"/>
                        </w:rPr>
                        <w:t>11</w:t>
                      </w:r>
                    </w:p>
                  </w:txbxContent>
                </v:textbox>
              </v:shape>
            </w:pict>
          </mc:Fallback>
        </mc:AlternateContent>
      </w:r>
    </w:p>
    <w:p w14:paraId="56AC3DD8" w14:textId="3F8FADDE" w:rsidR="007A251B" w:rsidRPr="00F02551" w:rsidRDefault="007A251B" w:rsidP="00246F43">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lastRenderedPageBreak/>
        <w:t xml:space="preserve">7.3.2 </w:t>
      </w:r>
      <w:r w:rsidR="00246F43">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 xml:space="preserve">When engaging as private experts, the following rules shall apply: </w:t>
      </w:r>
    </w:p>
    <w:p w14:paraId="28CD77CA" w14:textId="0B7E9395" w:rsidR="007A251B" w:rsidRPr="00F02551" w:rsidRDefault="007A251B" w:rsidP="007A251B">
      <w:pPr>
        <w:pStyle w:val="ListParagraph"/>
        <w:numPr>
          <w:ilvl w:val="0"/>
          <w:numId w:val="2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must clarify that the views expressed are personal</w:t>
      </w:r>
    </w:p>
    <w:p w14:paraId="6D793E92" w14:textId="1BE37F19" w:rsidR="007A251B" w:rsidRPr="00F02551" w:rsidRDefault="007A251B" w:rsidP="007A251B">
      <w:pPr>
        <w:numPr>
          <w:ilvl w:val="0"/>
          <w:numId w:val="2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must avoid making statements that could harm the University's reputation</w:t>
      </w:r>
    </w:p>
    <w:p w14:paraId="5F625E19" w14:textId="4C382EF7" w:rsidR="007A251B" w:rsidRPr="00F02551" w:rsidRDefault="007A251B" w:rsidP="007A251B">
      <w:pPr>
        <w:numPr>
          <w:ilvl w:val="0"/>
          <w:numId w:val="2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must not disclose confidential institutional information</w:t>
      </w:r>
    </w:p>
    <w:p w14:paraId="702E61CD" w14:textId="39F8B8EA" w:rsidR="00AF4040" w:rsidRDefault="00AF4040" w:rsidP="00AF4040">
      <w:pPr>
        <w:spacing w:after="0" w:line="240" w:lineRule="auto"/>
        <w:jc w:val="both"/>
        <w:rPr>
          <w:rFonts w:ascii="Times New Roman" w:eastAsia="Times New Roman" w:hAnsi="Times New Roman" w:cs="Times New Roman"/>
          <w:sz w:val="24"/>
          <w:szCs w:val="24"/>
        </w:rPr>
      </w:pPr>
    </w:p>
    <w:p w14:paraId="6FC3E0F6" w14:textId="5BB36660" w:rsidR="007A251B" w:rsidRPr="00F02551" w:rsidRDefault="007A251B" w:rsidP="00AF4040">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7.3.3.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 xml:space="preserve">Staff invited to participate in media </w:t>
      </w:r>
      <w:proofErr w:type="spellStart"/>
      <w:r w:rsidRPr="00F02551">
        <w:rPr>
          <w:rFonts w:ascii="Times New Roman" w:eastAsia="Times New Roman" w:hAnsi="Times New Roman" w:cs="Times New Roman"/>
          <w:sz w:val="24"/>
          <w:szCs w:val="24"/>
        </w:rPr>
        <w:t>programmes</w:t>
      </w:r>
      <w:proofErr w:type="spellEnd"/>
      <w:r w:rsidRPr="00F02551">
        <w:rPr>
          <w:rFonts w:ascii="Times New Roman" w:eastAsia="Times New Roman" w:hAnsi="Times New Roman" w:cs="Times New Roman"/>
          <w:sz w:val="24"/>
          <w:szCs w:val="24"/>
        </w:rPr>
        <w:t xml:space="preserve"> referencing University</w:t>
      </w:r>
      <w:r w:rsidR="00AF4040">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matters must obtain prior approval from the Public Relations Unit.</w:t>
      </w:r>
    </w:p>
    <w:p w14:paraId="489A3780" w14:textId="3D22C93F" w:rsidR="007A251B" w:rsidRPr="00F02551" w:rsidRDefault="007A251B" w:rsidP="007A251B">
      <w:pPr>
        <w:spacing w:after="0" w:line="240" w:lineRule="auto"/>
        <w:jc w:val="both"/>
        <w:rPr>
          <w:rFonts w:ascii="Times New Roman" w:eastAsia="Times New Roman" w:hAnsi="Times New Roman" w:cs="Times New Roman"/>
          <w:sz w:val="24"/>
          <w:szCs w:val="24"/>
        </w:rPr>
      </w:pPr>
    </w:p>
    <w:p w14:paraId="1C0FED1B" w14:textId="35437984" w:rsidR="007A251B" w:rsidRPr="00F02551" w:rsidRDefault="007A251B" w:rsidP="00AF4040">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7.3.4.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When authorized to speak on behalf of the University, staff must adhere</w:t>
      </w:r>
      <w:r w:rsidR="00AF4040">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strictly to approved messaging and avoid speculation or commentary outside their area of expertise.</w:t>
      </w:r>
    </w:p>
    <w:p w14:paraId="2A07F2D0" w14:textId="497F7D15" w:rsidR="007A251B" w:rsidRPr="00F02551" w:rsidRDefault="007A251B" w:rsidP="007A251B">
      <w:pPr>
        <w:spacing w:after="0" w:line="240" w:lineRule="auto"/>
        <w:jc w:val="both"/>
        <w:rPr>
          <w:rFonts w:ascii="Times New Roman" w:eastAsia="Times New Roman" w:hAnsi="Times New Roman" w:cs="Times New Roman"/>
          <w:sz w:val="24"/>
          <w:szCs w:val="24"/>
        </w:rPr>
      </w:pPr>
    </w:p>
    <w:p w14:paraId="0DFACC6A" w14:textId="0640A866" w:rsidR="007A251B" w:rsidRPr="00F02551" w:rsidRDefault="007A251B" w:rsidP="00AF4040">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7.3.5.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Staff participating in politically sensitive or controversial public discussions shall do so with caution to avoid associating the University with partisan positions.</w:t>
      </w:r>
    </w:p>
    <w:p w14:paraId="6980B07C" w14:textId="462A4DDF" w:rsidR="007A251B" w:rsidRPr="00F02551" w:rsidRDefault="007A251B" w:rsidP="007A251B">
      <w:pPr>
        <w:spacing w:after="0" w:line="240" w:lineRule="auto"/>
        <w:jc w:val="both"/>
        <w:rPr>
          <w:rFonts w:ascii="Times New Roman" w:eastAsia="Times New Roman" w:hAnsi="Times New Roman" w:cs="Times New Roman"/>
          <w:sz w:val="24"/>
          <w:szCs w:val="24"/>
        </w:rPr>
      </w:pPr>
    </w:p>
    <w:p w14:paraId="08FF64CF" w14:textId="270CFDDA"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7.4</w:t>
      </w:r>
      <w:r w:rsidRPr="00F02551">
        <w:rPr>
          <w:rFonts w:ascii="Times New Roman" w:eastAsia="Times New Roman" w:hAnsi="Times New Roman" w:cs="Times New Roman"/>
          <w:sz w:val="24"/>
          <w:szCs w:val="24"/>
        </w:rPr>
        <w:t xml:space="preserve">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b/>
          <w:bCs/>
          <w:sz w:val="24"/>
          <w:szCs w:val="24"/>
        </w:rPr>
        <w:t>Media Liaison Roles at University of Nigeria Functions</w:t>
      </w:r>
    </w:p>
    <w:p w14:paraId="48CB11EB" w14:textId="5794ED1D" w:rsidR="007A251B" w:rsidRPr="00F02551" w:rsidRDefault="007A251B" w:rsidP="007A251B">
      <w:pPr>
        <w:spacing w:after="0" w:line="240" w:lineRule="auto"/>
        <w:jc w:val="both"/>
        <w:rPr>
          <w:rFonts w:ascii="Times New Roman" w:eastAsia="Times New Roman" w:hAnsi="Times New Roman" w:cs="Times New Roman"/>
          <w:sz w:val="24"/>
          <w:szCs w:val="24"/>
        </w:rPr>
      </w:pPr>
    </w:p>
    <w:p w14:paraId="62F12E0D" w14:textId="012EA3C5" w:rsidR="007A251B" w:rsidRPr="00F02551" w:rsidRDefault="007A251B" w:rsidP="00AF4040">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7.4.1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The Public Relations Unit shall serve as the official liaison between the</w:t>
      </w:r>
      <w:r w:rsidR="00AF4040">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University and the media during all University events, ceremonies, conferences, and special functions.</w:t>
      </w:r>
    </w:p>
    <w:p w14:paraId="5980912C" w14:textId="35A4FBB7"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344E26C4" w14:textId="78999B23" w:rsidR="007A251B" w:rsidRPr="00F02551" w:rsidRDefault="007A251B" w:rsidP="00AF4040">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 7.4.2.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Duties of the Public Relations Unit at University functions shall include:</w:t>
      </w:r>
    </w:p>
    <w:p w14:paraId="3532089E" w14:textId="610E803F" w:rsidR="007A251B" w:rsidRPr="00F02551" w:rsidRDefault="007A251B" w:rsidP="00AF4040">
      <w:pPr>
        <w:pStyle w:val="ListParagraph"/>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Inviting media representatives</w:t>
      </w:r>
    </w:p>
    <w:p w14:paraId="5B815FF3" w14:textId="55700962" w:rsidR="007A251B" w:rsidRPr="00F02551" w:rsidRDefault="007A251B" w:rsidP="00AF4040">
      <w:pPr>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Coordinating accreditation for reporters and photographers</w:t>
      </w:r>
    </w:p>
    <w:p w14:paraId="0D4AE338" w14:textId="74E112B2" w:rsidR="007A251B" w:rsidRPr="00F02551" w:rsidRDefault="007A251B" w:rsidP="00AF4040">
      <w:pPr>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Managing press briefings and interview opportunities</w:t>
      </w:r>
    </w:p>
    <w:p w14:paraId="0CFB8B14" w14:textId="2BD7B418" w:rsidR="007A251B" w:rsidRPr="00F02551" w:rsidRDefault="007A251B" w:rsidP="00AF4040">
      <w:pPr>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Preparing media kits and event information</w:t>
      </w:r>
    </w:p>
    <w:p w14:paraId="2913266E" w14:textId="6D7D39E4" w:rsidR="007A251B" w:rsidRPr="00F02551" w:rsidRDefault="007A251B" w:rsidP="00AF4040">
      <w:pPr>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Providing guidance to staff on appropriate media interaction</w:t>
      </w:r>
    </w:p>
    <w:p w14:paraId="5EB60B39" w14:textId="628A7A27" w:rsidR="007A251B" w:rsidRPr="00F02551" w:rsidRDefault="007A251B" w:rsidP="00AF4040">
      <w:pPr>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Ensuring proper coverage and documentation of the event</w:t>
      </w:r>
    </w:p>
    <w:p w14:paraId="08D96B91" w14:textId="5D9B2C0A" w:rsidR="007A251B" w:rsidRPr="00F02551" w:rsidRDefault="007A251B" w:rsidP="00AF4040">
      <w:pPr>
        <w:numPr>
          <w:ilvl w:val="0"/>
          <w:numId w:val="22"/>
        </w:numPr>
        <w:tabs>
          <w:tab w:val="clear" w:pos="1440"/>
          <w:tab w:val="num" w:pos="1080"/>
        </w:tabs>
        <w:spacing w:after="0" w:line="240" w:lineRule="auto"/>
        <w:ind w:left="81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Taking care of the welfare of journalists </w:t>
      </w:r>
    </w:p>
    <w:p w14:paraId="180055B2" w14:textId="54A0E090"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557B1308" w14:textId="6FA70AE1" w:rsidR="007A251B" w:rsidRPr="00F02551" w:rsidRDefault="007A251B" w:rsidP="00AF4040">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7.4.3.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Faculties or units hosting events shall notify the Public Relations Unit in</w:t>
      </w:r>
      <w:r w:rsidR="00AF4040">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advance to enable proper media planning, coverage, and publicity.</w:t>
      </w:r>
    </w:p>
    <w:p w14:paraId="6D95EC7A" w14:textId="4D785EE2" w:rsidR="007A251B" w:rsidRPr="00F02551" w:rsidRDefault="007A251B" w:rsidP="007A251B">
      <w:pPr>
        <w:spacing w:after="0" w:line="240" w:lineRule="auto"/>
        <w:ind w:firstLine="720"/>
        <w:jc w:val="both"/>
        <w:rPr>
          <w:rFonts w:ascii="Times New Roman" w:eastAsia="Times New Roman" w:hAnsi="Times New Roman" w:cs="Times New Roman"/>
          <w:sz w:val="24"/>
          <w:szCs w:val="24"/>
        </w:rPr>
      </w:pPr>
    </w:p>
    <w:p w14:paraId="2B9DE49B" w14:textId="76595F08" w:rsidR="007A251B" w:rsidRPr="00F02551" w:rsidRDefault="007A251B" w:rsidP="00AF4040">
      <w:pPr>
        <w:spacing w:after="0" w:line="240" w:lineRule="auto"/>
        <w:ind w:left="720" w:hanging="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7.4.4 </w:t>
      </w:r>
      <w:r w:rsidR="00AF4040">
        <w:rPr>
          <w:rFonts w:ascii="Times New Roman" w:eastAsia="Times New Roman" w:hAnsi="Times New Roman" w:cs="Times New Roman"/>
          <w:sz w:val="24"/>
          <w:szCs w:val="24"/>
        </w:rPr>
        <w:tab/>
      </w:r>
      <w:r w:rsidRPr="00F02551">
        <w:rPr>
          <w:rFonts w:ascii="Times New Roman" w:eastAsia="Times New Roman" w:hAnsi="Times New Roman" w:cs="Times New Roman"/>
          <w:sz w:val="24"/>
          <w:szCs w:val="24"/>
        </w:rPr>
        <w:t>No independent media invitations shall be issued by faculties or departments without coordination by the Public Relations Unit</w:t>
      </w:r>
    </w:p>
    <w:p w14:paraId="6357D184" w14:textId="0EFD7543" w:rsidR="007A251B" w:rsidRPr="00F02551" w:rsidRDefault="007A251B" w:rsidP="007A251B">
      <w:pPr>
        <w:spacing w:after="0" w:line="240" w:lineRule="auto"/>
        <w:jc w:val="both"/>
        <w:rPr>
          <w:rFonts w:ascii="Times New Roman" w:eastAsia="Times New Roman" w:hAnsi="Times New Roman" w:cs="Times New Roman"/>
          <w:sz w:val="24"/>
          <w:szCs w:val="24"/>
        </w:rPr>
      </w:pPr>
    </w:p>
    <w:p w14:paraId="3B0DB289" w14:textId="5D9FBB80"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7.5 </w:t>
      </w:r>
      <w:r w:rsidR="00AF4040">
        <w:rPr>
          <w:rFonts w:ascii="Times New Roman" w:eastAsia="Times New Roman" w:hAnsi="Times New Roman" w:cs="Times New Roman"/>
          <w:b/>
          <w:bCs/>
          <w:sz w:val="24"/>
          <w:szCs w:val="24"/>
        </w:rPr>
        <w:tab/>
      </w:r>
      <w:r w:rsidRPr="00F02551">
        <w:rPr>
          <w:rFonts w:ascii="Times New Roman" w:eastAsia="Times New Roman" w:hAnsi="Times New Roman" w:cs="Times New Roman"/>
          <w:b/>
          <w:bCs/>
          <w:sz w:val="24"/>
          <w:szCs w:val="24"/>
        </w:rPr>
        <w:t>Media Spokesperson</w:t>
      </w:r>
    </w:p>
    <w:p w14:paraId="1786F5BB" w14:textId="24F01B9D" w:rsidR="007A251B" w:rsidRPr="00F02551" w:rsidRDefault="007A251B" w:rsidP="00933D80">
      <w:pPr>
        <w:numPr>
          <w:ilvl w:val="0"/>
          <w:numId w:val="2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Vice-Chancellor is the primary spokesperson of the University on all major</w:t>
      </w:r>
      <w:r w:rsidR="00933D80">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academic, administrative, policy, or crisis-related matters.</w:t>
      </w:r>
    </w:p>
    <w:p w14:paraId="2F8DD71C" w14:textId="7F2DA21D" w:rsidR="007A251B" w:rsidRPr="00F02551" w:rsidRDefault="007A251B" w:rsidP="00933D80">
      <w:pPr>
        <w:numPr>
          <w:ilvl w:val="0"/>
          <w:numId w:val="2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Public Relations Officer (PRO) serves as the official spokesperson for routine communications, operational matters, and media inquiries.</w:t>
      </w:r>
    </w:p>
    <w:p w14:paraId="6F820E48" w14:textId="2C980A40" w:rsidR="007A251B" w:rsidRPr="00F02551" w:rsidRDefault="007A251B" w:rsidP="00933D80">
      <w:pPr>
        <w:numPr>
          <w:ilvl w:val="0"/>
          <w:numId w:val="2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Other senior officials may be designated as spokespersons by the Vice-</w:t>
      </w:r>
      <w:proofErr w:type="gramStart"/>
      <w:r w:rsidRPr="00933D80">
        <w:rPr>
          <w:rFonts w:ascii="Times New Roman" w:eastAsia="Times New Roman" w:hAnsi="Times New Roman" w:cs="Times New Roman"/>
          <w:sz w:val="24"/>
          <w:szCs w:val="24"/>
        </w:rPr>
        <w:t>Chancellor  only</w:t>
      </w:r>
      <w:proofErr w:type="gramEnd"/>
      <w:r w:rsidRPr="00F02551">
        <w:rPr>
          <w:rFonts w:ascii="Times New Roman" w:eastAsia="Times New Roman" w:hAnsi="Times New Roman" w:cs="Times New Roman"/>
          <w:sz w:val="24"/>
          <w:szCs w:val="24"/>
        </w:rPr>
        <w:t xml:space="preserve"> on issues relating to their specific areas of expertise </w:t>
      </w:r>
    </w:p>
    <w:p w14:paraId="6B6ADA70" w14:textId="7648C2F7" w:rsidR="007A251B" w:rsidRPr="00F02551" w:rsidRDefault="007A251B" w:rsidP="007A251B">
      <w:pPr>
        <w:numPr>
          <w:ilvl w:val="0"/>
          <w:numId w:val="2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All </w:t>
      </w:r>
      <w:proofErr w:type="spellStart"/>
      <w:r w:rsidRPr="00F02551">
        <w:rPr>
          <w:rFonts w:ascii="Times New Roman" w:eastAsia="Times New Roman" w:hAnsi="Times New Roman" w:cs="Times New Roman"/>
          <w:sz w:val="24"/>
          <w:szCs w:val="24"/>
        </w:rPr>
        <w:t>authorised</w:t>
      </w:r>
      <w:proofErr w:type="spellEnd"/>
      <w:r w:rsidRPr="00F02551">
        <w:rPr>
          <w:rFonts w:ascii="Times New Roman" w:eastAsia="Times New Roman" w:hAnsi="Times New Roman" w:cs="Times New Roman"/>
          <w:sz w:val="24"/>
          <w:szCs w:val="24"/>
        </w:rPr>
        <w:t xml:space="preserve"> spokespersons shall observe the following rules:</w:t>
      </w:r>
    </w:p>
    <w:p w14:paraId="7D4AE54F" w14:textId="25B5124D" w:rsidR="007A251B" w:rsidRPr="00F02551" w:rsidRDefault="007A251B" w:rsidP="007A251B">
      <w:pPr>
        <w:pStyle w:val="ListParagraph"/>
        <w:numPr>
          <w:ilvl w:val="0"/>
          <w:numId w:val="2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accurate, consistent, and verified information</w:t>
      </w:r>
    </w:p>
    <w:p w14:paraId="3D4BF3D2" w14:textId="77777777" w:rsidR="007A251B" w:rsidRPr="00F02551" w:rsidRDefault="007A251B" w:rsidP="007A251B">
      <w:pPr>
        <w:numPr>
          <w:ilvl w:val="0"/>
          <w:numId w:val="2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Represent the University’s values and positions</w:t>
      </w:r>
    </w:p>
    <w:p w14:paraId="25D59D53" w14:textId="77777777" w:rsidR="007A251B" w:rsidRPr="00F02551" w:rsidRDefault="007A251B" w:rsidP="007A251B">
      <w:pPr>
        <w:numPr>
          <w:ilvl w:val="0"/>
          <w:numId w:val="2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Avoid </w:t>
      </w:r>
      <w:proofErr w:type="spellStart"/>
      <w:r w:rsidRPr="00F02551">
        <w:rPr>
          <w:rFonts w:ascii="Times New Roman" w:eastAsia="Times New Roman" w:hAnsi="Times New Roman" w:cs="Times New Roman"/>
          <w:sz w:val="24"/>
          <w:szCs w:val="24"/>
        </w:rPr>
        <w:t>unauthorised</w:t>
      </w:r>
      <w:proofErr w:type="spellEnd"/>
      <w:r w:rsidRPr="00F02551">
        <w:rPr>
          <w:rFonts w:ascii="Times New Roman" w:eastAsia="Times New Roman" w:hAnsi="Times New Roman" w:cs="Times New Roman"/>
          <w:sz w:val="24"/>
          <w:szCs w:val="24"/>
        </w:rPr>
        <w:t xml:space="preserve"> disclosures or speculative remarks</w:t>
      </w:r>
    </w:p>
    <w:p w14:paraId="0F01516C" w14:textId="39109C5C" w:rsidR="007A251B" w:rsidRPr="00F02551" w:rsidRDefault="007A251B" w:rsidP="007A251B">
      <w:pPr>
        <w:numPr>
          <w:ilvl w:val="0"/>
          <w:numId w:val="2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Coordinate messaging with the Public Relations Officer</w:t>
      </w:r>
    </w:p>
    <w:p w14:paraId="409D4EA9" w14:textId="76C23556" w:rsidR="007A251B" w:rsidRPr="00F02551" w:rsidRDefault="007A251B" w:rsidP="007A251B">
      <w:pPr>
        <w:pStyle w:val="ListParagraph"/>
        <w:numPr>
          <w:ilvl w:val="0"/>
          <w:numId w:val="2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 crisis situations, only designated crisis spokesperson(s) may speak to the media to ensure consistency and prevent the spread of misinformation.</w:t>
      </w:r>
    </w:p>
    <w:p w14:paraId="6DDF8C99" w14:textId="1F74748B" w:rsidR="007A251B" w:rsidRDefault="007A251B" w:rsidP="007A251B">
      <w:pPr>
        <w:pStyle w:val="ListParagraph"/>
        <w:spacing w:after="0" w:line="240" w:lineRule="auto"/>
        <w:jc w:val="both"/>
        <w:rPr>
          <w:rFonts w:ascii="Times New Roman" w:eastAsia="Times New Roman" w:hAnsi="Times New Roman" w:cs="Times New Roman"/>
          <w:b/>
          <w:bCs/>
          <w:sz w:val="24"/>
          <w:szCs w:val="24"/>
        </w:rPr>
      </w:pPr>
    </w:p>
    <w:p w14:paraId="0E2358E7" w14:textId="461E44E9" w:rsidR="008507D7" w:rsidRDefault="00933D80" w:rsidP="007A251B">
      <w:pPr>
        <w:pStyle w:val="ListParagraph"/>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372E3548" wp14:editId="1B8EAE6E">
                <wp:simplePos x="0" y="0"/>
                <wp:positionH relativeFrom="column">
                  <wp:posOffset>2752725</wp:posOffset>
                </wp:positionH>
                <wp:positionV relativeFrom="paragraph">
                  <wp:posOffset>92075</wp:posOffset>
                </wp:positionV>
                <wp:extent cx="361950" cy="4476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0A7BEE70" w14:textId="51A649C5" w:rsidR="003D4EDC" w:rsidRPr="00196BE9" w:rsidRDefault="003D4EDC" w:rsidP="00196BE9">
                            <w:pPr>
                              <w:rPr>
                                <w:sz w:val="24"/>
                                <w:szCs w:val="24"/>
                              </w:rPr>
                            </w:pPr>
                            <w:r>
                              <w:rPr>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E3548" id="Text Box 18" o:spid="_x0000_s1041" type="#_x0000_t202" style="position:absolute;left:0;text-align:left;margin-left:216.75pt;margin-top:7.25pt;width:28.5pt;height:35.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8Lg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" fillcolor="white [3201]" stroked="f" strokeweight=".5pt">
                <v:textbox>
                  <w:txbxContent>
                    <w:p w14:paraId="0A7BEE70" w14:textId="51A649C5" w:rsidR="003D4EDC" w:rsidRPr="00196BE9" w:rsidRDefault="003D4EDC" w:rsidP="00196BE9">
                      <w:pPr>
                        <w:rPr>
                          <w:sz w:val="24"/>
                          <w:szCs w:val="24"/>
                        </w:rPr>
                      </w:pPr>
                      <w:r>
                        <w:rPr>
                          <w:sz w:val="24"/>
                          <w:szCs w:val="24"/>
                        </w:rPr>
                        <w:t>12</w:t>
                      </w:r>
                    </w:p>
                  </w:txbxContent>
                </v:textbox>
              </v:shape>
            </w:pict>
          </mc:Fallback>
        </mc:AlternateContent>
      </w:r>
    </w:p>
    <w:p w14:paraId="5E631E53" w14:textId="3B190D42" w:rsidR="008507D7" w:rsidRPr="00F02551" w:rsidRDefault="008507D7" w:rsidP="007A251B">
      <w:pPr>
        <w:pStyle w:val="ListParagraph"/>
        <w:spacing w:after="0" w:line="240" w:lineRule="auto"/>
        <w:jc w:val="both"/>
        <w:rPr>
          <w:rFonts w:ascii="Times New Roman" w:eastAsia="Times New Roman" w:hAnsi="Times New Roman" w:cs="Times New Roman"/>
          <w:b/>
          <w:bCs/>
          <w:sz w:val="24"/>
          <w:szCs w:val="24"/>
        </w:rPr>
      </w:pPr>
    </w:p>
    <w:p w14:paraId="3421B64E" w14:textId="69E0F4BD" w:rsidR="007A251B" w:rsidRPr="008507D7" w:rsidRDefault="007A251B" w:rsidP="007A251B">
      <w:pPr>
        <w:pStyle w:val="ListParagraph"/>
        <w:numPr>
          <w:ilvl w:val="1"/>
          <w:numId w:val="28"/>
        </w:numPr>
        <w:spacing w:after="0" w:line="240" w:lineRule="auto"/>
        <w:jc w:val="both"/>
        <w:rPr>
          <w:rStyle w:val="Strong"/>
          <w:rFonts w:ascii="Times New Roman" w:eastAsia="Times New Roman" w:hAnsi="Times New Roman" w:cs="Times New Roman"/>
          <w:sz w:val="24"/>
          <w:szCs w:val="24"/>
        </w:rPr>
      </w:pPr>
      <w:r w:rsidRPr="00F02551">
        <w:rPr>
          <w:rStyle w:val="Strong"/>
          <w:rFonts w:ascii="Times New Roman" w:hAnsi="Times New Roman" w:cs="Times New Roman"/>
          <w:sz w:val="24"/>
          <w:szCs w:val="24"/>
        </w:rPr>
        <w:t>. Granting of Interviews and Media Appearances</w:t>
      </w:r>
    </w:p>
    <w:p w14:paraId="312B9542" w14:textId="7CC88062" w:rsidR="008507D7" w:rsidRPr="008507D7" w:rsidRDefault="008507D7" w:rsidP="008507D7">
      <w:pPr>
        <w:spacing w:after="0" w:line="240" w:lineRule="auto"/>
        <w:ind w:left="360"/>
        <w:jc w:val="both"/>
        <w:rPr>
          <w:rStyle w:val="Strong"/>
          <w:rFonts w:ascii="Times New Roman" w:eastAsia="Times New Roman" w:hAnsi="Times New Roman" w:cs="Times New Roman"/>
          <w:sz w:val="24"/>
          <w:szCs w:val="24"/>
        </w:rPr>
      </w:pPr>
    </w:p>
    <w:p w14:paraId="0C5B9765" w14:textId="48AB3F88" w:rsidR="007A251B" w:rsidRPr="00F02551" w:rsidRDefault="007A251B" w:rsidP="007A251B">
      <w:pPr>
        <w:pStyle w:val="ListParagraph"/>
        <w:spacing w:after="0" w:line="240" w:lineRule="auto"/>
        <w:ind w:left="735"/>
        <w:jc w:val="both"/>
        <w:rPr>
          <w:rFonts w:ascii="Times New Roman" w:eastAsia="Times New Roman" w:hAnsi="Times New Roman" w:cs="Times New Roman"/>
          <w:b/>
          <w:bCs/>
          <w:sz w:val="24"/>
          <w:szCs w:val="24"/>
        </w:rPr>
      </w:pPr>
    </w:p>
    <w:p w14:paraId="30CBB4FD" w14:textId="26CB8E65" w:rsidR="007A251B" w:rsidRPr="00F02551" w:rsidRDefault="007A251B" w:rsidP="007A251B">
      <w:pPr>
        <w:pStyle w:val="NormalWeb"/>
        <w:numPr>
          <w:ilvl w:val="0"/>
          <w:numId w:val="27"/>
        </w:numPr>
        <w:spacing w:before="0" w:beforeAutospacing="0" w:after="0" w:afterAutospacing="0"/>
        <w:jc w:val="both"/>
      </w:pPr>
      <w:r w:rsidRPr="00F02551">
        <w:t>Deans, directors and heads of department/ unit who receive media requests for interviews in their official capacities shall seek approval from the Public Relations Officer.</w:t>
      </w:r>
    </w:p>
    <w:p w14:paraId="11EB29B3" w14:textId="7B0B904E" w:rsidR="007A251B" w:rsidRPr="00F02551" w:rsidRDefault="007A251B" w:rsidP="007A251B">
      <w:pPr>
        <w:pStyle w:val="NormalWeb"/>
        <w:numPr>
          <w:ilvl w:val="0"/>
          <w:numId w:val="27"/>
        </w:numPr>
        <w:spacing w:before="0" w:beforeAutospacing="0" w:after="0" w:afterAutospacing="0"/>
        <w:jc w:val="both"/>
      </w:pPr>
      <w:r w:rsidRPr="00F02551">
        <w:t>The Public Relations Officer shall prepare briefing notes for spokespersons prior to any interview appearance.</w:t>
      </w:r>
    </w:p>
    <w:p w14:paraId="05AB7F10" w14:textId="1FD432C8" w:rsidR="007A251B" w:rsidRPr="00F02551" w:rsidRDefault="007A251B" w:rsidP="007A251B">
      <w:pPr>
        <w:pStyle w:val="NormalWeb"/>
        <w:numPr>
          <w:ilvl w:val="0"/>
          <w:numId w:val="27"/>
        </w:numPr>
        <w:spacing w:before="0" w:beforeAutospacing="0" w:after="0" w:afterAutospacing="0"/>
        <w:jc w:val="both"/>
      </w:pPr>
      <w:r w:rsidRPr="00F02551">
        <w:t>Staff participating in interviews shall limit their comments to their expertise and avoid speculative statements.</w:t>
      </w:r>
    </w:p>
    <w:p w14:paraId="1F3643C9" w14:textId="7C62F27F" w:rsidR="007A251B" w:rsidRPr="00F02551" w:rsidRDefault="007A251B" w:rsidP="007A251B">
      <w:pPr>
        <w:spacing w:after="0"/>
        <w:jc w:val="both"/>
        <w:rPr>
          <w:rFonts w:ascii="Times New Roman" w:hAnsi="Times New Roman" w:cs="Times New Roman"/>
          <w:sz w:val="24"/>
          <w:szCs w:val="24"/>
        </w:rPr>
      </w:pPr>
    </w:p>
    <w:p w14:paraId="62A3E20A" w14:textId="47B46757" w:rsidR="007A251B" w:rsidRPr="008507D7" w:rsidRDefault="007A251B" w:rsidP="008507D7">
      <w:pPr>
        <w:spacing w:after="0"/>
        <w:jc w:val="both"/>
        <w:rPr>
          <w:rFonts w:ascii="Times New Roman" w:hAnsi="Times New Roman" w:cs="Times New Roman"/>
          <w:sz w:val="24"/>
          <w:szCs w:val="24"/>
        </w:rPr>
      </w:pPr>
      <w:r w:rsidRPr="00F02551">
        <w:rPr>
          <w:b/>
          <w:bCs/>
          <w:kern w:val="36"/>
        </w:rPr>
        <w:t xml:space="preserve">8.       </w:t>
      </w:r>
      <w:r w:rsidR="008507D7">
        <w:rPr>
          <w:b/>
          <w:bCs/>
          <w:kern w:val="36"/>
        </w:rPr>
        <w:t>P</w:t>
      </w:r>
      <w:r w:rsidR="008507D7" w:rsidRPr="008507D7">
        <w:rPr>
          <w:b/>
          <w:bCs/>
          <w:kern w:val="36"/>
        </w:rPr>
        <w:t xml:space="preserve">olicy on </w:t>
      </w:r>
      <w:r w:rsidR="008507D7">
        <w:rPr>
          <w:b/>
          <w:bCs/>
          <w:kern w:val="36"/>
        </w:rPr>
        <w:t>C</w:t>
      </w:r>
      <w:r w:rsidR="008507D7" w:rsidRPr="008507D7">
        <w:rPr>
          <w:b/>
          <w:bCs/>
          <w:kern w:val="36"/>
        </w:rPr>
        <w:t xml:space="preserve">risis </w:t>
      </w:r>
      <w:r w:rsidR="008507D7">
        <w:rPr>
          <w:b/>
          <w:bCs/>
          <w:kern w:val="36"/>
        </w:rPr>
        <w:t>C</w:t>
      </w:r>
      <w:r w:rsidR="008507D7" w:rsidRPr="008507D7">
        <w:rPr>
          <w:b/>
          <w:bCs/>
          <w:kern w:val="36"/>
        </w:rPr>
        <w:t>ommunication</w:t>
      </w:r>
      <w:r w:rsidR="008507D7" w:rsidRPr="00F02551">
        <w:rPr>
          <w:b/>
          <w:bCs/>
          <w:kern w:val="36"/>
        </w:rPr>
        <w:t xml:space="preserve"> </w:t>
      </w:r>
    </w:p>
    <w:p w14:paraId="44238D66" w14:textId="16EB8CF1" w:rsidR="007A251B" w:rsidRPr="00F02551" w:rsidRDefault="007A251B" w:rsidP="007A251B">
      <w:pPr>
        <w:pStyle w:val="NormalWeb"/>
        <w:spacing w:before="0" w:beforeAutospacing="0" w:after="0" w:afterAutospacing="0"/>
        <w:ind w:left="720"/>
        <w:jc w:val="both"/>
      </w:pPr>
      <w:r w:rsidRPr="00F02551">
        <w:t>Crisis communication ensures that the University of Nigeria responds promptly, accurately, and transparently to events that may threaten its staff and students, operations, reputation, or assets. This policy outlines the framework for proactively addressing potential crises and managing communication during unexpected, harmful situations.</w:t>
      </w:r>
    </w:p>
    <w:p w14:paraId="22F44DE2" w14:textId="4D70CA51" w:rsidR="007A251B" w:rsidRPr="00F02551" w:rsidRDefault="007A251B" w:rsidP="007A251B">
      <w:pPr>
        <w:pStyle w:val="NormalWeb"/>
        <w:spacing w:before="0" w:beforeAutospacing="0" w:after="0" w:afterAutospacing="0"/>
        <w:jc w:val="both"/>
      </w:pPr>
    </w:p>
    <w:p w14:paraId="115CAA0D" w14:textId="77777777" w:rsidR="007A251B" w:rsidRPr="00F02551" w:rsidRDefault="007A251B" w:rsidP="007A251B">
      <w:pPr>
        <w:pStyle w:val="NormalWeb"/>
        <w:spacing w:before="0" w:beforeAutospacing="0" w:after="0" w:afterAutospacing="0"/>
        <w:jc w:val="both"/>
      </w:pPr>
      <w:r w:rsidRPr="00F02551">
        <w:rPr>
          <w:rStyle w:val="Strong"/>
        </w:rPr>
        <w:t xml:space="preserve">8.1 </w:t>
      </w:r>
      <w:r w:rsidRPr="00F02551">
        <w:rPr>
          <w:rStyle w:val="Strong"/>
        </w:rPr>
        <w:tab/>
        <w:t>Crisis Management Committee (CMC)</w:t>
      </w:r>
    </w:p>
    <w:p w14:paraId="2AF46B1F" w14:textId="199584C4" w:rsidR="007A251B" w:rsidRPr="00F02551" w:rsidRDefault="007A251B" w:rsidP="007A251B">
      <w:pPr>
        <w:pStyle w:val="NormalWeb"/>
        <w:spacing w:before="0" w:beforeAutospacing="0" w:after="0" w:afterAutospacing="0"/>
        <w:ind w:left="720"/>
        <w:jc w:val="both"/>
      </w:pPr>
      <w:r w:rsidRPr="00F02551">
        <w:t xml:space="preserve">The Crisis Management Committee shall be responsible for coordinating the University of Nigeria’s response to crises and ensuring integrated and coherent communication with all stakeholders using approved communication channels. </w:t>
      </w:r>
    </w:p>
    <w:p w14:paraId="7DBE5927" w14:textId="35EE4223" w:rsidR="007A251B" w:rsidRPr="00F02551" w:rsidRDefault="007A251B" w:rsidP="007A251B">
      <w:pPr>
        <w:pStyle w:val="NormalWeb"/>
        <w:spacing w:before="0" w:beforeAutospacing="0" w:after="0" w:afterAutospacing="0"/>
        <w:ind w:left="720"/>
        <w:jc w:val="both"/>
      </w:pPr>
    </w:p>
    <w:p w14:paraId="0A6F25A8" w14:textId="02891418" w:rsidR="007A251B" w:rsidRPr="00F02551" w:rsidRDefault="007A251B" w:rsidP="007A251B">
      <w:pPr>
        <w:pStyle w:val="NormalWeb"/>
        <w:spacing w:before="0" w:beforeAutospacing="0" w:after="0" w:afterAutospacing="0"/>
        <w:jc w:val="both"/>
        <w:rPr>
          <w:b/>
          <w:bCs/>
        </w:rPr>
      </w:pPr>
      <w:r w:rsidRPr="00F02551">
        <w:rPr>
          <w:b/>
          <w:bCs/>
        </w:rPr>
        <w:t xml:space="preserve">8.1.1 </w:t>
      </w:r>
      <w:r w:rsidRPr="00F02551">
        <w:rPr>
          <w:b/>
          <w:bCs/>
        </w:rPr>
        <w:tab/>
        <w:t xml:space="preserve"> Composition </w:t>
      </w:r>
    </w:p>
    <w:p w14:paraId="65045481" w14:textId="760A5CC1" w:rsidR="007A251B" w:rsidRPr="00F02551" w:rsidRDefault="007A251B" w:rsidP="007A251B">
      <w:pPr>
        <w:pStyle w:val="NormalWeb"/>
        <w:spacing w:before="0" w:beforeAutospacing="0" w:after="0" w:afterAutospacing="0"/>
        <w:ind w:firstLine="360"/>
        <w:jc w:val="both"/>
      </w:pPr>
      <w:r w:rsidRPr="00F02551">
        <w:t>The CMC shall comprise the following (or their designated representatives):</w:t>
      </w:r>
    </w:p>
    <w:p w14:paraId="722AB4B9" w14:textId="1ACD86E4" w:rsidR="007A251B" w:rsidRPr="00F02551" w:rsidRDefault="007A251B" w:rsidP="007A251B">
      <w:pPr>
        <w:pStyle w:val="NormalWeb"/>
        <w:numPr>
          <w:ilvl w:val="0"/>
          <w:numId w:val="29"/>
        </w:numPr>
        <w:spacing w:before="0" w:beforeAutospacing="0" w:after="0" w:afterAutospacing="0"/>
        <w:jc w:val="both"/>
      </w:pPr>
      <w:r w:rsidRPr="00F02551">
        <w:t>Vice-Chancellor (Chair)</w:t>
      </w:r>
    </w:p>
    <w:p w14:paraId="6B641191" w14:textId="351CDFC9" w:rsidR="007A251B" w:rsidRPr="00F02551" w:rsidRDefault="007A251B" w:rsidP="007A251B">
      <w:pPr>
        <w:pStyle w:val="NormalWeb"/>
        <w:numPr>
          <w:ilvl w:val="0"/>
          <w:numId w:val="29"/>
        </w:numPr>
        <w:spacing w:before="0" w:beforeAutospacing="0" w:after="0" w:afterAutospacing="0"/>
        <w:jc w:val="both"/>
      </w:pPr>
      <w:r w:rsidRPr="00F02551">
        <w:t>Deputy Vice-Chancellor (Administration)</w:t>
      </w:r>
    </w:p>
    <w:p w14:paraId="7902EB52" w14:textId="5C006F27" w:rsidR="007A251B" w:rsidRPr="00F02551" w:rsidRDefault="007A251B" w:rsidP="007A251B">
      <w:pPr>
        <w:pStyle w:val="NormalWeb"/>
        <w:numPr>
          <w:ilvl w:val="0"/>
          <w:numId w:val="29"/>
        </w:numPr>
        <w:spacing w:before="0" w:beforeAutospacing="0" w:after="0" w:afterAutospacing="0"/>
        <w:jc w:val="both"/>
      </w:pPr>
      <w:r w:rsidRPr="00F02551">
        <w:t>Deputy Vice-Chancellor (Academic)</w:t>
      </w:r>
    </w:p>
    <w:p w14:paraId="000AAE8A" w14:textId="4D7EABB7" w:rsidR="007A251B" w:rsidRPr="00F02551" w:rsidRDefault="007A251B" w:rsidP="007A251B">
      <w:pPr>
        <w:pStyle w:val="NormalWeb"/>
        <w:numPr>
          <w:ilvl w:val="0"/>
          <w:numId w:val="29"/>
        </w:numPr>
        <w:spacing w:before="0" w:beforeAutospacing="0" w:after="0" w:afterAutospacing="0"/>
        <w:jc w:val="both"/>
      </w:pPr>
      <w:r w:rsidRPr="00F02551">
        <w:t>Deputy Vice-Chancellor, UNEC</w:t>
      </w:r>
    </w:p>
    <w:p w14:paraId="34D6A073" w14:textId="7F078AE3" w:rsidR="007A251B" w:rsidRPr="00F02551" w:rsidRDefault="007A251B" w:rsidP="007A251B">
      <w:pPr>
        <w:pStyle w:val="NormalWeb"/>
        <w:numPr>
          <w:ilvl w:val="0"/>
          <w:numId w:val="29"/>
        </w:numPr>
        <w:spacing w:before="0" w:beforeAutospacing="0" w:after="0" w:afterAutospacing="0"/>
        <w:jc w:val="both"/>
      </w:pPr>
      <w:r w:rsidRPr="00F02551">
        <w:t>Registrar</w:t>
      </w:r>
    </w:p>
    <w:p w14:paraId="28D63E16" w14:textId="2A97E3E2" w:rsidR="007A251B" w:rsidRPr="00F02551" w:rsidRDefault="007A251B" w:rsidP="007A251B">
      <w:pPr>
        <w:pStyle w:val="NormalWeb"/>
        <w:numPr>
          <w:ilvl w:val="0"/>
          <w:numId w:val="29"/>
        </w:numPr>
        <w:spacing w:before="0" w:beforeAutospacing="0" w:after="0" w:afterAutospacing="0"/>
        <w:jc w:val="both"/>
      </w:pPr>
      <w:r w:rsidRPr="00F02551">
        <w:t>Public Relations Officer</w:t>
      </w:r>
    </w:p>
    <w:p w14:paraId="3E189F18" w14:textId="35EDFE30" w:rsidR="007A251B" w:rsidRPr="00F02551" w:rsidRDefault="007A251B" w:rsidP="007A251B">
      <w:pPr>
        <w:pStyle w:val="NormalWeb"/>
        <w:numPr>
          <w:ilvl w:val="0"/>
          <w:numId w:val="29"/>
        </w:numPr>
        <w:spacing w:before="0" w:beforeAutospacing="0" w:after="0" w:afterAutospacing="0"/>
        <w:jc w:val="both"/>
      </w:pPr>
      <w:r w:rsidRPr="00F02551">
        <w:t>Chief Security Officer</w:t>
      </w:r>
    </w:p>
    <w:p w14:paraId="519C3209" w14:textId="77777777" w:rsidR="007A251B" w:rsidRPr="00F02551" w:rsidRDefault="007A251B" w:rsidP="007A251B">
      <w:pPr>
        <w:pStyle w:val="NormalWeb"/>
        <w:numPr>
          <w:ilvl w:val="0"/>
          <w:numId w:val="29"/>
        </w:numPr>
        <w:spacing w:before="0" w:beforeAutospacing="0" w:after="0" w:afterAutospacing="0"/>
        <w:jc w:val="both"/>
      </w:pPr>
      <w:r w:rsidRPr="00F02551">
        <w:t xml:space="preserve">Dean Student Affairs </w:t>
      </w:r>
    </w:p>
    <w:p w14:paraId="703866B2" w14:textId="77777777" w:rsidR="007A251B" w:rsidRPr="00F02551" w:rsidRDefault="007A251B" w:rsidP="007A251B">
      <w:pPr>
        <w:pStyle w:val="NormalWeb"/>
        <w:numPr>
          <w:ilvl w:val="0"/>
          <w:numId w:val="29"/>
        </w:numPr>
        <w:spacing w:before="0" w:beforeAutospacing="0" w:after="0" w:afterAutospacing="0"/>
        <w:jc w:val="both"/>
      </w:pPr>
      <w:r w:rsidRPr="00F02551">
        <w:t>Director of ICT</w:t>
      </w:r>
    </w:p>
    <w:p w14:paraId="3EC8BC4A" w14:textId="41645C6D" w:rsidR="007A251B" w:rsidRPr="00F02551" w:rsidRDefault="007A251B" w:rsidP="007A251B">
      <w:pPr>
        <w:pStyle w:val="NormalWeb"/>
        <w:numPr>
          <w:ilvl w:val="0"/>
          <w:numId w:val="29"/>
        </w:numPr>
        <w:spacing w:before="0" w:beforeAutospacing="0" w:after="0" w:afterAutospacing="0"/>
        <w:jc w:val="both"/>
      </w:pPr>
      <w:r w:rsidRPr="00F02551">
        <w:t>Director of Legal Services</w:t>
      </w:r>
    </w:p>
    <w:p w14:paraId="35EC4604" w14:textId="3000EC97" w:rsidR="007A251B" w:rsidRPr="00F02551" w:rsidRDefault="007A251B" w:rsidP="007A251B">
      <w:pPr>
        <w:pStyle w:val="NormalWeb"/>
        <w:numPr>
          <w:ilvl w:val="0"/>
          <w:numId w:val="29"/>
        </w:numPr>
        <w:spacing w:before="0" w:beforeAutospacing="0" w:after="0" w:afterAutospacing="0"/>
        <w:jc w:val="both"/>
      </w:pPr>
      <w:r w:rsidRPr="00F02551">
        <w:t>Other co-opted members, depending on the nature of the crisis</w:t>
      </w:r>
    </w:p>
    <w:p w14:paraId="4446C6D8" w14:textId="5BDF5B7E" w:rsidR="007A251B" w:rsidRPr="00F02551" w:rsidRDefault="007A251B" w:rsidP="007A251B">
      <w:pPr>
        <w:pStyle w:val="NormalWeb"/>
        <w:spacing w:before="0" w:beforeAutospacing="0" w:after="0" w:afterAutospacing="0"/>
        <w:jc w:val="both"/>
        <w:rPr>
          <w:rStyle w:val="Strong"/>
        </w:rPr>
      </w:pPr>
    </w:p>
    <w:p w14:paraId="6A471991" w14:textId="6072A106" w:rsidR="007A251B" w:rsidRPr="00F02551" w:rsidRDefault="007A251B" w:rsidP="007A251B">
      <w:pPr>
        <w:pStyle w:val="NormalWeb"/>
        <w:spacing w:before="0" w:beforeAutospacing="0" w:after="0" w:afterAutospacing="0"/>
        <w:jc w:val="both"/>
      </w:pPr>
      <w:r w:rsidRPr="00F02551">
        <w:rPr>
          <w:rStyle w:val="Strong"/>
        </w:rPr>
        <w:t>8.1.2 Responsibilities</w:t>
      </w:r>
    </w:p>
    <w:p w14:paraId="44ACCC5B" w14:textId="693C24E3" w:rsidR="007A251B" w:rsidRPr="00F02551" w:rsidRDefault="007A251B" w:rsidP="007A251B">
      <w:pPr>
        <w:pStyle w:val="NormalWeb"/>
        <w:spacing w:before="0" w:beforeAutospacing="0" w:after="0" w:afterAutospacing="0"/>
        <w:jc w:val="both"/>
      </w:pPr>
      <w:r w:rsidRPr="00F02551">
        <w:t>The CMC shall:</w:t>
      </w:r>
    </w:p>
    <w:p w14:paraId="3428A27D" w14:textId="0F2F22CE" w:rsidR="007A251B" w:rsidRPr="004B6CBA" w:rsidRDefault="007A251B" w:rsidP="007A251B">
      <w:pPr>
        <w:pStyle w:val="NormalWeb"/>
        <w:numPr>
          <w:ilvl w:val="0"/>
          <w:numId w:val="30"/>
        </w:numPr>
        <w:spacing w:before="0" w:beforeAutospacing="0" w:after="0" w:afterAutospacing="0"/>
        <w:jc w:val="both"/>
        <w:rPr>
          <w:b/>
          <w:bCs/>
        </w:rPr>
      </w:pPr>
      <w:r w:rsidRPr="004B6CBA">
        <w:rPr>
          <w:rStyle w:val="Strong"/>
          <w:b w:val="0"/>
          <w:bCs w:val="0"/>
        </w:rPr>
        <w:t xml:space="preserve">Take necessary proactive measures to prevent crises </w:t>
      </w:r>
    </w:p>
    <w:p w14:paraId="15EE70AD" w14:textId="06B51F3C" w:rsidR="007A251B" w:rsidRPr="00F02551" w:rsidRDefault="007A251B" w:rsidP="007A251B">
      <w:pPr>
        <w:pStyle w:val="NormalWeb"/>
        <w:numPr>
          <w:ilvl w:val="0"/>
          <w:numId w:val="30"/>
        </w:numPr>
        <w:spacing w:before="0" w:beforeAutospacing="0" w:after="0" w:afterAutospacing="0"/>
        <w:jc w:val="both"/>
      </w:pPr>
      <w:r w:rsidRPr="00F02551">
        <w:t>Determine when an incident qualifies as a crisis requiring activation of the Crisis Management Plan.</w:t>
      </w:r>
    </w:p>
    <w:p w14:paraId="77655976" w14:textId="0182F131" w:rsidR="007A251B" w:rsidRPr="00F02551" w:rsidRDefault="007A251B" w:rsidP="007A251B">
      <w:pPr>
        <w:pStyle w:val="NormalWeb"/>
        <w:numPr>
          <w:ilvl w:val="0"/>
          <w:numId w:val="30"/>
        </w:numPr>
        <w:spacing w:before="0" w:beforeAutospacing="0" w:after="0" w:afterAutospacing="0"/>
        <w:jc w:val="both"/>
      </w:pPr>
      <w:r w:rsidRPr="00F02551">
        <w:rPr>
          <w:rStyle w:val="Strong"/>
          <w:b w:val="0"/>
          <w:bCs w:val="0"/>
        </w:rPr>
        <w:t>Coordinate Response and Communication</w:t>
      </w:r>
      <w:r w:rsidRPr="00F02551">
        <w:t xml:space="preserve"> to</w:t>
      </w:r>
      <w:r w:rsidRPr="00F02551">
        <w:rPr>
          <w:b/>
          <w:bCs/>
        </w:rPr>
        <w:t xml:space="preserve"> </w:t>
      </w:r>
      <w:r w:rsidRPr="00F02551">
        <w:t>ensure that all actions and messages are unified, consistent, and aligned with University policies.</w:t>
      </w:r>
    </w:p>
    <w:p w14:paraId="0626020D" w14:textId="1940DC92" w:rsidR="007A251B" w:rsidRPr="00F02551" w:rsidRDefault="007A251B" w:rsidP="007A251B">
      <w:pPr>
        <w:pStyle w:val="NormalWeb"/>
        <w:numPr>
          <w:ilvl w:val="0"/>
          <w:numId w:val="30"/>
        </w:numPr>
        <w:spacing w:before="0" w:beforeAutospacing="0" w:after="0" w:afterAutospacing="0"/>
        <w:jc w:val="both"/>
      </w:pPr>
      <w:r w:rsidRPr="00F02551">
        <w:t>Ensure that only designated individuals issue public statements during crises.</w:t>
      </w:r>
    </w:p>
    <w:p w14:paraId="7B295BB3" w14:textId="319619FA" w:rsidR="007A251B" w:rsidRPr="00F02551" w:rsidRDefault="007A251B" w:rsidP="007A251B">
      <w:pPr>
        <w:pStyle w:val="NormalWeb"/>
        <w:numPr>
          <w:ilvl w:val="0"/>
          <w:numId w:val="30"/>
        </w:numPr>
        <w:spacing w:before="0" w:beforeAutospacing="0" w:after="0" w:afterAutospacing="0"/>
        <w:jc w:val="both"/>
      </w:pPr>
      <w:r w:rsidRPr="00F02551">
        <w:t>Validate facts and approve media statements before dissemination to avoid misinformation.</w:t>
      </w:r>
    </w:p>
    <w:p w14:paraId="7CAFDDF5" w14:textId="0A534D35" w:rsidR="007A251B" w:rsidRDefault="007A251B" w:rsidP="007A251B">
      <w:pPr>
        <w:pStyle w:val="NormalWeb"/>
        <w:numPr>
          <w:ilvl w:val="0"/>
          <w:numId w:val="30"/>
        </w:numPr>
        <w:spacing w:before="0" w:beforeAutospacing="0" w:after="0" w:afterAutospacing="0"/>
        <w:jc w:val="both"/>
      </w:pPr>
      <w:r w:rsidRPr="00F02551">
        <w:t>Review the incident, communication processes, and outcomes, and recommend improvements.</w:t>
      </w:r>
    </w:p>
    <w:p w14:paraId="69C83C66" w14:textId="3019E81E" w:rsidR="004B6CBA" w:rsidRPr="00F02551" w:rsidRDefault="00933D80" w:rsidP="004B6CBA">
      <w:pPr>
        <w:pStyle w:val="NormalWeb"/>
        <w:spacing w:before="0" w:beforeAutospacing="0" w:after="0" w:afterAutospacing="0"/>
        <w:ind w:left="1080"/>
        <w:jc w:val="both"/>
      </w:pPr>
      <w:r>
        <w:rPr>
          <w:b/>
          <w:bCs/>
          <w:noProof/>
        </w:rPr>
        <mc:AlternateContent>
          <mc:Choice Requires="wps">
            <w:drawing>
              <wp:anchor distT="0" distB="0" distL="114300" distR="114300" simplePos="0" relativeHeight="251692032" behindDoc="0" locked="0" layoutInCell="1" allowOverlap="1" wp14:anchorId="7BFCEB1F" wp14:editId="4847E047">
                <wp:simplePos x="0" y="0"/>
                <wp:positionH relativeFrom="column">
                  <wp:posOffset>2657475</wp:posOffset>
                </wp:positionH>
                <wp:positionV relativeFrom="paragraph">
                  <wp:posOffset>285750</wp:posOffset>
                </wp:positionV>
                <wp:extent cx="361950" cy="4476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2690099C" w14:textId="0A6E7A5D" w:rsidR="003D4EDC" w:rsidRPr="00196BE9" w:rsidRDefault="003D4EDC" w:rsidP="00196BE9">
                            <w:pPr>
                              <w:rPr>
                                <w:sz w:val="24"/>
                                <w:szCs w:val="24"/>
                              </w:rPr>
                            </w:pPr>
                            <w:r>
                              <w:rPr>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CEB1F" id="Text Box 19" o:spid="_x0000_s1042" type="#_x0000_t202" style="position:absolute;left:0;text-align:left;margin-left:209.25pt;margin-top:22.5pt;width:28.5pt;height:35.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YLw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" fillcolor="white [3201]" stroked="f" strokeweight=".5pt">
                <v:textbox>
                  <w:txbxContent>
                    <w:p w14:paraId="2690099C" w14:textId="0A6E7A5D" w:rsidR="003D4EDC" w:rsidRPr="00196BE9" w:rsidRDefault="003D4EDC" w:rsidP="00196BE9">
                      <w:pPr>
                        <w:rPr>
                          <w:sz w:val="24"/>
                          <w:szCs w:val="24"/>
                        </w:rPr>
                      </w:pPr>
                      <w:r>
                        <w:rPr>
                          <w:sz w:val="24"/>
                          <w:szCs w:val="24"/>
                        </w:rPr>
                        <w:t>13</w:t>
                      </w:r>
                    </w:p>
                  </w:txbxContent>
                </v:textbox>
              </v:shape>
            </w:pict>
          </mc:Fallback>
        </mc:AlternateContent>
      </w:r>
    </w:p>
    <w:p w14:paraId="01E2EAA2" w14:textId="3F54CA8C" w:rsidR="007A251B" w:rsidRPr="00F02551" w:rsidRDefault="007A251B" w:rsidP="007A251B">
      <w:pPr>
        <w:pStyle w:val="NormalWeb"/>
        <w:spacing w:before="0" w:beforeAutospacing="0" w:after="0" w:afterAutospacing="0"/>
        <w:ind w:left="360"/>
        <w:jc w:val="both"/>
        <w:rPr>
          <w:rStyle w:val="Strong"/>
        </w:rPr>
      </w:pPr>
    </w:p>
    <w:p w14:paraId="794FE83E" w14:textId="66A30BB6" w:rsidR="007A251B" w:rsidRPr="00F02551" w:rsidRDefault="007A251B" w:rsidP="007A251B">
      <w:pPr>
        <w:pStyle w:val="NormalWeb"/>
        <w:spacing w:before="0" w:beforeAutospacing="0" w:after="0" w:afterAutospacing="0"/>
        <w:ind w:left="144"/>
        <w:jc w:val="both"/>
      </w:pPr>
      <w:proofErr w:type="gramStart"/>
      <w:r w:rsidRPr="00F02551">
        <w:rPr>
          <w:rStyle w:val="Strong"/>
        </w:rPr>
        <w:t xml:space="preserve">8.2  </w:t>
      </w:r>
      <w:r w:rsidRPr="00F02551">
        <w:rPr>
          <w:rStyle w:val="Strong"/>
        </w:rPr>
        <w:tab/>
      </w:r>
      <w:proofErr w:type="gramEnd"/>
      <w:r w:rsidRPr="00F02551">
        <w:rPr>
          <w:rStyle w:val="Strong"/>
        </w:rPr>
        <w:t>Reporting Potential Crisis Situations</w:t>
      </w:r>
    </w:p>
    <w:p w14:paraId="098D96DA" w14:textId="14106215" w:rsidR="007A251B" w:rsidRPr="00F02551" w:rsidRDefault="007A251B" w:rsidP="007A251B">
      <w:pPr>
        <w:pStyle w:val="NormalWeb"/>
        <w:spacing w:before="0" w:beforeAutospacing="0" w:after="0" w:afterAutospacing="0"/>
        <w:ind w:left="720"/>
        <w:jc w:val="both"/>
      </w:pPr>
      <w:r w:rsidRPr="00F02551">
        <w:t>The University of Nigeria shall maintain a clear and practical reporting protocol for potential crises</w:t>
      </w:r>
    </w:p>
    <w:p w14:paraId="17E0EB36" w14:textId="7307A503" w:rsidR="007A251B" w:rsidRPr="00F02551" w:rsidRDefault="007A251B" w:rsidP="007A251B">
      <w:pPr>
        <w:pStyle w:val="NormalWeb"/>
        <w:spacing w:before="0" w:beforeAutospacing="0" w:after="0" w:afterAutospacing="0"/>
        <w:jc w:val="both"/>
      </w:pPr>
    </w:p>
    <w:p w14:paraId="2AAC2B12" w14:textId="08EA128D" w:rsidR="007A251B" w:rsidRPr="00F02551" w:rsidRDefault="007A251B" w:rsidP="007A251B">
      <w:pPr>
        <w:pStyle w:val="NormalWeb"/>
        <w:spacing w:before="0" w:beforeAutospacing="0" w:after="0" w:afterAutospacing="0"/>
        <w:jc w:val="both"/>
      </w:pPr>
      <w:r w:rsidRPr="00F02551">
        <w:rPr>
          <w:rStyle w:val="Strong"/>
        </w:rPr>
        <w:t xml:space="preserve">8.2.1 </w:t>
      </w:r>
      <w:r w:rsidR="002550AC">
        <w:rPr>
          <w:rStyle w:val="Strong"/>
        </w:rPr>
        <w:tab/>
      </w:r>
      <w:r w:rsidRPr="00F02551">
        <w:rPr>
          <w:rStyle w:val="Strong"/>
        </w:rPr>
        <w:t>Reporting Procedures</w:t>
      </w:r>
    </w:p>
    <w:p w14:paraId="29FD0AB6" w14:textId="6D6A00AE" w:rsidR="007A251B" w:rsidRPr="00F02551" w:rsidRDefault="007A251B" w:rsidP="007A251B">
      <w:pPr>
        <w:pStyle w:val="NormalWeb"/>
        <w:numPr>
          <w:ilvl w:val="0"/>
          <w:numId w:val="31"/>
        </w:numPr>
        <w:spacing w:before="0" w:beforeAutospacing="0" w:after="0" w:afterAutospacing="0"/>
        <w:jc w:val="both"/>
      </w:pPr>
      <w:r w:rsidRPr="00F02551">
        <w:t xml:space="preserve">Any staff, student, contractor, or visitor who becomes aware of a situation that could escalate into a crisis shall report it immediately to: Dean of Faculty/ Director </w:t>
      </w:r>
      <w:proofErr w:type="gramStart"/>
      <w:r w:rsidRPr="00F02551">
        <w:t>of  Institute</w:t>
      </w:r>
      <w:proofErr w:type="gramEnd"/>
      <w:r w:rsidRPr="00F02551">
        <w:t xml:space="preserve"> or </w:t>
      </w:r>
      <w:proofErr w:type="gramStart"/>
      <w:r w:rsidRPr="00F02551">
        <w:t xml:space="preserve">Centre;   </w:t>
      </w:r>
      <w:proofErr w:type="gramEnd"/>
      <w:r w:rsidRPr="00F02551">
        <w:t xml:space="preserve">the Chief Security Officer; Public Relations Officer; or </w:t>
      </w:r>
      <w:proofErr w:type="gramStart"/>
      <w:r w:rsidRPr="00F02551">
        <w:t>through  designated</w:t>
      </w:r>
      <w:proofErr w:type="gramEnd"/>
      <w:r w:rsidRPr="00F02551">
        <w:t xml:space="preserve"> emergency hotlines and reporting platforms</w:t>
      </w:r>
    </w:p>
    <w:p w14:paraId="6B90B24B" w14:textId="6448BD9C" w:rsidR="007A251B" w:rsidRPr="00F02551" w:rsidRDefault="007A251B" w:rsidP="007A251B">
      <w:pPr>
        <w:pStyle w:val="NormalWeb"/>
        <w:numPr>
          <w:ilvl w:val="0"/>
          <w:numId w:val="31"/>
        </w:numPr>
        <w:spacing w:before="0" w:beforeAutospacing="0" w:after="0" w:afterAutospacing="0"/>
        <w:jc w:val="both"/>
      </w:pPr>
      <w:r w:rsidRPr="00F02551">
        <w:t xml:space="preserve">Individuals reporting crisis incidents shall be protected from </w:t>
      </w:r>
      <w:proofErr w:type="spellStart"/>
      <w:r w:rsidRPr="00F02551">
        <w:t>victimisation</w:t>
      </w:r>
      <w:proofErr w:type="spellEnd"/>
      <w:r w:rsidRPr="00F02551">
        <w:t>. Confidentiality of the source of the report shall be maintained where appropriate.</w:t>
      </w:r>
    </w:p>
    <w:p w14:paraId="2914E0B5" w14:textId="4DF6E191" w:rsidR="007A251B" w:rsidRPr="00F02551" w:rsidRDefault="007A251B" w:rsidP="007A251B">
      <w:pPr>
        <w:pStyle w:val="NormalWeb"/>
        <w:numPr>
          <w:ilvl w:val="0"/>
          <w:numId w:val="31"/>
        </w:numPr>
        <w:spacing w:before="0" w:beforeAutospacing="0" w:after="0" w:afterAutospacing="0"/>
        <w:jc w:val="both"/>
      </w:pPr>
      <w:r w:rsidRPr="00F02551">
        <w:t>The receiving office shall document, verify, and assess the severity of the report. If the situation shows potential to escalate, it shall be escalated within 4 hours to the Crisis Management Committee</w:t>
      </w:r>
    </w:p>
    <w:p w14:paraId="20FD442A" w14:textId="4D2C34B4" w:rsidR="007A251B" w:rsidRPr="00F02551" w:rsidRDefault="007A251B" w:rsidP="007A251B">
      <w:pPr>
        <w:pStyle w:val="NormalWeb"/>
        <w:numPr>
          <w:ilvl w:val="0"/>
          <w:numId w:val="31"/>
        </w:numPr>
        <w:spacing w:before="0" w:beforeAutospacing="0" w:after="0" w:afterAutospacing="0"/>
        <w:jc w:val="both"/>
      </w:pPr>
      <w:r w:rsidRPr="00F02551">
        <w:t>The Crises Management Committee Chair, or his designate, shall determine whether the Crisis Management Plan should be activated.</w:t>
      </w:r>
    </w:p>
    <w:p w14:paraId="2F2CD2E1" w14:textId="299D4526" w:rsidR="007A251B" w:rsidRPr="00F02551" w:rsidRDefault="007A251B" w:rsidP="007A251B">
      <w:pPr>
        <w:pStyle w:val="NormalWeb"/>
        <w:numPr>
          <w:ilvl w:val="0"/>
          <w:numId w:val="31"/>
        </w:numPr>
        <w:spacing w:before="0" w:beforeAutospacing="0" w:after="0" w:afterAutospacing="0"/>
        <w:jc w:val="both"/>
      </w:pPr>
      <w:r w:rsidRPr="00F02551">
        <w:t>Once activated, relevant stakeholders, including management, security, Medical Centre, ICT, and affected departments, shall be notified immediately using predefined communication channels.</w:t>
      </w:r>
    </w:p>
    <w:p w14:paraId="65A2D07C" w14:textId="1AD09E0E" w:rsidR="007A251B" w:rsidRPr="00F02551" w:rsidRDefault="007A251B" w:rsidP="007A251B">
      <w:pPr>
        <w:pStyle w:val="NormalWeb"/>
        <w:numPr>
          <w:ilvl w:val="0"/>
          <w:numId w:val="31"/>
        </w:numPr>
        <w:spacing w:before="0" w:beforeAutospacing="0" w:after="0" w:afterAutospacing="0"/>
        <w:jc w:val="both"/>
      </w:pPr>
      <w:r w:rsidRPr="00F02551">
        <w:t>All reports, actions, decisions, and communications during the crisis shall be documented for accountability and post-incident review.</w:t>
      </w:r>
    </w:p>
    <w:p w14:paraId="32252194" w14:textId="721A8659" w:rsidR="007A251B" w:rsidRPr="00F02551" w:rsidRDefault="007A251B" w:rsidP="007A251B">
      <w:pPr>
        <w:pStyle w:val="NormalWeb"/>
        <w:spacing w:before="0" w:beforeAutospacing="0" w:after="0" w:afterAutospacing="0"/>
        <w:ind w:left="720"/>
        <w:jc w:val="both"/>
      </w:pPr>
    </w:p>
    <w:p w14:paraId="55860042" w14:textId="3735C928" w:rsidR="007A251B" w:rsidRPr="00F02551" w:rsidRDefault="007A251B" w:rsidP="007A251B">
      <w:pPr>
        <w:pStyle w:val="NormalWeb"/>
        <w:spacing w:before="0" w:beforeAutospacing="0" w:after="0" w:afterAutospacing="0"/>
        <w:jc w:val="both"/>
      </w:pPr>
      <w:r w:rsidRPr="00F02551">
        <w:rPr>
          <w:b/>
          <w:bCs/>
        </w:rPr>
        <w:t xml:space="preserve">8.3 </w:t>
      </w:r>
      <w:r w:rsidRPr="00F02551">
        <w:rPr>
          <w:b/>
          <w:bCs/>
        </w:rPr>
        <w:tab/>
        <w:t>Crisis Management Plan (CMP)</w:t>
      </w:r>
    </w:p>
    <w:p w14:paraId="10C4C77C" w14:textId="2D5250F4" w:rsidR="007A251B" w:rsidRPr="00F02551" w:rsidRDefault="007A251B" w:rsidP="007A251B">
      <w:pPr>
        <w:spacing w:after="0" w:line="240" w:lineRule="auto"/>
        <w:ind w:left="720"/>
        <w:jc w:val="both"/>
        <w:rPr>
          <w:rFonts w:ascii="Times New Roman" w:hAnsi="Times New Roman" w:cs="Times New Roman"/>
          <w:sz w:val="24"/>
          <w:szCs w:val="24"/>
        </w:rPr>
      </w:pPr>
      <w:r w:rsidRPr="00F02551">
        <w:rPr>
          <w:rFonts w:ascii="Times New Roman" w:eastAsia="Times New Roman" w:hAnsi="Times New Roman" w:cs="Times New Roman"/>
          <w:sz w:val="24"/>
          <w:szCs w:val="24"/>
        </w:rPr>
        <w:t xml:space="preserve">The University shall maintain a comprehensive Crisis Management Plan (CMP) designed to guide timely and coordinated communication during any incident that has the potential to disrupt normal operations or harm the members of the University Community. </w:t>
      </w:r>
      <w:r w:rsidRPr="00F02551">
        <w:rPr>
          <w:rFonts w:ascii="Times New Roman" w:hAnsi="Times New Roman" w:cs="Times New Roman"/>
          <w:sz w:val="24"/>
          <w:szCs w:val="24"/>
        </w:rPr>
        <w:t>The CMP ensures preparedness, timely communication, and efficient collaboration among relevant units.</w:t>
      </w:r>
    </w:p>
    <w:p w14:paraId="68259BEA" w14:textId="1DD7BCC5" w:rsidR="007A251B" w:rsidRPr="00F02551" w:rsidRDefault="007A251B" w:rsidP="007A251B">
      <w:pPr>
        <w:spacing w:after="0" w:line="240" w:lineRule="auto"/>
        <w:ind w:left="720"/>
        <w:jc w:val="both"/>
        <w:rPr>
          <w:rFonts w:ascii="Times New Roman" w:hAnsi="Times New Roman" w:cs="Times New Roman"/>
          <w:sz w:val="24"/>
          <w:szCs w:val="24"/>
        </w:rPr>
      </w:pPr>
    </w:p>
    <w:p w14:paraId="05DB3EDF" w14:textId="77777777" w:rsidR="007A251B" w:rsidRPr="00F02551" w:rsidRDefault="007A251B" w:rsidP="007A251B">
      <w:pPr>
        <w:spacing w:after="0" w:line="240" w:lineRule="auto"/>
        <w:jc w:val="both"/>
        <w:rPr>
          <w:rStyle w:val="Strong"/>
          <w:rFonts w:ascii="Times New Roman" w:hAnsi="Times New Roman" w:cs="Times New Roman"/>
          <w:sz w:val="24"/>
          <w:szCs w:val="24"/>
        </w:rPr>
      </w:pPr>
      <w:r w:rsidRPr="00F02551">
        <w:rPr>
          <w:rStyle w:val="Strong"/>
          <w:rFonts w:ascii="Times New Roman" w:hAnsi="Times New Roman" w:cs="Times New Roman"/>
          <w:sz w:val="24"/>
          <w:szCs w:val="24"/>
        </w:rPr>
        <w:t xml:space="preserve">8.3.1 Levels of Crisis and Actions Required </w:t>
      </w:r>
    </w:p>
    <w:p w14:paraId="4707A2D7" w14:textId="77777777" w:rsidR="007A251B" w:rsidRPr="00F02551" w:rsidRDefault="007A251B" w:rsidP="007A251B">
      <w:pPr>
        <w:spacing w:after="0" w:line="240" w:lineRule="auto"/>
        <w:jc w:val="both"/>
        <w:rPr>
          <w:rStyle w:val="Strong"/>
          <w:rFonts w:ascii="Times New Roman" w:hAnsi="Times New Roman" w:cs="Times New Roman"/>
          <w:sz w:val="24"/>
          <w:szCs w:val="24"/>
        </w:rPr>
      </w:pPr>
    </w:p>
    <w:p w14:paraId="0AFEE3EE" w14:textId="77777777" w:rsidR="007A251B" w:rsidRPr="00F02551" w:rsidRDefault="007A251B" w:rsidP="007A251B">
      <w:pPr>
        <w:spacing w:after="0" w:line="240" w:lineRule="auto"/>
        <w:jc w:val="both"/>
        <w:rPr>
          <w:rFonts w:ascii="Times New Roman" w:hAnsi="Times New Roman" w:cs="Times New Roman"/>
          <w:sz w:val="24"/>
          <w:szCs w:val="24"/>
        </w:rPr>
      </w:pPr>
      <w:r w:rsidRPr="00F02551">
        <w:rPr>
          <w:rStyle w:val="Strong"/>
          <w:rFonts w:ascii="Times New Roman" w:hAnsi="Times New Roman" w:cs="Times New Roman"/>
          <w:sz w:val="24"/>
          <w:szCs w:val="24"/>
        </w:rPr>
        <w:t>Level 1: Minor Incidents</w:t>
      </w:r>
    </w:p>
    <w:p w14:paraId="6F7AE26C" w14:textId="3863D016" w:rsidR="007A251B" w:rsidRPr="00F02551" w:rsidRDefault="007A251B" w:rsidP="007A251B">
      <w:pPr>
        <w:pStyle w:val="NormalWeb"/>
        <w:numPr>
          <w:ilvl w:val="0"/>
          <w:numId w:val="32"/>
        </w:numPr>
        <w:spacing w:before="0" w:beforeAutospacing="0" w:after="0" w:afterAutospacing="0"/>
        <w:jc w:val="both"/>
      </w:pPr>
      <w:r w:rsidRPr="00F02551">
        <w:t xml:space="preserve">Crisis indicators or situations with limited impact and localized within a faculty, directorate or department/unit and can be handled by the head of the unit. </w:t>
      </w:r>
    </w:p>
    <w:p w14:paraId="584D3594" w14:textId="4BD8099A" w:rsidR="007A251B" w:rsidRPr="00F02551" w:rsidRDefault="007A251B" w:rsidP="007A251B">
      <w:pPr>
        <w:pStyle w:val="NormalWeb"/>
        <w:numPr>
          <w:ilvl w:val="0"/>
          <w:numId w:val="32"/>
        </w:numPr>
        <w:spacing w:before="0" w:beforeAutospacing="0" w:after="0" w:afterAutospacing="0"/>
        <w:jc w:val="both"/>
      </w:pPr>
      <w:r w:rsidRPr="00F02551">
        <w:t>No major media or external attention expected.</w:t>
      </w:r>
    </w:p>
    <w:p w14:paraId="250D61C8" w14:textId="10A4E978" w:rsidR="007A251B" w:rsidRPr="00F02551" w:rsidRDefault="007A251B" w:rsidP="007A251B">
      <w:pPr>
        <w:pStyle w:val="NormalWeb"/>
        <w:spacing w:before="0" w:beforeAutospacing="0" w:after="0" w:afterAutospacing="0"/>
        <w:jc w:val="both"/>
        <w:rPr>
          <w:rStyle w:val="Strong"/>
        </w:rPr>
      </w:pPr>
    </w:p>
    <w:p w14:paraId="0D6D0888" w14:textId="15041BFF" w:rsidR="007A251B" w:rsidRPr="00F02551" w:rsidRDefault="007A251B" w:rsidP="007A251B">
      <w:pPr>
        <w:pStyle w:val="NormalWeb"/>
        <w:spacing w:before="0" w:beforeAutospacing="0" w:after="0" w:afterAutospacing="0"/>
        <w:jc w:val="both"/>
      </w:pPr>
      <w:r w:rsidRPr="00F02551">
        <w:rPr>
          <w:rStyle w:val="Strong"/>
        </w:rPr>
        <w:t>Level 2: Significant Incident</w:t>
      </w:r>
    </w:p>
    <w:p w14:paraId="2AECF8D6" w14:textId="7FB2E06C" w:rsidR="007A251B" w:rsidRPr="00F02551" w:rsidRDefault="007A251B" w:rsidP="007A251B">
      <w:pPr>
        <w:pStyle w:val="NormalWeb"/>
        <w:numPr>
          <w:ilvl w:val="0"/>
          <w:numId w:val="33"/>
        </w:numPr>
        <w:spacing w:before="0" w:beforeAutospacing="0" w:after="0" w:afterAutospacing="0"/>
        <w:jc w:val="both"/>
      </w:pPr>
      <w:r w:rsidRPr="00F02551">
        <w:t>The crises situation or indicator affects multiple units or has the potential to escalate.</w:t>
      </w:r>
    </w:p>
    <w:p w14:paraId="601302C1" w14:textId="56F6F686" w:rsidR="007A251B" w:rsidRPr="00F02551" w:rsidRDefault="007A251B" w:rsidP="007A251B">
      <w:pPr>
        <w:pStyle w:val="NormalWeb"/>
        <w:numPr>
          <w:ilvl w:val="0"/>
          <w:numId w:val="33"/>
        </w:numPr>
        <w:spacing w:before="0" w:beforeAutospacing="0" w:after="0" w:afterAutospacing="0"/>
        <w:jc w:val="both"/>
      </w:pPr>
      <w:r w:rsidRPr="00F02551">
        <w:t>Requires the attention of the University Management and the Public Relations Officer</w:t>
      </w:r>
    </w:p>
    <w:p w14:paraId="545D9E39" w14:textId="3B306245" w:rsidR="007A251B" w:rsidRPr="00F02551" w:rsidRDefault="007A251B" w:rsidP="007A251B">
      <w:pPr>
        <w:pStyle w:val="NormalWeb"/>
        <w:numPr>
          <w:ilvl w:val="0"/>
          <w:numId w:val="33"/>
        </w:numPr>
        <w:spacing w:before="0" w:beforeAutospacing="0" w:after="0" w:afterAutospacing="0"/>
        <w:jc w:val="both"/>
      </w:pPr>
      <w:r w:rsidRPr="00F02551">
        <w:t>The situation attracts or has the potential to attract moderate media interest.</w:t>
      </w:r>
    </w:p>
    <w:p w14:paraId="268BD111" w14:textId="31C6D148" w:rsidR="007A251B" w:rsidRPr="00F02551" w:rsidRDefault="007A251B" w:rsidP="007A251B">
      <w:pPr>
        <w:pStyle w:val="NormalWeb"/>
        <w:spacing w:before="0" w:beforeAutospacing="0" w:after="0" w:afterAutospacing="0"/>
        <w:jc w:val="both"/>
        <w:rPr>
          <w:rStyle w:val="Strong"/>
        </w:rPr>
      </w:pPr>
    </w:p>
    <w:p w14:paraId="5CE04347" w14:textId="1DFBB5D7" w:rsidR="007A251B" w:rsidRPr="00F02551" w:rsidRDefault="007A251B" w:rsidP="007A251B">
      <w:pPr>
        <w:pStyle w:val="NormalWeb"/>
        <w:spacing w:before="0" w:beforeAutospacing="0" w:after="0" w:afterAutospacing="0"/>
        <w:jc w:val="both"/>
      </w:pPr>
      <w:r w:rsidRPr="00F02551">
        <w:rPr>
          <w:rStyle w:val="Strong"/>
        </w:rPr>
        <w:t>Level 3: Major Crisis</w:t>
      </w:r>
    </w:p>
    <w:p w14:paraId="2281ED49" w14:textId="1FC350CE" w:rsidR="007A251B" w:rsidRPr="00F02551" w:rsidRDefault="007A251B" w:rsidP="007A251B">
      <w:pPr>
        <w:pStyle w:val="NormalWeb"/>
        <w:numPr>
          <w:ilvl w:val="0"/>
          <w:numId w:val="34"/>
        </w:numPr>
        <w:spacing w:before="0" w:beforeAutospacing="0" w:after="0" w:afterAutospacing="0"/>
        <w:jc w:val="both"/>
      </w:pPr>
      <w:r w:rsidRPr="00F02551">
        <w:t xml:space="preserve">Situations or potential threats that can affect </w:t>
      </w:r>
      <w:proofErr w:type="gramStart"/>
      <w:r w:rsidRPr="00F02551">
        <w:t>the  public</w:t>
      </w:r>
      <w:proofErr w:type="gramEnd"/>
      <w:r w:rsidRPr="00F02551">
        <w:t xml:space="preserve"> standing of the entire University of Nigeria.</w:t>
      </w:r>
    </w:p>
    <w:p w14:paraId="6D78D1F9" w14:textId="5B10622A" w:rsidR="007A251B" w:rsidRPr="00F02551" w:rsidRDefault="007A251B" w:rsidP="007A251B">
      <w:pPr>
        <w:pStyle w:val="NormalWeb"/>
        <w:numPr>
          <w:ilvl w:val="0"/>
          <w:numId w:val="34"/>
        </w:numPr>
        <w:spacing w:before="0" w:beforeAutospacing="0" w:after="0" w:afterAutospacing="0"/>
        <w:jc w:val="both"/>
      </w:pPr>
      <w:r w:rsidRPr="00F02551">
        <w:t>Threats that require full activation of the Crisis Management Committee.</w:t>
      </w:r>
    </w:p>
    <w:p w14:paraId="4F1C3019" w14:textId="0319E0C3" w:rsidR="007A251B" w:rsidRPr="00F02551" w:rsidRDefault="007A251B" w:rsidP="007A251B">
      <w:pPr>
        <w:pStyle w:val="NormalWeb"/>
        <w:numPr>
          <w:ilvl w:val="0"/>
          <w:numId w:val="34"/>
        </w:numPr>
        <w:spacing w:before="0" w:beforeAutospacing="0" w:after="0" w:afterAutospacing="0"/>
        <w:jc w:val="both"/>
      </w:pPr>
      <w:r w:rsidRPr="00F02551">
        <w:t>Threats with attract high media, public, government, alumni or regulatory attention.</w:t>
      </w:r>
    </w:p>
    <w:p w14:paraId="076E05A1" w14:textId="5D9A062F" w:rsidR="007A251B" w:rsidRPr="00F02551" w:rsidRDefault="007A251B" w:rsidP="007A251B">
      <w:pPr>
        <w:pStyle w:val="NormalWeb"/>
        <w:spacing w:before="0" w:beforeAutospacing="0" w:after="0" w:afterAutospacing="0"/>
        <w:jc w:val="both"/>
      </w:pPr>
    </w:p>
    <w:p w14:paraId="22DA9D19" w14:textId="4510BBBB" w:rsidR="007A251B" w:rsidRPr="00F02551" w:rsidRDefault="007A251B" w:rsidP="007A251B">
      <w:pPr>
        <w:pStyle w:val="NormalWeb"/>
        <w:spacing w:before="0" w:beforeAutospacing="0" w:after="0" w:afterAutospacing="0"/>
        <w:jc w:val="both"/>
      </w:pPr>
      <w:r w:rsidRPr="00F02551">
        <w:rPr>
          <w:rStyle w:val="Strong"/>
        </w:rPr>
        <w:t>8.3.2 Departmental Crisis Focal Points</w:t>
      </w:r>
    </w:p>
    <w:p w14:paraId="37C996FB" w14:textId="35B77A01" w:rsidR="007A251B" w:rsidRPr="00F02551" w:rsidRDefault="002550AC" w:rsidP="007A251B">
      <w:pPr>
        <w:pStyle w:val="NormalWeb"/>
        <w:spacing w:before="0" w:beforeAutospacing="0" w:after="0" w:afterAutospacing="0"/>
        <w:ind w:left="720"/>
        <w:jc w:val="both"/>
      </w:pPr>
      <w:r>
        <w:rPr>
          <w:b/>
          <w:bCs/>
          <w:noProof/>
        </w:rPr>
        <mc:AlternateContent>
          <mc:Choice Requires="wps">
            <w:drawing>
              <wp:anchor distT="0" distB="0" distL="114300" distR="114300" simplePos="0" relativeHeight="251694080" behindDoc="0" locked="0" layoutInCell="1" allowOverlap="1" wp14:anchorId="4CAE08FA" wp14:editId="002F8B59">
                <wp:simplePos x="0" y="0"/>
                <wp:positionH relativeFrom="column">
                  <wp:posOffset>2743200</wp:posOffset>
                </wp:positionH>
                <wp:positionV relativeFrom="paragraph">
                  <wp:posOffset>476885</wp:posOffset>
                </wp:positionV>
                <wp:extent cx="361950" cy="4476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4202380A" w14:textId="046C0A0C" w:rsidR="003D4EDC" w:rsidRPr="00196BE9" w:rsidRDefault="003D4EDC" w:rsidP="00196BE9">
                            <w:pPr>
                              <w:rPr>
                                <w:sz w:val="24"/>
                                <w:szCs w:val="24"/>
                              </w:rPr>
                            </w:pPr>
                            <w:r>
                              <w:rPr>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E08FA" id="Text Box 20" o:spid="_x0000_s1043" type="#_x0000_t202" style="position:absolute;left:0;text-align:left;margin-left:3in;margin-top:37.55pt;width:28.5pt;height:35.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FNLw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" fillcolor="white [3201]" stroked="f" strokeweight=".5pt">
                <v:textbox>
                  <w:txbxContent>
                    <w:p w14:paraId="4202380A" w14:textId="046C0A0C" w:rsidR="003D4EDC" w:rsidRPr="00196BE9" w:rsidRDefault="003D4EDC" w:rsidP="00196BE9">
                      <w:pPr>
                        <w:rPr>
                          <w:sz w:val="24"/>
                          <w:szCs w:val="24"/>
                        </w:rPr>
                      </w:pPr>
                      <w:r>
                        <w:rPr>
                          <w:sz w:val="24"/>
                          <w:szCs w:val="24"/>
                        </w:rPr>
                        <w:t>14</w:t>
                      </w:r>
                    </w:p>
                  </w:txbxContent>
                </v:textbox>
              </v:shape>
            </w:pict>
          </mc:Fallback>
        </mc:AlternateContent>
      </w:r>
      <w:r w:rsidR="007A251B" w:rsidRPr="00F02551">
        <w:t>Each faculty/ directorate shall appoint a Crisis Focal Point responsible for early reporting, coordination, and liaison with the CMC.</w:t>
      </w:r>
    </w:p>
    <w:p w14:paraId="4BB1FF4A" w14:textId="0D2A44C9" w:rsidR="007A251B" w:rsidRDefault="007A251B" w:rsidP="007A251B">
      <w:pPr>
        <w:rPr>
          <w:rFonts w:ascii="Times New Roman" w:hAnsi="Times New Roman" w:cs="Times New Roman"/>
          <w:sz w:val="24"/>
          <w:szCs w:val="24"/>
        </w:rPr>
      </w:pPr>
    </w:p>
    <w:p w14:paraId="069B8723" w14:textId="77777777" w:rsidR="007A251B" w:rsidRPr="00891108" w:rsidRDefault="007A251B" w:rsidP="007A251B">
      <w:pPr>
        <w:pStyle w:val="ListParagraph"/>
        <w:numPr>
          <w:ilvl w:val="1"/>
          <w:numId w:val="118"/>
        </w:numPr>
        <w:rPr>
          <w:rStyle w:val="Strong"/>
          <w:rFonts w:ascii="Times New Roman" w:eastAsia="Times New Roman" w:hAnsi="Times New Roman" w:cs="Times New Roman"/>
          <w:b w:val="0"/>
          <w:bCs w:val="0"/>
          <w:sz w:val="24"/>
          <w:szCs w:val="24"/>
        </w:rPr>
      </w:pPr>
      <w:r w:rsidRPr="00891108">
        <w:rPr>
          <w:rStyle w:val="Strong"/>
          <w:rFonts w:ascii="Times New Roman" w:hAnsi="Times New Roman" w:cs="Times New Roman"/>
          <w:sz w:val="24"/>
          <w:szCs w:val="24"/>
        </w:rPr>
        <w:t>Crisis Response Procedures</w:t>
      </w:r>
    </w:p>
    <w:p w14:paraId="179C079C" w14:textId="0DE753F3" w:rsidR="007A251B" w:rsidRPr="00F02551" w:rsidRDefault="007A251B" w:rsidP="007A251B">
      <w:pPr>
        <w:pStyle w:val="NormalWeb"/>
        <w:spacing w:before="0" w:beforeAutospacing="0" w:after="0" w:afterAutospacing="0"/>
        <w:ind w:left="375"/>
        <w:jc w:val="both"/>
        <w:rPr>
          <w:rStyle w:val="Strong"/>
        </w:rPr>
      </w:pPr>
    </w:p>
    <w:p w14:paraId="57DCA07F" w14:textId="6AF85148" w:rsidR="007A251B" w:rsidRPr="00F02551" w:rsidRDefault="007A251B" w:rsidP="007A251B">
      <w:pPr>
        <w:pStyle w:val="NormalWeb"/>
        <w:spacing w:before="0" w:beforeAutospacing="0" w:after="0" w:afterAutospacing="0"/>
        <w:jc w:val="both"/>
      </w:pPr>
      <w:r w:rsidRPr="00F02551">
        <w:rPr>
          <w:rStyle w:val="Strong"/>
        </w:rPr>
        <w:t>8.4.1 Detection and Reporting</w:t>
      </w:r>
    </w:p>
    <w:p w14:paraId="46060426" w14:textId="3E0F9CC7" w:rsidR="007A251B" w:rsidRPr="00F02551" w:rsidRDefault="007A251B" w:rsidP="007A251B">
      <w:pPr>
        <w:pStyle w:val="NormalWeb"/>
        <w:numPr>
          <w:ilvl w:val="0"/>
          <w:numId w:val="35"/>
        </w:numPr>
        <w:spacing w:before="0" w:beforeAutospacing="0" w:after="0" w:afterAutospacing="0"/>
        <w:jc w:val="both"/>
      </w:pPr>
      <w:r w:rsidRPr="00F02551">
        <w:t>All members of the University Community shall immediately report suspicious activities, threats, safety hazards, health incidents, or unusual situations.</w:t>
      </w:r>
    </w:p>
    <w:p w14:paraId="6FDA01BD" w14:textId="0D9E92AF" w:rsidR="007A251B" w:rsidRPr="00F02551" w:rsidRDefault="007A251B" w:rsidP="007A251B">
      <w:pPr>
        <w:pStyle w:val="NormalWeb"/>
        <w:numPr>
          <w:ilvl w:val="0"/>
          <w:numId w:val="35"/>
        </w:numPr>
        <w:spacing w:before="0" w:beforeAutospacing="0" w:after="0" w:afterAutospacing="0"/>
        <w:jc w:val="both"/>
      </w:pPr>
      <w:r w:rsidRPr="00F02551">
        <w:t>Reports shall be made through:</w:t>
      </w:r>
    </w:p>
    <w:p w14:paraId="1981AAFF" w14:textId="6287166B" w:rsidR="007A251B" w:rsidRPr="00F02551" w:rsidRDefault="007A251B" w:rsidP="007A251B">
      <w:pPr>
        <w:pStyle w:val="NormalWeb"/>
        <w:numPr>
          <w:ilvl w:val="1"/>
          <w:numId w:val="35"/>
        </w:numPr>
        <w:spacing w:before="0" w:beforeAutospacing="0" w:after="0" w:afterAutospacing="0"/>
        <w:jc w:val="both"/>
      </w:pPr>
      <w:r w:rsidRPr="00F02551">
        <w:t xml:space="preserve"> </w:t>
      </w:r>
      <w:proofErr w:type="spellStart"/>
      <w:r w:rsidRPr="00F02551">
        <w:t>HoDs</w:t>
      </w:r>
      <w:proofErr w:type="spellEnd"/>
      <w:r w:rsidRPr="00F02551">
        <w:t xml:space="preserve">/Unit heads </w:t>
      </w:r>
    </w:p>
    <w:p w14:paraId="1E89AB84" w14:textId="3FD5A0BF" w:rsidR="007A251B" w:rsidRPr="00F02551" w:rsidRDefault="007A251B" w:rsidP="007A251B">
      <w:pPr>
        <w:pStyle w:val="NormalWeb"/>
        <w:numPr>
          <w:ilvl w:val="1"/>
          <w:numId w:val="35"/>
        </w:numPr>
        <w:spacing w:before="0" w:beforeAutospacing="0" w:after="0" w:afterAutospacing="0"/>
        <w:jc w:val="both"/>
      </w:pPr>
      <w:r w:rsidRPr="00F02551">
        <w:t>Chief Security Officer</w:t>
      </w:r>
    </w:p>
    <w:p w14:paraId="2285A73E" w14:textId="77777777" w:rsidR="007A251B" w:rsidRPr="00F02551" w:rsidRDefault="007A251B" w:rsidP="007A251B">
      <w:pPr>
        <w:pStyle w:val="NormalWeb"/>
        <w:numPr>
          <w:ilvl w:val="1"/>
          <w:numId w:val="35"/>
        </w:numPr>
        <w:spacing w:before="0" w:beforeAutospacing="0" w:after="0" w:afterAutospacing="0"/>
        <w:jc w:val="both"/>
      </w:pPr>
      <w:r w:rsidRPr="00F02551">
        <w:t xml:space="preserve">Director of Medical Centre </w:t>
      </w:r>
    </w:p>
    <w:p w14:paraId="7C6DC984" w14:textId="435744C8" w:rsidR="007A251B" w:rsidRPr="00F02551" w:rsidRDefault="007A251B" w:rsidP="007A251B">
      <w:pPr>
        <w:pStyle w:val="NormalWeb"/>
        <w:numPr>
          <w:ilvl w:val="1"/>
          <w:numId w:val="35"/>
        </w:numPr>
        <w:spacing w:before="0" w:beforeAutospacing="0" w:after="0" w:afterAutospacing="0"/>
        <w:jc w:val="both"/>
      </w:pPr>
      <w:r w:rsidRPr="00F02551">
        <w:t>Public Relations Officer</w:t>
      </w:r>
    </w:p>
    <w:p w14:paraId="1AD8BE8C" w14:textId="77777777" w:rsidR="007A251B" w:rsidRPr="00F02551" w:rsidRDefault="007A251B" w:rsidP="007A251B">
      <w:pPr>
        <w:pStyle w:val="NormalWeb"/>
        <w:numPr>
          <w:ilvl w:val="1"/>
          <w:numId w:val="35"/>
        </w:numPr>
        <w:spacing w:before="0" w:beforeAutospacing="0" w:after="0" w:afterAutospacing="0"/>
        <w:jc w:val="both"/>
      </w:pPr>
      <w:r w:rsidRPr="00F02551">
        <w:t>Director of ICT (for cyber or website-related incidents)</w:t>
      </w:r>
    </w:p>
    <w:p w14:paraId="0812C26D" w14:textId="7DD8E526" w:rsidR="007A251B" w:rsidRPr="00F02551" w:rsidRDefault="007A251B" w:rsidP="007A251B">
      <w:pPr>
        <w:pStyle w:val="NormalWeb"/>
        <w:spacing w:before="0" w:beforeAutospacing="0" w:after="0" w:afterAutospacing="0"/>
        <w:ind w:left="1440"/>
        <w:jc w:val="both"/>
      </w:pPr>
    </w:p>
    <w:p w14:paraId="52B9809A" w14:textId="77777777" w:rsidR="007A251B" w:rsidRPr="00F02551" w:rsidRDefault="007A251B" w:rsidP="007A251B">
      <w:pPr>
        <w:pStyle w:val="NormalWeb"/>
        <w:numPr>
          <w:ilvl w:val="2"/>
          <w:numId w:val="39"/>
        </w:numPr>
        <w:spacing w:before="0" w:beforeAutospacing="0" w:after="0" w:afterAutospacing="0"/>
        <w:jc w:val="both"/>
      </w:pPr>
      <w:r w:rsidRPr="00F02551">
        <w:rPr>
          <w:rStyle w:val="Strong"/>
        </w:rPr>
        <w:t>Verification and Assessment</w:t>
      </w:r>
    </w:p>
    <w:p w14:paraId="318765D8" w14:textId="7243FCD9" w:rsidR="007A251B" w:rsidRPr="00F02551" w:rsidRDefault="007A251B" w:rsidP="007A251B">
      <w:pPr>
        <w:pStyle w:val="NormalWeb"/>
        <w:numPr>
          <w:ilvl w:val="0"/>
          <w:numId w:val="36"/>
        </w:numPr>
        <w:spacing w:before="0" w:beforeAutospacing="0" w:after="0" w:afterAutospacing="0"/>
        <w:jc w:val="both"/>
      </w:pPr>
      <w:r w:rsidRPr="00F02551">
        <w:t xml:space="preserve">The report shall be verified initially by the receiving unit. </w:t>
      </w:r>
    </w:p>
    <w:p w14:paraId="325AD767" w14:textId="43A782D7" w:rsidR="007A251B" w:rsidRPr="00F02551" w:rsidRDefault="007A251B" w:rsidP="007A251B">
      <w:pPr>
        <w:pStyle w:val="NormalWeb"/>
        <w:numPr>
          <w:ilvl w:val="0"/>
          <w:numId w:val="36"/>
        </w:numPr>
        <w:spacing w:before="0" w:beforeAutospacing="0" w:after="0" w:afterAutospacing="0"/>
        <w:jc w:val="both"/>
      </w:pPr>
      <w:r w:rsidRPr="00F02551">
        <w:t>The crisis level shall be assessed based on safety risks, impact, and reputational implications.</w:t>
      </w:r>
    </w:p>
    <w:p w14:paraId="62064C47" w14:textId="29CFD666" w:rsidR="007A251B" w:rsidRPr="00F02551" w:rsidRDefault="007A251B" w:rsidP="007A251B">
      <w:pPr>
        <w:pStyle w:val="NormalWeb"/>
        <w:numPr>
          <w:ilvl w:val="0"/>
          <w:numId w:val="36"/>
        </w:numPr>
        <w:spacing w:before="0" w:beforeAutospacing="0" w:after="0" w:afterAutospacing="0"/>
        <w:jc w:val="both"/>
      </w:pPr>
      <w:r w:rsidRPr="00F02551">
        <w:t>If escalation is needed, the secretary of the CMC shall be notified immediately, and the written brief of the initial verification shall be made available to the secretary.</w:t>
      </w:r>
    </w:p>
    <w:p w14:paraId="26A93309" w14:textId="113E55F2" w:rsidR="007A251B" w:rsidRPr="00F02551" w:rsidRDefault="007A251B" w:rsidP="007A251B">
      <w:pPr>
        <w:pStyle w:val="NormalWeb"/>
        <w:spacing w:before="0" w:beforeAutospacing="0" w:after="0" w:afterAutospacing="0"/>
        <w:ind w:left="720"/>
        <w:jc w:val="both"/>
      </w:pPr>
    </w:p>
    <w:p w14:paraId="4417A1AF" w14:textId="77777777" w:rsidR="007A251B" w:rsidRPr="00F02551" w:rsidRDefault="007A251B" w:rsidP="007A251B">
      <w:pPr>
        <w:pStyle w:val="NormalWeb"/>
        <w:spacing w:before="0" w:beforeAutospacing="0" w:after="0" w:afterAutospacing="0"/>
        <w:jc w:val="both"/>
      </w:pPr>
      <w:r w:rsidRPr="00F02551">
        <w:rPr>
          <w:rStyle w:val="Strong"/>
        </w:rPr>
        <w:t>8.4.3 Activation of the Crisis Management Plan</w:t>
      </w:r>
    </w:p>
    <w:p w14:paraId="59A28001" w14:textId="1A063C25" w:rsidR="007A251B" w:rsidRPr="00F02551" w:rsidRDefault="007A251B" w:rsidP="007A251B">
      <w:pPr>
        <w:pStyle w:val="NormalWeb"/>
        <w:spacing w:before="0" w:beforeAutospacing="0" w:after="0" w:afterAutospacing="0"/>
        <w:ind w:left="720"/>
        <w:jc w:val="both"/>
      </w:pPr>
      <w:r w:rsidRPr="00F02551">
        <w:t xml:space="preserve">The Chairman of the CMC or a designated officer shall decide on the necessity to activate the Crisis Management Committee. He shall direct the Public Relations Officer to set in motion the internal and external communication protocol.  </w:t>
      </w:r>
    </w:p>
    <w:p w14:paraId="4A158080" w14:textId="5D25F610" w:rsidR="007A251B" w:rsidRPr="00F02551" w:rsidRDefault="007A251B" w:rsidP="007A251B">
      <w:pPr>
        <w:pStyle w:val="NormalWeb"/>
        <w:spacing w:before="0" w:beforeAutospacing="0" w:after="0" w:afterAutospacing="0"/>
        <w:jc w:val="both"/>
        <w:rPr>
          <w:rStyle w:val="Strong"/>
        </w:rPr>
      </w:pPr>
    </w:p>
    <w:p w14:paraId="35EF9C0C" w14:textId="03074665" w:rsidR="007A251B" w:rsidRPr="00F02551" w:rsidRDefault="007A251B" w:rsidP="007A251B">
      <w:pPr>
        <w:pStyle w:val="NormalWeb"/>
        <w:spacing w:before="0" w:beforeAutospacing="0" w:after="0" w:afterAutospacing="0"/>
        <w:jc w:val="both"/>
      </w:pPr>
      <w:r w:rsidRPr="00F02551">
        <w:rPr>
          <w:rStyle w:val="Strong"/>
        </w:rPr>
        <w:t>8.4.4 Action and Containment</w:t>
      </w:r>
    </w:p>
    <w:p w14:paraId="44424144" w14:textId="4A0C07F6" w:rsidR="007A251B" w:rsidRPr="00F02551" w:rsidRDefault="007A251B" w:rsidP="007A251B">
      <w:pPr>
        <w:pStyle w:val="NormalWeb"/>
        <w:spacing w:before="0" w:beforeAutospacing="0" w:after="0" w:afterAutospacing="0"/>
        <w:jc w:val="both"/>
      </w:pPr>
      <w:r w:rsidRPr="00F02551">
        <w:t>Depending on the crisis type, actions may include:</w:t>
      </w:r>
    </w:p>
    <w:p w14:paraId="3CCE9D6D" w14:textId="402CBA6E" w:rsidR="007A251B" w:rsidRPr="00F02551" w:rsidRDefault="007A251B" w:rsidP="007A251B">
      <w:pPr>
        <w:pStyle w:val="NormalWeb"/>
        <w:numPr>
          <w:ilvl w:val="0"/>
          <w:numId w:val="37"/>
        </w:numPr>
        <w:spacing w:before="0" w:beforeAutospacing="0" w:after="0" w:afterAutospacing="0"/>
        <w:jc w:val="both"/>
      </w:pPr>
      <w:r w:rsidRPr="00F02551">
        <w:t>Securing premises or affected areas</w:t>
      </w:r>
    </w:p>
    <w:p w14:paraId="5D7A42A0" w14:textId="5B672577" w:rsidR="007A251B" w:rsidRPr="00F02551" w:rsidRDefault="007A251B" w:rsidP="007A251B">
      <w:pPr>
        <w:pStyle w:val="NormalWeb"/>
        <w:numPr>
          <w:ilvl w:val="0"/>
          <w:numId w:val="37"/>
        </w:numPr>
        <w:spacing w:before="0" w:beforeAutospacing="0" w:after="0" w:afterAutospacing="0"/>
        <w:jc w:val="both"/>
      </w:pPr>
      <w:r w:rsidRPr="00F02551">
        <w:t>Evacuating buildings</w:t>
      </w:r>
    </w:p>
    <w:p w14:paraId="365AE0C6" w14:textId="77777777" w:rsidR="007A251B" w:rsidRPr="00F02551" w:rsidRDefault="007A251B" w:rsidP="007A251B">
      <w:pPr>
        <w:pStyle w:val="NormalWeb"/>
        <w:numPr>
          <w:ilvl w:val="0"/>
          <w:numId w:val="37"/>
        </w:numPr>
        <w:spacing w:before="0" w:beforeAutospacing="0" w:after="0" w:afterAutospacing="0"/>
        <w:jc w:val="both"/>
      </w:pPr>
      <w:r w:rsidRPr="00F02551">
        <w:t>Providing medical care</w:t>
      </w:r>
    </w:p>
    <w:p w14:paraId="576DCDF1" w14:textId="7B8499E4" w:rsidR="007A251B" w:rsidRPr="00F02551" w:rsidRDefault="007A251B" w:rsidP="007A251B">
      <w:pPr>
        <w:pStyle w:val="NormalWeb"/>
        <w:numPr>
          <w:ilvl w:val="0"/>
          <w:numId w:val="37"/>
        </w:numPr>
        <w:spacing w:before="0" w:beforeAutospacing="0" w:after="0" w:afterAutospacing="0"/>
        <w:jc w:val="both"/>
      </w:pPr>
      <w:r w:rsidRPr="00F02551">
        <w:t>Shutting down ICT systems or networks</w:t>
      </w:r>
    </w:p>
    <w:p w14:paraId="2A82715E" w14:textId="2B31B305" w:rsidR="007A251B" w:rsidRPr="00F02551" w:rsidRDefault="007A251B" w:rsidP="007A251B">
      <w:pPr>
        <w:pStyle w:val="NormalWeb"/>
        <w:numPr>
          <w:ilvl w:val="0"/>
          <w:numId w:val="37"/>
        </w:numPr>
        <w:spacing w:before="0" w:beforeAutospacing="0" w:after="0" w:afterAutospacing="0"/>
        <w:jc w:val="both"/>
      </w:pPr>
      <w:r w:rsidRPr="00F02551">
        <w:t>Contacting law enforcement, fire service, or external agencies</w:t>
      </w:r>
    </w:p>
    <w:p w14:paraId="6943DC51" w14:textId="380A7A1A" w:rsidR="007A251B" w:rsidRPr="00F02551" w:rsidRDefault="007A251B" w:rsidP="007A251B">
      <w:pPr>
        <w:pStyle w:val="NormalWeb"/>
        <w:numPr>
          <w:ilvl w:val="0"/>
          <w:numId w:val="37"/>
        </w:numPr>
        <w:spacing w:before="0" w:beforeAutospacing="0" w:after="0" w:afterAutospacing="0"/>
        <w:jc w:val="both"/>
      </w:pPr>
      <w:r w:rsidRPr="00F02551">
        <w:t>Implementing staff and students' safety measures</w:t>
      </w:r>
    </w:p>
    <w:p w14:paraId="6B67FFF7" w14:textId="11924032" w:rsidR="007A251B" w:rsidRPr="00F02551" w:rsidRDefault="007A251B" w:rsidP="007A251B">
      <w:pPr>
        <w:pStyle w:val="NormalWeb"/>
        <w:numPr>
          <w:ilvl w:val="0"/>
          <w:numId w:val="37"/>
        </w:numPr>
        <w:spacing w:before="0" w:beforeAutospacing="0" w:after="0" w:afterAutospacing="0"/>
        <w:jc w:val="both"/>
      </w:pPr>
      <w:r w:rsidRPr="00F02551">
        <w:t>Temporarily suspending classes or operations</w:t>
      </w:r>
    </w:p>
    <w:p w14:paraId="0FD3A031" w14:textId="77777777" w:rsidR="007A251B" w:rsidRPr="00F02551" w:rsidRDefault="007A251B" w:rsidP="007A251B">
      <w:pPr>
        <w:pStyle w:val="NormalWeb"/>
        <w:spacing w:before="0" w:beforeAutospacing="0" w:after="0" w:afterAutospacing="0"/>
        <w:ind w:left="720"/>
        <w:jc w:val="both"/>
      </w:pPr>
    </w:p>
    <w:p w14:paraId="44B53C36" w14:textId="77777777" w:rsidR="007A251B" w:rsidRPr="00F02551" w:rsidRDefault="007A251B" w:rsidP="007A251B">
      <w:pPr>
        <w:pStyle w:val="NormalWeb"/>
        <w:spacing w:before="0" w:beforeAutospacing="0" w:after="0" w:afterAutospacing="0"/>
        <w:jc w:val="both"/>
      </w:pPr>
      <w:r w:rsidRPr="00F02551">
        <w:rPr>
          <w:rStyle w:val="Strong"/>
        </w:rPr>
        <w:t>8.4.5 Communication Management</w:t>
      </w:r>
    </w:p>
    <w:p w14:paraId="77D3B73C" w14:textId="035176BC" w:rsidR="007A251B" w:rsidRPr="00F02551" w:rsidRDefault="007A251B" w:rsidP="007A251B">
      <w:pPr>
        <w:pStyle w:val="NormalWeb"/>
        <w:spacing w:before="0" w:beforeAutospacing="0" w:after="0" w:afterAutospacing="0"/>
        <w:ind w:firstLine="720"/>
        <w:jc w:val="both"/>
      </w:pPr>
      <w:r w:rsidRPr="00F02551">
        <w:t xml:space="preserve">All crisis-related communication shall follow the Crisis Communication Policy. </w:t>
      </w:r>
      <w:r w:rsidRPr="00F02551">
        <w:rPr>
          <w:rStyle w:val="Strong"/>
        </w:rPr>
        <w:t>Key elements shall include:</w:t>
      </w:r>
    </w:p>
    <w:p w14:paraId="10296DEA" w14:textId="0C6C387B" w:rsidR="007A251B" w:rsidRPr="00F02551" w:rsidRDefault="007A251B" w:rsidP="007A251B">
      <w:pPr>
        <w:pStyle w:val="NormalWeb"/>
        <w:numPr>
          <w:ilvl w:val="0"/>
          <w:numId w:val="38"/>
        </w:numPr>
        <w:spacing w:before="0" w:beforeAutospacing="0" w:after="0" w:afterAutospacing="0"/>
        <w:jc w:val="both"/>
      </w:pPr>
      <w:r w:rsidRPr="00F02551">
        <w:t>Issuing timely internal notifications</w:t>
      </w:r>
    </w:p>
    <w:p w14:paraId="206A59E4" w14:textId="2727AE8B" w:rsidR="007A251B" w:rsidRPr="00F02551" w:rsidRDefault="007A251B" w:rsidP="007A251B">
      <w:pPr>
        <w:pStyle w:val="NormalWeb"/>
        <w:numPr>
          <w:ilvl w:val="0"/>
          <w:numId w:val="38"/>
        </w:numPr>
        <w:spacing w:before="0" w:beforeAutospacing="0" w:after="0" w:afterAutospacing="0"/>
        <w:jc w:val="both"/>
      </w:pPr>
      <w:r w:rsidRPr="00F02551">
        <w:t>Providing accurate information to students, staff, alumni, and parents</w:t>
      </w:r>
    </w:p>
    <w:p w14:paraId="2B0735EE" w14:textId="0ABCE1F3" w:rsidR="007A251B" w:rsidRPr="00F02551" w:rsidRDefault="007A251B" w:rsidP="007A251B">
      <w:pPr>
        <w:pStyle w:val="NormalWeb"/>
        <w:numPr>
          <w:ilvl w:val="0"/>
          <w:numId w:val="38"/>
        </w:numPr>
        <w:spacing w:before="0" w:beforeAutospacing="0" w:after="0" w:afterAutospacing="0"/>
        <w:jc w:val="both"/>
      </w:pPr>
      <w:r w:rsidRPr="00F02551">
        <w:t xml:space="preserve">Coordinating with media through </w:t>
      </w:r>
      <w:proofErr w:type="spellStart"/>
      <w:r w:rsidRPr="00F02551">
        <w:t>authorised</w:t>
      </w:r>
      <w:proofErr w:type="spellEnd"/>
      <w:r w:rsidRPr="00F02551">
        <w:t xml:space="preserve"> spokespersons</w:t>
      </w:r>
    </w:p>
    <w:p w14:paraId="4EACA47B" w14:textId="787E109E" w:rsidR="007A251B" w:rsidRPr="00F02551" w:rsidRDefault="007A251B" w:rsidP="007A251B">
      <w:pPr>
        <w:pStyle w:val="NormalWeb"/>
        <w:numPr>
          <w:ilvl w:val="0"/>
          <w:numId w:val="38"/>
        </w:numPr>
        <w:spacing w:before="0" w:beforeAutospacing="0" w:after="0" w:afterAutospacing="0"/>
        <w:jc w:val="both"/>
      </w:pPr>
      <w:r w:rsidRPr="00F02551">
        <w:t>Publishing updates via website, email, WhatsApp, and official social media channels</w:t>
      </w:r>
    </w:p>
    <w:p w14:paraId="502EE54A" w14:textId="51FC5727" w:rsidR="007A251B" w:rsidRPr="00F02551" w:rsidRDefault="007A251B" w:rsidP="007A251B">
      <w:pPr>
        <w:pStyle w:val="NormalWeb"/>
        <w:numPr>
          <w:ilvl w:val="0"/>
          <w:numId w:val="38"/>
        </w:numPr>
        <w:spacing w:before="0" w:beforeAutospacing="0" w:after="0" w:afterAutospacing="0"/>
        <w:jc w:val="both"/>
      </w:pPr>
      <w:r w:rsidRPr="00F02551">
        <w:t xml:space="preserve">Managing </w:t>
      </w:r>
      <w:proofErr w:type="spellStart"/>
      <w:r w:rsidRPr="00F02551">
        <w:t>rumours</w:t>
      </w:r>
      <w:proofErr w:type="spellEnd"/>
      <w:r w:rsidRPr="00F02551">
        <w:t xml:space="preserve"> and misinformation</w:t>
      </w:r>
    </w:p>
    <w:p w14:paraId="321F2339" w14:textId="4683CC74" w:rsidR="007A251B" w:rsidRPr="00F02551" w:rsidRDefault="007A251B" w:rsidP="007A251B">
      <w:pPr>
        <w:pStyle w:val="NormalWeb"/>
        <w:spacing w:before="0" w:beforeAutospacing="0" w:after="0" w:afterAutospacing="0"/>
        <w:ind w:left="720"/>
        <w:jc w:val="both"/>
      </w:pPr>
    </w:p>
    <w:p w14:paraId="6F97054A" w14:textId="4FE86588" w:rsidR="007A251B" w:rsidRPr="00F02551" w:rsidRDefault="007A251B" w:rsidP="007A251B">
      <w:pPr>
        <w:pStyle w:val="NormalWeb"/>
        <w:numPr>
          <w:ilvl w:val="1"/>
          <w:numId w:val="39"/>
        </w:numPr>
        <w:spacing w:before="0" w:beforeAutospacing="0" w:after="0" w:afterAutospacing="0"/>
        <w:jc w:val="both"/>
      </w:pPr>
      <w:r w:rsidRPr="00F02551">
        <w:rPr>
          <w:rStyle w:val="Strong"/>
        </w:rPr>
        <w:t xml:space="preserve">Resource </w:t>
      </w:r>
      <w:proofErr w:type="spellStart"/>
      <w:r w:rsidRPr="00F02551">
        <w:rPr>
          <w:rStyle w:val="Strong"/>
        </w:rPr>
        <w:t>Mobilisation</w:t>
      </w:r>
      <w:proofErr w:type="spellEnd"/>
    </w:p>
    <w:p w14:paraId="0FB2E1F2" w14:textId="0D0389AE" w:rsidR="007A251B" w:rsidRPr="00F02551" w:rsidRDefault="007A251B" w:rsidP="007A251B">
      <w:pPr>
        <w:pStyle w:val="NormalWeb"/>
        <w:spacing w:before="0" w:beforeAutospacing="0" w:after="0" w:afterAutospacing="0"/>
        <w:ind w:left="720"/>
        <w:jc w:val="both"/>
      </w:pPr>
      <w:r w:rsidRPr="00F02551">
        <w:t xml:space="preserve">The CMC may deploy or seek emergency funds, the help of external security agencies, ICT specialists, health and psychological specialists, and technical teams, depending on the severity of the crisis </w:t>
      </w:r>
    </w:p>
    <w:p w14:paraId="4B94C1A5" w14:textId="63EF4899" w:rsidR="00874EE2" w:rsidRDefault="002550AC" w:rsidP="007A251B">
      <w:pPr>
        <w:pStyle w:val="NormalWeb"/>
        <w:spacing w:before="0" w:beforeAutospacing="0" w:after="0" w:afterAutospacing="0"/>
        <w:jc w:val="both"/>
        <w:rPr>
          <w:b/>
          <w:bCs/>
        </w:rPr>
      </w:pPr>
      <w:r>
        <w:rPr>
          <w:b/>
          <w:bCs/>
          <w:noProof/>
        </w:rPr>
        <mc:AlternateContent>
          <mc:Choice Requires="wps">
            <w:drawing>
              <wp:anchor distT="0" distB="0" distL="114300" distR="114300" simplePos="0" relativeHeight="251696128" behindDoc="0" locked="0" layoutInCell="1" allowOverlap="1" wp14:anchorId="266AE503" wp14:editId="29178930">
                <wp:simplePos x="0" y="0"/>
                <wp:positionH relativeFrom="column">
                  <wp:posOffset>2638425</wp:posOffset>
                </wp:positionH>
                <wp:positionV relativeFrom="paragraph">
                  <wp:posOffset>373380</wp:posOffset>
                </wp:positionV>
                <wp:extent cx="361950" cy="4476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45E3393A" w14:textId="29D7A926" w:rsidR="003D4EDC" w:rsidRPr="00196BE9" w:rsidRDefault="003D4EDC" w:rsidP="00196BE9">
                            <w:pPr>
                              <w:rPr>
                                <w:sz w:val="24"/>
                                <w:szCs w:val="24"/>
                              </w:rPr>
                            </w:pPr>
                            <w:r>
                              <w:rPr>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AE503" id="Text Box 21" o:spid="_x0000_s1044" type="#_x0000_t202" style="position:absolute;left:0;text-align:left;margin-left:207.75pt;margin-top:29.4pt;width:28.5pt;height:35.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QWMAIAAFs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" fillcolor="white [3201]" stroked="f" strokeweight=".5pt">
                <v:textbox>
                  <w:txbxContent>
                    <w:p w14:paraId="45E3393A" w14:textId="29D7A926" w:rsidR="003D4EDC" w:rsidRPr="00196BE9" w:rsidRDefault="003D4EDC" w:rsidP="00196BE9">
                      <w:pPr>
                        <w:rPr>
                          <w:sz w:val="24"/>
                          <w:szCs w:val="24"/>
                        </w:rPr>
                      </w:pPr>
                      <w:r>
                        <w:rPr>
                          <w:sz w:val="24"/>
                          <w:szCs w:val="24"/>
                        </w:rPr>
                        <w:t>15</w:t>
                      </w:r>
                    </w:p>
                  </w:txbxContent>
                </v:textbox>
              </v:shape>
            </w:pict>
          </mc:Fallback>
        </mc:AlternateContent>
      </w:r>
    </w:p>
    <w:p w14:paraId="383E940C" w14:textId="741CEFEC" w:rsidR="00874EE2" w:rsidRDefault="00874EE2" w:rsidP="007A251B">
      <w:pPr>
        <w:pStyle w:val="NormalWeb"/>
        <w:spacing w:before="0" w:beforeAutospacing="0" w:after="0" w:afterAutospacing="0"/>
        <w:jc w:val="both"/>
        <w:rPr>
          <w:b/>
          <w:bCs/>
        </w:rPr>
      </w:pPr>
    </w:p>
    <w:p w14:paraId="658AAB86" w14:textId="74F93D3D" w:rsidR="00874EE2" w:rsidRDefault="00874EE2" w:rsidP="007A251B">
      <w:pPr>
        <w:pStyle w:val="NormalWeb"/>
        <w:spacing w:before="0" w:beforeAutospacing="0" w:after="0" w:afterAutospacing="0"/>
        <w:jc w:val="both"/>
        <w:rPr>
          <w:b/>
          <w:bCs/>
        </w:rPr>
      </w:pPr>
    </w:p>
    <w:p w14:paraId="5C92B058" w14:textId="70AE3008" w:rsidR="007A251B" w:rsidRPr="00F02551" w:rsidRDefault="007A251B" w:rsidP="007A251B">
      <w:pPr>
        <w:pStyle w:val="NormalWeb"/>
        <w:spacing w:before="0" w:beforeAutospacing="0" w:after="0" w:afterAutospacing="0"/>
        <w:jc w:val="both"/>
        <w:rPr>
          <w:b/>
          <w:bCs/>
        </w:rPr>
      </w:pPr>
      <w:r w:rsidRPr="00F02551">
        <w:rPr>
          <w:b/>
          <w:bCs/>
        </w:rPr>
        <w:t xml:space="preserve">8.6 </w:t>
      </w:r>
      <w:r w:rsidRPr="00F02551">
        <w:rPr>
          <w:b/>
          <w:bCs/>
        </w:rPr>
        <w:tab/>
      </w:r>
      <w:r w:rsidRPr="00F02551">
        <w:rPr>
          <w:rStyle w:val="Strong"/>
        </w:rPr>
        <w:t xml:space="preserve">Recovery Measures </w:t>
      </w:r>
    </w:p>
    <w:p w14:paraId="0283F8FD" w14:textId="1A4C4ADE" w:rsidR="007A251B" w:rsidRPr="00F02551" w:rsidRDefault="007A251B" w:rsidP="007A251B">
      <w:pPr>
        <w:pStyle w:val="NormalWeb"/>
        <w:spacing w:before="0" w:beforeAutospacing="0" w:after="0" w:afterAutospacing="0"/>
        <w:ind w:left="720"/>
        <w:jc w:val="both"/>
      </w:pPr>
      <w:r w:rsidRPr="00F02551">
        <w:t xml:space="preserve">After the crisis is contained, the University shall implement recovery measures to restore normal operations as quickly as possible. These shall include post-crisis communication updates on measures taken to avert recurrence </w:t>
      </w:r>
    </w:p>
    <w:p w14:paraId="1BF3AD4C" w14:textId="4A2906B9" w:rsidR="007A251B" w:rsidRPr="00F02551" w:rsidRDefault="007A251B" w:rsidP="007A251B">
      <w:pPr>
        <w:pStyle w:val="NormalWeb"/>
        <w:spacing w:before="0" w:beforeAutospacing="0" w:after="0" w:afterAutospacing="0"/>
        <w:jc w:val="both"/>
        <w:rPr>
          <w:rStyle w:val="Strong"/>
        </w:rPr>
      </w:pPr>
    </w:p>
    <w:p w14:paraId="6E4BF69B" w14:textId="013E6840" w:rsidR="007A251B" w:rsidRPr="00F02551" w:rsidRDefault="007A251B" w:rsidP="007A251B">
      <w:pPr>
        <w:pStyle w:val="NormalWeb"/>
        <w:spacing w:before="0" w:beforeAutospacing="0" w:after="0" w:afterAutospacing="0"/>
        <w:jc w:val="both"/>
      </w:pPr>
      <w:r w:rsidRPr="00F02551">
        <w:rPr>
          <w:rStyle w:val="Strong"/>
        </w:rPr>
        <w:t>8.7</w:t>
      </w:r>
      <w:r w:rsidRPr="00F02551">
        <w:rPr>
          <w:rStyle w:val="Strong"/>
        </w:rPr>
        <w:tab/>
        <w:t xml:space="preserve"> Post-Crisis Review and Evaluation</w:t>
      </w:r>
    </w:p>
    <w:p w14:paraId="7340796A" w14:textId="420121C8" w:rsidR="007A251B" w:rsidRPr="00F02551" w:rsidRDefault="007A251B" w:rsidP="007A251B">
      <w:pPr>
        <w:pStyle w:val="NormalWeb"/>
        <w:spacing w:before="0" w:beforeAutospacing="0" w:after="0" w:afterAutospacing="0"/>
        <w:ind w:left="720"/>
        <w:jc w:val="both"/>
      </w:pPr>
      <w:r w:rsidRPr="00F02551">
        <w:t>Within 10 days after the crisis, the CMC shall conduct a post-crisis review meeting. At the meeting, a formal incident report shall be compiled. The documentation shall include:  Timeline of events; decisions taken; challenges encountered; Effectiveness of communication; outcomes and losses. Recommendations for future improvements shall be made.</w:t>
      </w:r>
    </w:p>
    <w:p w14:paraId="0B7EC0EF" w14:textId="51965996" w:rsidR="007A251B" w:rsidRDefault="007A251B" w:rsidP="007A251B">
      <w:pPr>
        <w:pStyle w:val="NormalWeb"/>
        <w:spacing w:before="0" w:beforeAutospacing="0" w:after="0" w:afterAutospacing="0"/>
        <w:ind w:left="720"/>
        <w:jc w:val="both"/>
      </w:pPr>
    </w:p>
    <w:p w14:paraId="18BC5A2F" w14:textId="2B05376D" w:rsidR="007A251B" w:rsidRPr="00F02551" w:rsidRDefault="007A251B" w:rsidP="007A251B">
      <w:pPr>
        <w:pStyle w:val="NormalWeb"/>
        <w:spacing w:before="0" w:beforeAutospacing="0" w:after="0" w:afterAutospacing="0"/>
        <w:ind w:left="720"/>
        <w:jc w:val="both"/>
      </w:pPr>
    </w:p>
    <w:p w14:paraId="0CDC69E3" w14:textId="03CC5F1D" w:rsidR="007A251B" w:rsidRPr="00F02551" w:rsidRDefault="007A251B" w:rsidP="007A251B">
      <w:pPr>
        <w:pStyle w:val="NormalWeb"/>
        <w:spacing w:before="0" w:beforeAutospacing="0" w:after="0" w:afterAutospacing="0"/>
        <w:jc w:val="both"/>
      </w:pPr>
      <w:r w:rsidRPr="00F02551">
        <w:rPr>
          <w:rStyle w:val="Strong"/>
        </w:rPr>
        <w:t xml:space="preserve">8.8. </w:t>
      </w:r>
      <w:r w:rsidRPr="00F02551">
        <w:rPr>
          <w:rStyle w:val="Strong"/>
        </w:rPr>
        <w:tab/>
        <w:t>Documentation and Records Management</w:t>
      </w:r>
    </w:p>
    <w:p w14:paraId="7ED6CE67" w14:textId="528B8250" w:rsidR="007A251B" w:rsidRPr="00F02551" w:rsidRDefault="007A251B" w:rsidP="007A251B">
      <w:pPr>
        <w:pStyle w:val="NormalWeb"/>
        <w:spacing w:before="0" w:beforeAutospacing="0" w:after="0" w:afterAutospacing="0"/>
        <w:ind w:left="720"/>
        <w:jc w:val="both"/>
      </w:pPr>
      <w:r w:rsidRPr="00F02551">
        <w:t xml:space="preserve">All crisis-related documents, incident logs, communication records, decision reports, and correspondence shall be preserved by the secretary of the CMC and the Public Relations Unit </w:t>
      </w:r>
    </w:p>
    <w:p w14:paraId="11B93451" w14:textId="369FDCDE" w:rsidR="007A251B" w:rsidRPr="00F02551" w:rsidRDefault="007A251B" w:rsidP="007A251B">
      <w:pPr>
        <w:pStyle w:val="NormalWeb"/>
        <w:spacing w:before="0" w:beforeAutospacing="0" w:after="0" w:afterAutospacing="0"/>
        <w:ind w:left="360"/>
        <w:jc w:val="both"/>
      </w:pPr>
    </w:p>
    <w:p w14:paraId="0918B450" w14:textId="77777777" w:rsidR="007A251B" w:rsidRPr="00F02551" w:rsidRDefault="007A251B" w:rsidP="007A251B">
      <w:pPr>
        <w:spacing w:after="0" w:line="240" w:lineRule="auto"/>
        <w:jc w:val="both"/>
        <w:rPr>
          <w:rFonts w:ascii="Times New Roman" w:hAnsi="Times New Roman" w:cs="Times New Roman"/>
          <w:b/>
          <w:bCs/>
          <w:sz w:val="24"/>
          <w:szCs w:val="24"/>
        </w:rPr>
      </w:pPr>
    </w:p>
    <w:p w14:paraId="13CA0CF9" w14:textId="1F69654F" w:rsidR="007A251B" w:rsidRPr="00F02551" w:rsidRDefault="007A251B" w:rsidP="007A251B">
      <w:pPr>
        <w:spacing w:after="0" w:line="240" w:lineRule="auto"/>
        <w:jc w:val="both"/>
        <w:rPr>
          <w:rFonts w:ascii="Times New Roman" w:eastAsia="Times New Roman" w:hAnsi="Times New Roman" w:cs="Times New Roman"/>
          <w:sz w:val="24"/>
          <w:szCs w:val="24"/>
        </w:rPr>
      </w:pPr>
    </w:p>
    <w:p w14:paraId="496070DE" w14:textId="0EC024C0" w:rsidR="007A251B" w:rsidRPr="00F02551" w:rsidRDefault="007A251B" w:rsidP="007A251B">
      <w:pPr>
        <w:spacing w:after="0" w:line="240" w:lineRule="auto"/>
        <w:jc w:val="both"/>
        <w:rPr>
          <w:rFonts w:ascii="Times New Roman" w:eastAsia="Times New Roman" w:hAnsi="Times New Roman" w:cs="Times New Roman"/>
          <w:sz w:val="24"/>
          <w:szCs w:val="24"/>
        </w:rPr>
      </w:pPr>
    </w:p>
    <w:p w14:paraId="13D6C845" w14:textId="23584655" w:rsidR="007A251B" w:rsidRPr="00F02551" w:rsidRDefault="007A251B" w:rsidP="007A251B">
      <w:pPr>
        <w:spacing w:after="0"/>
        <w:jc w:val="both"/>
        <w:rPr>
          <w:rFonts w:ascii="Times New Roman" w:hAnsi="Times New Roman" w:cs="Times New Roman"/>
          <w:sz w:val="24"/>
          <w:szCs w:val="24"/>
        </w:rPr>
      </w:pPr>
    </w:p>
    <w:p w14:paraId="31CDCDD1" w14:textId="4E9C8459" w:rsidR="007A251B" w:rsidRPr="00F02551" w:rsidRDefault="002550AC" w:rsidP="007A251B">
      <w:pPr>
        <w:spacing w:after="0"/>
        <w:jc w:val="both"/>
        <w:rPr>
          <w:rStyle w:val="Strong"/>
          <w:rFonts w:ascii="Times New Roman" w:hAnsi="Times New Roman" w:cs="Times New Roman"/>
          <w:b w:val="0"/>
          <w:bCs w:val="0"/>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48CA56C2" wp14:editId="2C236280">
                <wp:simplePos x="0" y="0"/>
                <wp:positionH relativeFrom="column">
                  <wp:posOffset>2743200</wp:posOffset>
                </wp:positionH>
                <wp:positionV relativeFrom="paragraph">
                  <wp:posOffset>4644390</wp:posOffset>
                </wp:positionV>
                <wp:extent cx="361950" cy="4476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5BF6FC60" w14:textId="3FE89844" w:rsidR="003D4EDC" w:rsidRPr="00196BE9" w:rsidRDefault="003D4EDC" w:rsidP="00196BE9">
                            <w:pPr>
                              <w:rPr>
                                <w:sz w:val="24"/>
                                <w:szCs w:val="24"/>
                              </w:rPr>
                            </w:pPr>
                            <w:r>
                              <w:rPr>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A56C2" id="Text Box 22" o:spid="_x0000_s1045" type="#_x0000_t202" style="position:absolute;left:0;text-align:left;margin-left:3in;margin-top:365.7pt;width:28.5pt;height:35.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vDLwIAAFs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" fillcolor="white [3201]" stroked="f" strokeweight=".5pt">
                <v:textbox>
                  <w:txbxContent>
                    <w:p w14:paraId="5BF6FC60" w14:textId="3FE89844" w:rsidR="003D4EDC" w:rsidRPr="00196BE9" w:rsidRDefault="003D4EDC" w:rsidP="00196BE9">
                      <w:pPr>
                        <w:rPr>
                          <w:sz w:val="24"/>
                          <w:szCs w:val="24"/>
                        </w:rPr>
                      </w:pPr>
                      <w:r>
                        <w:rPr>
                          <w:sz w:val="24"/>
                          <w:szCs w:val="24"/>
                        </w:rPr>
                        <w:t>16</w:t>
                      </w:r>
                    </w:p>
                  </w:txbxContent>
                </v:textbox>
              </v:shape>
            </w:pict>
          </mc:Fallback>
        </mc:AlternateContent>
      </w:r>
      <w:r w:rsidR="007A251B" w:rsidRPr="00F02551">
        <w:rPr>
          <w:rFonts w:ascii="Times New Roman" w:hAnsi="Times New Roman" w:cs="Times New Roman"/>
          <w:sz w:val="24"/>
          <w:szCs w:val="24"/>
        </w:rPr>
        <w:br w:type="page"/>
      </w:r>
    </w:p>
    <w:p w14:paraId="3F5DA118" w14:textId="1E48918F" w:rsidR="007A251B" w:rsidRPr="00F02551" w:rsidRDefault="007A251B" w:rsidP="007A251B">
      <w:pPr>
        <w:spacing w:after="0" w:line="360" w:lineRule="auto"/>
        <w:jc w:val="both"/>
        <w:rPr>
          <w:rStyle w:val="Strong"/>
          <w:rFonts w:ascii="Times New Roman" w:hAnsi="Times New Roman" w:cs="Times New Roman"/>
          <w:sz w:val="24"/>
          <w:szCs w:val="24"/>
        </w:rPr>
      </w:pPr>
      <w:r w:rsidRPr="00F02551">
        <w:rPr>
          <w:rStyle w:val="Strong"/>
          <w:rFonts w:ascii="Times New Roman" w:hAnsi="Times New Roman" w:cs="Times New Roman"/>
          <w:sz w:val="24"/>
          <w:szCs w:val="24"/>
        </w:rPr>
        <w:lastRenderedPageBreak/>
        <w:t>9.0</w:t>
      </w:r>
      <w:r w:rsidRPr="00F02551">
        <w:rPr>
          <w:rStyle w:val="Strong"/>
          <w:rFonts w:ascii="Times New Roman" w:hAnsi="Times New Roman" w:cs="Times New Roman"/>
          <w:sz w:val="24"/>
          <w:szCs w:val="24"/>
        </w:rPr>
        <w:tab/>
      </w:r>
      <w:r w:rsidR="00874EE2">
        <w:rPr>
          <w:rStyle w:val="Strong"/>
          <w:rFonts w:ascii="Times New Roman" w:hAnsi="Times New Roman" w:cs="Times New Roman"/>
          <w:sz w:val="24"/>
          <w:szCs w:val="24"/>
        </w:rPr>
        <w:t>P</w:t>
      </w:r>
      <w:r w:rsidR="00874EE2" w:rsidRPr="00874EE2">
        <w:rPr>
          <w:rStyle w:val="Strong"/>
          <w:rFonts w:ascii="Times New Roman" w:hAnsi="Times New Roman" w:cs="Times New Roman"/>
          <w:sz w:val="24"/>
          <w:szCs w:val="24"/>
        </w:rPr>
        <w:t xml:space="preserve">olicy on </w:t>
      </w:r>
      <w:r w:rsidR="00874EE2">
        <w:rPr>
          <w:rStyle w:val="Strong"/>
          <w:rFonts w:ascii="Times New Roman" w:hAnsi="Times New Roman" w:cs="Times New Roman"/>
          <w:sz w:val="24"/>
          <w:szCs w:val="24"/>
        </w:rPr>
        <w:t>I</w:t>
      </w:r>
      <w:r w:rsidR="00874EE2" w:rsidRPr="00874EE2">
        <w:rPr>
          <w:rStyle w:val="Strong"/>
          <w:rFonts w:ascii="Times New Roman" w:hAnsi="Times New Roman" w:cs="Times New Roman"/>
          <w:sz w:val="24"/>
          <w:szCs w:val="24"/>
        </w:rPr>
        <w:t xml:space="preserve">ssue-based </w:t>
      </w:r>
      <w:r w:rsidR="00874EE2">
        <w:rPr>
          <w:rStyle w:val="Strong"/>
          <w:rFonts w:ascii="Times New Roman" w:hAnsi="Times New Roman" w:cs="Times New Roman"/>
          <w:sz w:val="24"/>
          <w:szCs w:val="24"/>
        </w:rPr>
        <w:t>C</w:t>
      </w:r>
      <w:r w:rsidR="00874EE2" w:rsidRPr="00874EE2">
        <w:rPr>
          <w:rStyle w:val="Strong"/>
          <w:rFonts w:ascii="Times New Roman" w:hAnsi="Times New Roman" w:cs="Times New Roman"/>
          <w:sz w:val="24"/>
          <w:szCs w:val="24"/>
        </w:rPr>
        <w:t>ommunication</w:t>
      </w:r>
    </w:p>
    <w:p w14:paraId="05F9EB37" w14:textId="6700E77A" w:rsidR="007A251B" w:rsidRPr="00F02551" w:rsidRDefault="007A251B" w:rsidP="007A251B">
      <w:pPr>
        <w:spacing w:after="0"/>
        <w:ind w:left="720"/>
        <w:jc w:val="both"/>
        <w:rPr>
          <w:rFonts w:ascii="Times New Roman" w:hAnsi="Times New Roman" w:cs="Times New Roman"/>
          <w:sz w:val="24"/>
          <w:szCs w:val="24"/>
        </w:rPr>
      </w:pPr>
      <w:r w:rsidRPr="00F02551">
        <w:rPr>
          <w:rStyle w:val="Strong"/>
          <w:rFonts w:ascii="Times New Roman" w:hAnsi="Times New Roman" w:cs="Times New Roman"/>
          <w:sz w:val="24"/>
          <w:szCs w:val="24"/>
        </w:rPr>
        <w:t>Issue-Based Communication is coordinated communication addressing a specific matter or emerging public interest, concern, or issue that</w:t>
      </w:r>
      <w:r w:rsidRPr="00F02551">
        <w:rPr>
          <w:rFonts w:ascii="Times New Roman" w:hAnsi="Times New Roman" w:cs="Times New Roman"/>
          <w:b/>
          <w:bCs/>
          <w:sz w:val="24"/>
          <w:szCs w:val="24"/>
        </w:rPr>
        <w:t xml:space="preserve"> </w:t>
      </w:r>
      <w:r w:rsidRPr="00F02551">
        <w:rPr>
          <w:rFonts w:ascii="Times New Roman" w:hAnsi="Times New Roman" w:cs="Times New Roman"/>
          <w:sz w:val="24"/>
          <w:szCs w:val="24"/>
        </w:rPr>
        <w:t>may require clarification or explanation but does not constitute a crisis. The issues may be internal, academic, administrative, policy-related, or societal, which may generate questions, misinformation, or attention from stakeholders.</w:t>
      </w:r>
    </w:p>
    <w:p w14:paraId="5FC15A1F" w14:textId="64408A25" w:rsidR="007A251B" w:rsidRPr="00F02551" w:rsidRDefault="007A251B" w:rsidP="007A251B">
      <w:pPr>
        <w:spacing w:after="0"/>
        <w:jc w:val="both"/>
        <w:rPr>
          <w:rFonts w:ascii="Times New Roman" w:hAnsi="Times New Roman" w:cs="Times New Roman"/>
          <w:sz w:val="24"/>
          <w:szCs w:val="24"/>
        </w:rPr>
      </w:pPr>
    </w:p>
    <w:p w14:paraId="17AB397F" w14:textId="77F05569" w:rsidR="007A251B" w:rsidRPr="00F02551" w:rsidRDefault="007A251B" w:rsidP="007A251B">
      <w:pPr>
        <w:spacing w:after="0"/>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9.1 Objectives of Issue-Based Communication in the University of Nigeria </w:t>
      </w:r>
    </w:p>
    <w:p w14:paraId="1EC975A3" w14:textId="0B9882A0" w:rsidR="007A251B" w:rsidRPr="00F02551" w:rsidRDefault="007A251B" w:rsidP="007A251B">
      <w:pPr>
        <w:pStyle w:val="ListParagraph"/>
        <w:numPr>
          <w:ilvl w:val="0"/>
          <w:numId w:val="9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factual, timely, and clear information on emerging issues.</w:t>
      </w:r>
    </w:p>
    <w:p w14:paraId="31B2A00B" w14:textId="13B26C9F" w:rsidR="007A251B" w:rsidRPr="00F02551" w:rsidRDefault="007A251B" w:rsidP="007A251B">
      <w:pPr>
        <w:numPr>
          <w:ilvl w:val="0"/>
          <w:numId w:val="9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Avert misinformation, speculation, and reputational damage.</w:t>
      </w:r>
    </w:p>
    <w:p w14:paraId="2CB297D2" w14:textId="7E21C76D" w:rsidR="007A251B" w:rsidRPr="00F02551" w:rsidRDefault="007A251B" w:rsidP="007A251B">
      <w:pPr>
        <w:numPr>
          <w:ilvl w:val="0"/>
          <w:numId w:val="9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Ensure decisions and actions are communicated with context and transparency.</w:t>
      </w:r>
    </w:p>
    <w:p w14:paraId="5A771440" w14:textId="27707D2F" w:rsidR="007A251B" w:rsidRPr="00F02551" w:rsidRDefault="007A251B" w:rsidP="007A251B">
      <w:pPr>
        <w:numPr>
          <w:ilvl w:val="0"/>
          <w:numId w:val="9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Support informed dialogue between the University and its stakeholders.</w:t>
      </w:r>
    </w:p>
    <w:p w14:paraId="2550C799" w14:textId="17BDC8DA"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27060516" w14:textId="367B2E41" w:rsidR="007A251B" w:rsidRPr="00F02551" w:rsidRDefault="007A251B" w:rsidP="007A251B">
      <w:pPr>
        <w:spacing w:after="0" w:line="240" w:lineRule="auto"/>
        <w:jc w:val="both"/>
        <w:rPr>
          <w:rStyle w:val="Strong"/>
          <w:rFonts w:ascii="Times New Roman" w:hAnsi="Times New Roman" w:cs="Times New Roman"/>
          <w:sz w:val="24"/>
          <w:szCs w:val="24"/>
        </w:rPr>
      </w:pPr>
      <w:r w:rsidRPr="00F02551">
        <w:rPr>
          <w:rFonts w:ascii="Times New Roman" w:eastAsia="Times New Roman" w:hAnsi="Times New Roman" w:cs="Times New Roman"/>
          <w:sz w:val="24"/>
          <w:szCs w:val="24"/>
        </w:rPr>
        <w:t xml:space="preserve">9.2 </w:t>
      </w:r>
      <w:r w:rsidRPr="00F02551">
        <w:rPr>
          <w:rFonts w:ascii="Times New Roman" w:eastAsia="Times New Roman" w:hAnsi="Times New Roman" w:cs="Times New Roman"/>
          <w:sz w:val="24"/>
          <w:szCs w:val="24"/>
        </w:rPr>
        <w:tab/>
      </w:r>
      <w:r w:rsidRPr="00F02551">
        <w:rPr>
          <w:rStyle w:val="Strong"/>
          <w:rFonts w:ascii="Times New Roman" w:hAnsi="Times New Roman" w:cs="Times New Roman"/>
          <w:sz w:val="24"/>
          <w:szCs w:val="24"/>
        </w:rPr>
        <w:t>Issue Identification and Assessment</w:t>
      </w:r>
    </w:p>
    <w:p w14:paraId="2CFDE1ED" w14:textId="7210D42A" w:rsidR="007A251B" w:rsidRPr="00F02551" w:rsidRDefault="007A251B" w:rsidP="007A251B">
      <w:pPr>
        <w:spacing w:after="0" w:line="240" w:lineRule="auto"/>
        <w:jc w:val="both"/>
        <w:rPr>
          <w:rStyle w:val="Strong"/>
          <w:rFonts w:ascii="Times New Roman" w:hAnsi="Times New Roman" w:cs="Times New Roman"/>
          <w:sz w:val="24"/>
          <w:szCs w:val="24"/>
        </w:rPr>
      </w:pPr>
    </w:p>
    <w:p w14:paraId="22D11F23" w14:textId="2AB207D6" w:rsidR="007A251B" w:rsidRPr="00F02551" w:rsidRDefault="007A251B" w:rsidP="007A251B">
      <w:pPr>
        <w:pStyle w:val="ListParagraph"/>
        <w:numPr>
          <w:ilvl w:val="2"/>
          <w:numId w:val="98"/>
        </w:numPr>
        <w:spacing w:after="0" w:line="240" w:lineRule="auto"/>
        <w:jc w:val="both"/>
        <w:rPr>
          <w:rFonts w:ascii="Times New Roman" w:eastAsia="Times New Roman" w:hAnsi="Times New Roman" w:cs="Times New Roman"/>
          <w:b/>
          <w:bCs/>
          <w:sz w:val="24"/>
          <w:szCs w:val="24"/>
        </w:rPr>
      </w:pPr>
      <w:r w:rsidRPr="00F02551">
        <w:rPr>
          <w:rFonts w:ascii="Times New Roman" w:hAnsi="Times New Roman" w:cs="Times New Roman"/>
          <w:b/>
          <w:bCs/>
          <w:sz w:val="24"/>
          <w:szCs w:val="24"/>
        </w:rPr>
        <w:t xml:space="preserve"> Issue Monitoring</w:t>
      </w:r>
    </w:p>
    <w:p w14:paraId="4BA4339E" w14:textId="00331DD8" w:rsidR="007A251B" w:rsidRPr="00F02551" w:rsidRDefault="007A251B" w:rsidP="007A251B">
      <w:pPr>
        <w:pStyle w:val="NormalWeb"/>
        <w:spacing w:before="0" w:beforeAutospacing="0" w:after="0" w:afterAutospacing="0"/>
        <w:ind w:left="720"/>
        <w:jc w:val="both"/>
      </w:pPr>
      <w:r w:rsidRPr="00F02551">
        <w:t>The Public Relations Unit shall identify issues that concern the University and its stakeholders by continuously monitoring media reports, social media conversations, internal reports from faculties, departments, and units, and community feedback.</w:t>
      </w:r>
    </w:p>
    <w:p w14:paraId="755D0D2F" w14:textId="3C0C22A2" w:rsidR="007A251B" w:rsidRPr="00F02551" w:rsidRDefault="007A251B" w:rsidP="007A251B">
      <w:pPr>
        <w:pStyle w:val="NormalWeb"/>
        <w:spacing w:before="0" w:beforeAutospacing="0" w:after="0" w:afterAutospacing="0"/>
        <w:ind w:left="720"/>
        <w:jc w:val="both"/>
      </w:pPr>
    </w:p>
    <w:p w14:paraId="0DCFCDA5" w14:textId="7475CB66" w:rsidR="007A251B" w:rsidRPr="00F02551" w:rsidRDefault="007A251B" w:rsidP="007A251B">
      <w:pPr>
        <w:pStyle w:val="NormalWeb"/>
        <w:spacing w:before="0" w:beforeAutospacing="0" w:after="0" w:afterAutospacing="0"/>
        <w:jc w:val="both"/>
      </w:pPr>
      <w:r w:rsidRPr="00F02551">
        <w:rPr>
          <w:b/>
          <w:bCs/>
        </w:rPr>
        <w:t xml:space="preserve">9.2.2 </w:t>
      </w:r>
      <w:r w:rsidRPr="00F02551">
        <w:rPr>
          <w:b/>
          <w:bCs/>
        </w:rPr>
        <w:tab/>
        <w:t>Issue Classification</w:t>
      </w:r>
    </w:p>
    <w:p w14:paraId="7810F94C" w14:textId="31150797" w:rsidR="007A251B" w:rsidRPr="00F02551" w:rsidRDefault="007A251B" w:rsidP="007A251B">
      <w:pPr>
        <w:pStyle w:val="NormalWeb"/>
        <w:spacing w:before="0" w:beforeAutospacing="0" w:after="0" w:afterAutospacing="0"/>
        <w:ind w:firstLine="720"/>
        <w:jc w:val="both"/>
      </w:pPr>
      <w:r w:rsidRPr="00F02551">
        <w:t>Issues shall be assessed and classified as:</w:t>
      </w:r>
    </w:p>
    <w:p w14:paraId="3E38C7F4" w14:textId="50BCC2A2" w:rsidR="007A251B" w:rsidRPr="00F02551" w:rsidRDefault="007A251B" w:rsidP="007A251B">
      <w:pPr>
        <w:pStyle w:val="NormalWeb"/>
        <w:numPr>
          <w:ilvl w:val="0"/>
          <w:numId w:val="97"/>
        </w:numPr>
        <w:spacing w:before="0" w:beforeAutospacing="0" w:after="0" w:afterAutospacing="0"/>
        <w:jc w:val="both"/>
      </w:pPr>
      <w:r w:rsidRPr="00F02551">
        <w:rPr>
          <w:rStyle w:val="Strong"/>
        </w:rPr>
        <w:t>Low-level:</w:t>
      </w:r>
      <w:r w:rsidRPr="00F02551">
        <w:t xml:space="preserve"> Minor concerns requiring simple internal clarification.</w:t>
      </w:r>
    </w:p>
    <w:p w14:paraId="235BB27C" w14:textId="394F8250" w:rsidR="007A251B" w:rsidRPr="00F02551" w:rsidRDefault="007A251B" w:rsidP="007A251B">
      <w:pPr>
        <w:pStyle w:val="NormalWeb"/>
        <w:numPr>
          <w:ilvl w:val="0"/>
          <w:numId w:val="97"/>
        </w:numPr>
        <w:spacing w:before="0" w:beforeAutospacing="0" w:after="0" w:afterAutospacing="0"/>
        <w:jc w:val="both"/>
      </w:pPr>
      <w:r w:rsidRPr="00F02551">
        <w:rPr>
          <w:rStyle w:val="Strong"/>
        </w:rPr>
        <w:t>Moderate:</w:t>
      </w:r>
      <w:r w:rsidRPr="00F02551">
        <w:t xml:space="preserve"> Matters that may attract public interest or stakeholder concern.</w:t>
      </w:r>
    </w:p>
    <w:p w14:paraId="0FDB0688" w14:textId="7FBA2534" w:rsidR="007A251B" w:rsidRPr="00F02551" w:rsidRDefault="007A251B" w:rsidP="007A251B">
      <w:pPr>
        <w:pStyle w:val="NormalWeb"/>
        <w:numPr>
          <w:ilvl w:val="0"/>
          <w:numId w:val="97"/>
        </w:numPr>
        <w:spacing w:before="0" w:beforeAutospacing="0" w:after="0" w:afterAutospacing="0"/>
        <w:jc w:val="both"/>
      </w:pPr>
      <w:r w:rsidRPr="00F02551">
        <w:rPr>
          <w:rStyle w:val="Strong"/>
        </w:rPr>
        <w:t>High-level:</w:t>
      </w:r>
      <w:r w:rsidRPr="00F02551">
        <w:t xml:space="preserve"> Issues likely to attract media scrutiny, public debate, or policy implications (but not yet a crisis).</w:t>
      </w:r>
    </w:p>
    <w:p w14:paraId="60964DD2" w14:textId="641258BE" w:rsidR="007A251B" w:rsidRPr="00F02551" w:rsidRDefault="007A251B" w:rsidP="007A251B">
      <w:pPr>
        <w:pStyle w:val="NormalWeb"/>
        <w:spacing w:before="0" w:beforeAutospacing="0" w:after="0" w:afterAutospacing="0"/>
        <w:ind w:left="720"/>
        <w:jc w:val="both"/>
      </w:pPr>
    </w:p>
    <w:p w14:paraId="013456E5" w14:textId="39048620" w:rsidR="007A251B" w:rsidRPr="00F02551" w:rsidRDefault="007A251B" w:rsidP="007A251B">
      <w:pPr>
        <w:pStyle w:val="NormalWeb"/>
        <w:spacing w:before="0" w:beforeAutospacing="0" w:after="0" w:afterAutospacing="0"/>
        <w:jc w:val="both"/>
        <w:rPr>
          <w:b/>
          <w:bCs/>
        </w:rPr>
      </w:pPr>
      <w:r w:rsidRPr="00F02551">
        <w:rPr>
          <w:b/>
          <w:bCs/>
        </w:rPr>
        <w:t>9.2.3.  Issue Escalation</w:t>
      </w:r>
    </w:p>
    <w:p w14:paraId="4FF64E5B" w14:textId="23565038" w:rsidR="007A251B" w:rsidRPr="00F02551" w:rsidRDefault="007A251B" w:rsidP="007A251B">
      <w:pPr>
        <w:pStyle w:val="NormalWeb"/>
        <w:spacing w:before="0" w:beforeAutospacing="0" w:after="0" w:afterAutospacing="0"/>
        <w:ind w:left="360"/>
        <w:jc w:val="both"/>
        <w:rPr>
          <w:b/>
          <w:bCs/>
        </w:rPr>
      </w:pPr>
      <w:r w:rsidRPr="00F02551">
        <w:t>Any staff member who identifies a developing issue shall promptly report it to the Public Relations Unit</w:t>
      </w:r>
    </w:p>
    <w:p w14:paraId="3728D79F" w14:textId="0E6E9E3E" w:rsidR="007A251B" w:rsidRPr="00F02551" w:rsidRDefault="007A251B" w:rsidP="007A251B">
      <w:pPr>
        <w:pStyle w:val="NormalWeb"/>
        <w:spacing w:before="0" w:beforeAutospacing="0" w:after="0" w:afterAutospacing="0"/>
        <w:jc w:val="both"/>
        <w:rPr>
          <w:b/>
          <w:bCs/>
        </w:rPr>
      </w:pPr>
    </w:p>
    <w:p w14:paraId="34E4B68B" w14:textId="19FC489E" w:rsidR="007A251B" w:rsidRPr="00F02551" w:rsidRDefault="007A251B" w:rsidP="007A251B">
      <w:pPr>
        <w:pStyle w:val="NormalWeb"/>
        <w:spacing w:before="0" w:beforeAutospacing="0" w:after="0" w:afterAutospacing="0"/>
        <w:jc w:val="both"/>
        <w:rPr>
          <w:b/>
          <w:bCs/>
        </w:rPr>
      </w:pPr>
      <w:r w:rsidRPr="00F02551">
        <w:rPr>
          <w:b/>
          <w:bCs/>
        </w:rPr>
        <w:t>9.3</w:t>
      </w:r>
      <w:r w:rsidRPr="00F02551">
        <w:rPr>
          <w:b/>
          <w:bCs/>
        </w:rPr>
        <w:tab/>
        <w:t xml:space="preserve">Issue-based </w:t>
      </w:r>
      <w:r w:rsidRPr="00F02551">
        <w:rPr>
          <w:rStyle w:val="Strong"/>
        </w:rPr>
        <w:t>Communication Process</w:t>
      </w:r>
    </w:p>
    <w:p w14:paraId="453BCCC9" w14:textId="31C68E9A" w:rsidR="007A251B" w:rsidRPr="00F02551" w:rsidRDefault="007A251B" w:rsidP="007A251B">
      <w:pPr>
        <w:pStyle w:val="NormalWeb"/>
        <w:spacing w:before="0" w:beforeAutospacing="0" w:after="0" w:afterAutospacing="0"/>
        <w:jc w:val="both"/>
        <w:rPr>
          <w:b/>
          <w:bCs/>
        </w:rPr>
      </w:pPr>
    </w:p>
    <w:p w14:paraId="222C1024" w14:textId="67CF1E6D" w:rsidR="007A251B" w:rsidRPr="00F02551" w:rsidRDefault="007A251B" w:rsidP="007A251B">
      <w:pPr>
        <w:pStyle w:val="NormalWeb"/>
        <w:spacing w:before="0" w:beforeAutospacing="0" w:after="0" w:afterAutospacing="0"/>
        <w:jc w:val="both"/>
        <w:rPr>
          <w:b/>
          <w:bCs/>
        </w:rPr>
      </w:pPr>
      <w:r w:rsidRPr="00F02551">
        <w:rPr>
          <w:b/>
          <w:bCs/>
        </w:rPr>
        <w:t xml:space="preserve">9.3.1 </w:t>
      </w:r>
      <w:r w:rsidRPr="00F02551">
        <w:rPr>
          <w:b/>
          <w:bCs/>
        </w:rPr>
        <w:tab/>
        <w:t xml:space="preserve">Message Development </w:t>
      </w:r>
    </w:p>
    <w:p w14:paraId="0F73F5BF" w14:textId="2FB68CAF" w:rsidR="007A251B" w:rsidRPr="00F02551" w:rsidRDefault="007A251B" w:rsidP="007A251B">
      <w:pPr>
        <w:pStyle w:val="NormalWeb"/>
        <w:spacing w:before="0" w:beforeAutospacing="0" w:after="0" w:afterAutospacing="0"/>
        <w:jc w:val="both"/>
      </w:pPr>
      <w:r w:rsidRPr="00F02551">
        <w:t xml:space="preserve">The Public Relations Unit shall: </w:t>
      </w:r>
    </w:p>
    <w:p w14:paraId="6EA74A7E" w14:textId="45890AE8" w:rsidR="007A251B" w:rsidRPr="00F02551" w:rsidRDefault="007A251B" w:rsidP="007A251B">
      <w:pPr>
        <w:pStyle w:val="NormalWeb"/>
        <w:numPr>
          <w:ilvl w:val="0"/>
          <w:numId w:val="99"/>
        </w:numPr>
        <w:spacing w:before="0" w:beforeAutospacing="0" w:after="0" w:afterAutospacing="0"/>
        <w:jc w:val="both"/>
      </w:pPr>
      <w:r w:rsidRPr="00F02551">
        <w:t>Gather facts about an escalated issue from relevant units</w:t>
      </w:r>
    </w:p>
    <w:p w14:paraId="22E1C720" w14:textId="458D10B3" w:rsidR="007A251B" w:rsidRPr="00F02551" w:rsidRDefault="007A251B" w:rsidP="007A251B">
      <w:pPr>
        <w:pStyle w:val="NormalWeb"/>
        <w:numPr>
          <w:ilvl w:val="0"/>
          <w:numId w:val="99"/>
        </w:numPr>
        <w:spacing w:before="0" w:beforeAutospacing="0" w:after="0" w:afterAutospacing="0"/>
        <w:jc w:val="both"/>
      </w:pPr>
      <w:r w:rsidRPr="00F02551">
        <w:t>Verify details of the facts with competent authorities</w:t>
      </w:r>
    </w:p>
    <w:p w14:paraId="4AA0DA23" w14:textId="77777777" w:rsidR="007A251B" w:rsidRPr="00F02551" w:rsidRDefault="007A251B" w:rsidP="007A251B">
      <w:pPr>
        <w:pStyle w:val="NormalWeb"/>
        <w:numPr>
          <w:ilvl w:val="0"/>
          <w:numId w:val="99"/>
        </w:numPr>
        <w:spacing w:before="0" w:beforeAutospacing="0" w:after="0" w:afterAutospacing="0"/>
        <w:jc w:val="both"/>
      </w:pPr>
      <w:r w:rsidRPr="00F02551">
        <w:t>Prepare a draft communication, which might be press statement, FAQs, social media post, internal memo, or public notice.</w:t>
      </w:r>
    </w:p>
    <w:p w14:paraId="17DD3D72" w14:textId="106F9A14" w:rsidR="007A251B" w:rsidRPr="00F02551" w:rsidRDefault="007A251B" w:rsidP="007A251B">
      <w:pPr>
        <w:pStyle w:val="NormalWeb"/>
        <w:spacing w:before="0" w:beforeAutospacing="0" w:after="0" w:afterAutospacing="0"/>
        <w:ind w:left="720"/>
        <w:jc w:val="both"/>
      </w:pPr>
    </w:p>
    <w:p w14:paraId="1D8AF1E4" w14:textId="77777777" w:rsidR="007A251B" w:rsidRPr="00F02551" w:rsidRDefault="007A251B" w:rsidP="007A251B">
      <w:pPr>
        <w:pStyle w:val="NormalWeb"/>
        <w:spacing w:before="0" w:beforeAutospacing="0" w:after="0" w:afterAutospacing="0"/>
        <w:jc w:val="both"/>
        <w:rPr>
          <w:b/>
          <w:bCs/>
        </w:rPr>
      </w:pPr>
      <w:r w:rsidRPr="00F02551">
        <w:rPr>
          <w:b/>
          <w:bCs/>
        </w:rPr>
        <w:t xml:space="preserve">9.3.2 </w:t>
      </w:r>
      <w:proofErr w:type="gramStart"/>
      <w:r w:rsidRPr="00F02551">
        <w:rPr>
          <w:b/>
          <w:bCs/>
        </w:rPr>
        <w:tab/>
        <w:t xml:space="preserve">  Approval</w:t>
      </w:r>
      <w:proofErr w:type="gramEnd"/>
      <w:r w:rsidRPr="00F02551">
        <w:rPr>
          <w:b/>
          <w:bCs/>
        </w:rPr>
        <w:t xml:space="preserve"> Workflow</w:t>
      </w:r>
    </w:p>
    <w:p w14:paraId="766E897F" w14:textId="10F75FA1" w:rsidR="007A251B" w:rsidRPr="00F02551" w:rsidRDefault="007A251B" w:rsidP="007A251B">
      <w:pPr>
        <w:pStyle w:val="NormalWeb"/>
        <w:spacing w:before="0" w:beforeAutospacing="0" w:after="0" w:afterAutospacing="0"/>
        <w:jc w:val="both"/>
      </w:pPr>
      <w:r w:rsidRPr="00F02551">
        <w:t>This will depend on the significance of the issue:</w:t>
      </w:r>
    </w:p>
    <w:p w14:paraId="099DCCE5" w14:textId="77777777" w:rsidR="007A251B" w:rsidRPr="00F02551" w:rsidRDefault="007A251B" w:rsidP="007A251B">
      <w:pPr>
        <w:pStyle w:val="NormalWeb"/>
        <w:numPr>
          <w:ilvl w:val="0"/>
          <w:numId w:val="100"/>
        </w:numPr>
        <w:spacing w:before="0" w:beforeAutospacing="0" w:after="0" w:afterAutospacing="0"/>
        <w:jc w:val="both"/>
      </w:pPr>
      <w:r w:rsidRPr="00F02551">
        <w:rPr>
          <w:rStyle w:val="Strong"/>
        </w:rPr>
        <w:t>Low-Level Issues:</w:t>
      </w:r>
      <w:r w:rsidRPr="00F02551">
        <w:t xml:space="preserve"> Head of Public Relations Unit approves</w:t>
      </w:r>
    </w:p>
    <w:p w14:paraId="05CA1522" w14:textId="403923F2" w:rsidR="007A251B" w:rsidRPr="00F02551" w:rsidRDefault="007A251B" w:rsidP="007A251B">
      <w:pPr>
        <w:pStyle w:val="NormalWeb"/>
        <w:numPr>
          <w:ilvl w:val="0"/>
          <w:numId w:val="100"/>
        </w:numPr>
        <w:spacing w:before="0" w:beforeAutospacing="0" w:after="0" w:afterAutospacing="0"/>
        <w:jc w:val="both"/>
      </w:pPr>
      <w:r w:rsidRPr="00F02551">
        <w:rPr>
          <w:rStyle w:val="Strong"/>
        </w:rPr>
        <w:t>Moderate Issues:</w:t>
      </w:r>
      <w:r w:rsidRPr="00F02551">
        <w:t xml:space="preserve"> Deputy Vice-Chancellor, Administration or Academic approves </w:t>
      </w:r>
    </w:p>
    <w:p w14:paraId="349965B6" w14:textId="2DEABD1D" w:rsidR="007A251B" w:rsidRPr="00F02551" w:rsidRDefault="007A251B" w:rsidP="007A251B">
      <w:pPr>
        <w:pStyle w:val="NormalWeb"/>
        <w:numPr>
          <w:ilvl w:val="0"/>
          <w:numId w:val="100"/>
        </w:numPr>
        <w:spacing w:before="0" w:beforeAutospacing="0" w:after="0" w:afterAutospacing="0"/>
        <w:jc w:val="both"/>
      </w:pPr>
      <w:r w:rsidRPr="00F02551">
        <w:rPr>
          <w:rStyle w:val="Strong"/>
        </w:rPr>
        <w:t>High-Level Issues:</w:t>
      </w:r>
      <w:r w:rsidRPr="00F02551">
        <w:t xml:space="preserve"> Vice-Chancellor or authorized representative approves</w:t>
      </w:r>
    </w:p>
    <w:p w14:paraId="7BDFBEF8" w14:textId="070F7505" w:rsidR="007A251B" w:rsidRPr="00F02551" w:rsidRDefault="007A251B" w:rsidP="007A251B">
      <w:pPr>
        <w:pStyle w:val="NormalWeb"/>
        <w:spacing w:before="0" w:beforeAutospacing="0" w:after="0" w:afterAutospacing="0"/>
        <w:ind w:left="360"/>
        <w:jc w:val="both"/>
      </w:pPr>
    </w:p>
    <w:p w14:paraId="30A0F1F9" w14:textId="41D994AF" w:rsidR="00C4456A" w:rsidRPr="00C4456A" w:rsidRDefault="007A251B" w:rsidP="00C4456A">
      <w:pPr>
        <w:pStyle w:val="NormalWeb"/>
        <w:numPr>
          <w:ilvl w:val="2"/>
          <w:numId w:val="106"/>
        </w:numPr>
        <w:spacing w:before="0" w:beforeAutospacing="0" w:after="0" w:afterAutospacing="0"/>
        <w:jc w:val="both"/>
        <w:rPr>
          <w:b/>
          <w:bCs/>
        </w:rPr>
      </w:pPr>
      <w:r w:rsidRPr="00C4456A">
        <w:rPr>
          <w:b/>
          <w:bCs/>
        </w:rPr>
        <w:t>Messaging Guidelines</w:t>
      </w:r>
    </w:p>
    <w:p w14:paraId="239C38A1" w14:textId="057357DD" w:rsidR="007A251B" w:rsidRPr="00F02551" w:rsidRDefault="007A251B" w:rsidP="007A251B">
      <w:pPr>
        <w:pStyle w:val="NormalWeb"/>
        <w:spacing w:before="0" w:beforeAutospacing="0" w:after="0" w:afterAutospacing="0"/>
        <w:ind w:left="720"/>
        <w:jc w:val="both"/>
      </w:pPr>
      <w:r w:rsidRPr="00F02551">
        <w:t xml:space="preserve">All issue-based communications shall: </w:t>
      </w:r>
    </w:p>
    <w:p w14:paraId="3B354777" w14:textId="1B7B021C" w:rsidR="007A251B" w:rsidRPr="00F02551" w:rsidRDefault="007A251B" w:rsidP="007A251B">
      <w:pPr>
        <w:pStyle w:val="ListParagraph"/>
        <w:numPr>
          <w:ilvl w:val="0"/>
          <w:numId w:val="10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clear context and facts</w:t>
      </w:r>
    </w:p>
    <w:p w14:paraId="060364F2" w14:textId="30765188" w:rsidR="007A251B" w:rsidRPr="00F02551" w:rsidRDefault="00076F1C" w:rsidP="007A251B">
      <w:pPr>
        <w:pStyle w:val="ListParagraph"/>
        <w:numPr>
          <w:ilvl w:val="0"/>
          <w:numId w:val="10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19D1BFB8" wp14:editId="6978446A">
                <wp:simplePos x="0" y="0"/>
                <wp:positionH relativeFrom="column">
                  <wp:posOffset>2333625</wp:posOffset>
                </wp:positionH>
                <wp:positionV relativeFrom="paragraph">
                  <wp:posOffset>330200</wp:posOffset>
                </wp:positionV>
                <wp:extent cx="361950" cy="4476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6CFEFD89" w14:textId="008F174F" w:rsidR="003D4EDC" w:rsidRPr="00196BE9" w:rsidRDefault="003D4EDC" w:rsidP="00196BE9">
                            <w:pPr>
                              <w:rPr>
                                <w:sz w:val="24"/>
                                <w:szCs w:val="24"/>
                              </w:rPr>
                            </w:pPr>
                            <w:r>
                              <w:rPr>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1BFB8" id="Text Box 23" o:spid="_x0000_s1046" type="#_x0000_t202" style="position:absolute;left:0;text-align:left;margin-left:183.75pt;margin-top:26pt;width:28.5pt;height:35.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" fillcolor="white [3201]" stroked="f" strokeweight=".5pt">
                <v:textbox>
                  <w:txbxContent>
                    <w:p w14:paraId="6CFEFD89" w14:textId="008F174F" w:rsidR="003D4EDC" w:rsidRPr="00196BE9" w:rsidRDefault="003D4EDC" w:rsidP="00196BE9">
                      <w:pPr>
                        <w:rPr>
                          <w:sz w:val="24"/>
                          <w:szCs w:val="24"/>
                        </w:rPr>
                      </w:pPr>
                      <w:r>
                        <w:rPr>
                          <w:sz w:val="24"/>
                          <w:szCs w:val="24"/>
                        </w:rPr>
                        <w:t>17</w:t>
                      </w:r>
                    </w:p>
                  </w:txbxContent>
                </v:textbox>
              </v:shape>
            </w:pict>
          </mc:Fallback>
        </mc:AlternateContent>
      </w:r>
      <w:r w:rsidR="007A251B" w:rsidRPr="00F02551">
        <w:rPr>
          <w:rFonts w:ascii="Times New Roman" w:eastAsia="Times New Roman" w:hAnsi="Times New Roman" w:cs="Times New Roman"/>
          <w:sz w:val="24"/>
          <w:szCs w:val="24"/>
        </w:rPr>
        <w:t>Address misconceptions without escalating tensions</w:t>
      </w:r>
    </w:p>
    <w:p w14:paraId="4B443AAE" w14:textId="2A3F7310" w:rsidR="007A251B" w:rsidRPr="00F02551" w:rsidRDefault="007A251B" w:rsidP="007A251B">
      <w:pPr>
        <w:pStyle w:val="ListParagraph"/>
        <w:numPr>
          <w:ilvl w:val="0"/>
          <w:numId w:val="10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lastRenderedPageBreak/>
        <w:t>Reflect the University’s values, policies, and tone</w:t>
      </w:r>
    </w:p>
    <w:p w14:paraId="138C09D8" w14:textId="720E1B1C" w:rsidR="007A251B" w:rsidRPr="00F02551" w:rsidRDefault="007A251B" w:rsidP="007A251B">
      <w:pPr>
        <w:pStyle w:val="ListParagraph"/>
        <w:numPr>
          <w:ilvl w:val="0"/>
          <w:numId w:val="10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Avoid confrontational or speculative language</w:t>
      </w:r>
    </w:p>
    <w:p w14:paraId="7E6254C5" w14:textId="39C272BE" w:rsidR="007A251B" w:rsidRPr="00F02551" w:rsidRDefault="007A251B" w:rsidP="007A251B">
      <w:pPr>
        <w:pStyle w:val="ListParagraph"/>
        <w:numPr>
          <w:ilvl w:val="0"/>
          <w:numId w:val="10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Highlight ongoing actions or next steps, where necessary</w:t>
      </w:r>
    </w:p>
    <w:p w14:paraId="1D5AF757" w14:textId="5CE8E0AD"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45CF7C21" w14:textId="66F483B4"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Style w:val="Strong"/>
          <w:rFonts w:ascii="Times New Roman" w:hAnsi="Times New Roman" w:cs="Times New Roman"/>
          <w:sz w:val="24"/>
          <w:szCs w:val="24"/>
        </w:rPr>
        <w:t xml:space="preserve">9.4 </w:t>
      </w:r>
      <w:r w:rsidRPr="00F02551">
        <w:rPr>
          <w:rStyle w:val="Strong"/>
          <w:rFonts w:ascii="Times New Roman" w:hAnsi="Times New Roman" w:cs="Times New Roman"/>
          <w:sz w:val="24"/>
          <w:szCs w:val="24"/>
        </w:rPr>
        <w:tab/>
        <w:t xml:space="preserve">Designated Spokespersons for Issue-based Communication </w:t>
      </w:r>
    </w:p>
    <w:p w14:paraId="43D9C851" w14:textId="5782989D" w:rsidR="007A251B" w:rsidRPr="00F02551" w:rsidRDefault="007A251B" w:rsidP="007A251B">
      <w:pPr>
        <w:pStyle w:val="NormalWeb"/>
        <w:spacing w:before="0" w:beforeAutospacing="0" w:after="0" w:afterAutospacing="0"/>
        <w:ind w:firstLine="720"/>
        <w:jc w:val="both"/>
      </w:pPr>
      <w:r w:rsidRPr="00F02551">
        <w:t>Only the following individuals shall speak on issue-based matters:</w:t>
      </w:r>
    </w:p>
    <w:p w14:paraId="14E6AC76" w14:textId="0E58EF78" w:rsidR="007A251B" w:rsidRPr="00F02551" w:rsidRDefault="007A251B" w:rsidP="007A251B">
      <w:pPr>
        <w:pStyle w:val="NormalWeb"/>
        <w:numPr>
          <w:ilvl w:val="0"/>
          <w:numId w:val="102"/>
        </w:numPr>
        <w:spacing w:before="0" w:beforeAutospacing="0" w:after="0" w:afterAutospacing="0"/>
        <w:jc w:val="both"/>
      </w:pPr>
      <w:r w:rsidRPr="00F02551">
        <w:t xml:space="preserve">Vice-Chancellor or his representative </w:t>
      </w:r>
    </w:p>
    <w:p w14:paraId="7072E6F5" w14:textId="282B9BD4" w:rsidR="007A251B" w:rsidRPr="00F02551" w:rsidRDefault="007A251B" w:rsidP="007A251B">
      <w:pPr>
        <w:pStyle w:val="NormalWeb"/>
        <w:numPr>
          <w:ilvl w:val="0"/>
          <w:numId w:val="102"/>
        </w:numPr>
        <w:spacing w:before="0" w:beforeAutospacing="0" w:after="0" w:afterAutospacing="0"/>
        <w:jc w:val="both"/>
      </w:pPr>
      <w:r w:rsidRPr="00F02551">
        <w:t>Head of Public Relations Unit</w:t>
      </w:r>
    </w:p>
    <w:p w14:paraId="031338C6" w14:textId="3A582F09" w:rsidR="007A251B" w:rsidRPr="00F02551" w:rsidRDefault="007A251B" w:rsidP="007A251B">
      <w:pPr>
        <w:pStyle w:val="NormalWeb"/>
        <w:numPr>
          <w:ilvl w:val="0"/>
          <w:numId w:val="102"/>
        </w:numPr>
        <w:spacing w:before="0" w:beforeAutospacing="0" w:after="0" w:afterAutospacing="0"/>
        <w:jc w:val="both"/>
      </w:pPr>
      <w:r w:rsidRPr="00F02551">
        <w:t>Any officer designated by the Vice-Chancellor for a particular issue</w:t>
      </w:r>
    </w:p>
    <w:p w14:paraId="1375A979" w14:textId="1E882A00" w:rsidR="007A251B" w:rsidRPr="00F02551" w:rsidRDefault="007A251B" w:rsidP="007A251B">
      <w:pPr>
        <w:pStyle w:val="NormalWeb"/>
        <w:spacing w:before="0" w:beforeAutospacing="0" w:after="0" w:afterAutospacing="0"/>
        <w:ind w:left="720"/>
        <w:jc w:val="both"/>
      </w:pPr>
    </w:p>
    <w:p w14:paraId="23F33A83" w14:textId="3ACB487D" w:rsidR="007A251B" w:rsidRPr="00F02551" w:rsidRDefault="007A251B" w:rsidP="007A251B">
      <w:pPr>
        <w:pStyle w:val="NormalWeb"/>
        <w:numPr>
          <w:ilvl w:val="1"/>
          <w:numId w:val="104"/>
        </w:numPr>
        <w:spacing w:before="0" w:beforeAutospacing="0" w:after="0" w:afterAutospacing="0"/>
        <w:jc w:val="both"/>
      </w:pPr>
      <w:r w:rsidRPr="00F02551">
        <w:rPr>
          <w:rStyle w:val="Strong"/>
        </w:rPr>
        <w:t xml:space="preserve">. </w:t>
      </w:r>
      <w:r w:rsidR="00C45C29">
        <w:rPr>
          <w:rStyle w:val="Strong"/>
        </w:rPr>
        <w:tab/>
      </w:r>
      <w:r w:rsidRPr="00F02551">
        <w:rPr>
          <w:rStyle w:val="Strong"/>
        </w:rPr>
        <w:t xml:space="preserve">Media Engagement Protocol on Issue Communication </w:t>
      </w:r>
    </w:p>
    <w:p w14:paraId="45187CDF" w14:textId="116F99C0" w:rsidR="007A251B" w:rsidRPr="00F02551" w:rsidRDefault="007A251B" w:rsidP="007A251B">
      <w:pPr>
        <w:pStyle w:val="NormalWeb"/>
        <w:numPr>
          <w:ilvl w:val="0"/>
          <w:numId w:val="103"/>
        </w:numPr>
        <w:spacing w:before="0" w:beforeAutospacing="0" w:after="0" w:afterAutospacing="0"/>
        <w:jc w:val="both"/>
      </w:pPr>
      <w:r w:rsidRPr="00F02551">
        <w:t>Media inquiries regarding issues shall be directed to the Public Relations Unit</w:t>
      </w:r>
    </w:p>
    <w:p w14:paraId="577B4336" w14:textId="4E86A231" w:rsidR="007A251B" w:rsidRPr="00F02551" w:rsidRDefault="007A251B" w:rsidP="007A251B">
      <w:pPr>
        <w:pStyle w:val="NormalWeb"/>
        <w:numPr>
          <w:ilvl w:val="0"/>
          <w:numId w:val="103"/>
        </w:numPr>
        <w:spacing w:before="0" w:beforeAutospacing="0" w:after="0" w:afterAutospacing="0"/>
        <w:jc w:val="both"/>
      </w:pPr>
      <w:r w:rsidRPr="00F02551">
        <w:t xml:space="preserve"> Responses to enquiries shall follow the approved message structure.</w:t>
      </w:r>
    </w:p>
    <w:p w14:paraId="2ECE6468" w14:textId="509FE8DA" w:rsidR="007A251B" w:rsidRPr="00F02551" w:rsidRDefault="007A251B" w:rsidP="007A251B">
      <w:pPr>
        <w:pStyle w:val="NormalWeb"/>
        <w:numPr>
          <w:ilvl w:val="0"/>
          <w:numId w:val="103"/>
        </w:numPr>
        <w:spacing w:before="0" w:beforeAutospacing="0" w:after="0" w:afterAutospacing="0"/>
        <w:jc w:val="both"/>
      </w:pPr>
      <w:r w:rsidRPr="00F02551">
        <w:t>Response to enquiries will provide only factual, non-confidential information.</w:t>
      </w:r>
    </w:p>
    <w:p w14:paraId="3EEEB1F0" w14:textId="07A76C18" w:rsidR="007A251B" w:rsidRPr="00F02551" w:rsidRDefault="007A251B" w:rsidP="007A251B">
      <w:pPr>
        <w:pStyle w:val="NormalWeb"/>
        <w:numPr>
          <w:ilvl w:val="0"/>
          <w:numId w:val="103"/>
        </w:numPr>
        <w:spacing w:before="0" w:beforeAutospacing="0" w:after="0" w:afterAutospacing="0"/>
        <w:jc w:val="both"/>
      </w:pPr>
      <w:r w:rsidRPr="00F02551">
        <w:t>No employee of the University or student shall issue personal opinions as official statements.</w:t>
      </w:r>
    </w:p>
    <w:p w14:paraId="662D1AF4" w14:textId="09DA24B4" w:rsidR="007A251B" w:rsidRPr="00F02551" w:rsidRDefault="007A251B" w:rsidP="007A251B">
      <w:pPr>
        <w:pStyle w:val="NormalWeb"/>
        <w:spacing w:before="0" w:beforeAutospacing="0" w:after="0" w:afterAutospacing="0"/>
        <w:ind w:left="720"/>
        <w:jc w:val="both"/>
      </w:pPr>
    </w:p>
    <w:p w14:paraId="6B6FE984" w14:textId="4FEE756D" w:rsidR="007A251B" w:rsidRPr="00F02551" w:rsidRDefault="007A251B" w:rsidP="007A251B">
      <w:pPr>
        <w:pStyle w:val="NormalWeb"/>
        <w:spacing w:before="0" w:beforeAutospacing="0" w:after="0" w:afterAutospacing="0"/>
        <w:jc w:val="both"/>
      </w:pPr>
      <w:r w:rsidRPr="00F02551">
        <w:rPr>
          <w:rStyle w:val="Strong"/>
        </w:rPr>
        <w:t xml:space="preserve">9.6 </w:t>
      </w:r>
      <w:r w:rsidR="00C45C29">
        <w:rPr>
          <w:rStyle w:val="Strong"/>
        </w:rPr>
        <w:tab/>
      </w:r>
      <w:r w:rsidRPr="00F02551">
        <w:rPr>
          <w:rStyle w:val="Strong"/>
        </w:rPr>
        <w:t>Monitoring and Feedback</w:t>
      </w:r>
    </w:p>
    <w:p w14:paraId="3F5E55DA" w14:textId="6B24ACF4" w:rsidR="007A251B" w:rsidRPr="00F02551" w:rsidRDefault="007A251B" w:rsidP="007A251B">
      <w:pPr>
        <w:pStyle w:val="NormalWeb"/>
        <w:spacing w:before="0" w:beforeAutospacing="0" w:after="0" w:afterAutospacing="0"/>
        <w:ind w:firstLine="360"/>
        <w:jc w:val="both"/>
      </w:pPr>
      <w:r w:rsidRPr="00F02551">
        <w:t>After issue-based communication is issued, the Public Relations Unit shall:</w:t>
      </w:r>
    </w:p>
    <w:p w14:paraId="2110716D" w14:textId="38EA4798" w:rsidR="007A251B" w:rsidRPr="00F02551" w:rsidRDefault="007A251B" w:rsidP="007A251B">
      <w:pPr>
        <w:pStyle w:val="NormalWeb"/>
        <w:numPr>
          <w:ilvl w:val="0"/>
          <w:numId w:val="105"/>
        </w:numPr>
        <w:spacing w:before="0" w:beforeAutospacing="0" w:after="0" w:afterAutospacing="0"/>
        <w:jc w:val="both"/>
      </w:pPr>
      <w:r w:rsidRPr="00F02551">
        <w:t>Track public reactions, media reports, and stakeholders’ feedback</w:t>
      </w:r>
    </w:p>
    <w:p w14:paraId="0EDC254A" w14:textId="08AB4D1C" w:rsidR="007A251B" w:rsidRPr="00F02551" w:rsidRDefault="007A251B" w:rsidP="007A251B">
      <w:pPr>
        <w:pStyle w:val="NormalWeb"/>
        <w:numPr>
          <w:ilvl w:val="0"/>
          <w:numId w:val="105"/>
        </w:numPr>
        <w:spacing w:before="0" w:beforeAutospacing="0" w:after="0" w:afterAutospacing="0"/>
        <w:jc w:val="both"/>
      </w:pPr>
      <w:r w:rsidRPr="00F02551">
        <w:t>Assess whether further clarification is needed</w:t>
      </w:r>
    </w:p>
    <w:p w14:paraId="2E8F2E53" w14:textId="6402DC23" w:rsidR="007A251B" w:rsidRPr="00F02551" w:rsidRDefault="007A251B" w:rsidP="007A251B">
      <w:pPr>
        <w:pStyle w:val="NormalWeb"/>
        <w:numPr>
          <w:ilvl w:val="0"/>
          <w:numId w:val="105"/>
        </w:numPr>
        <w:spacing w:before="0" w:beforeAutospacing="0" w:after="0" w:afterAutospacing="0"/>
        <w:jc w:val="both"/>
      </w:pPr>
      <w:r w:rsidRPr="00F02551">
        <w:t>Provide updates to management where necessary</w:t>
      </w:r>
    </w:p>
    <w:p w14:paraId="45F0E099" w14:textId="4B76D711" w:rsidR="007A251B" w:rsidRPr="00F02551" w:rsidRDefault="007A251B" w:rsidP="007A251B">
      <w:pPr>
        <w:pStyle w:val="NormalWeb"/>
        <w:spacing w:before="0" w:beforeAutospacing="0" w:after="0" w:afterAutospacing="0"/>
        <w:jc w:val="both"/>
      </w:pPr>
    </w:p>
    <w:p w14:paraId="7C536699" w14:textId="0BA5DB0F" w:rsidR="007A251B" w:rsidRPr="00F02551" w:rsidRDefault="007A251B" w:rsidP="007A251B">
      <w:pPr>
        <w:spacing w:after="0"/>
        <w:jc w:val="both"/>
        <w:rPr>
          <w:rFonts w:ascii="Times New Roman" w:hAnsi="Times New Roman" w:cs="Times New Roman"/>
          <w:sz w:val="24"/>
          <w:szCs w:val="24"/>
        </w:rPr>
      </w:pPr>
    </w:p>
    <w:p w14:paraId="2693FF75" w14:textId="47D92FCF" w:rsidR="007A251B" w:rsidRPr="00F02551" w:rsidRDefault="007A251B" w:rsidP="007A251B">
      <w:pPr>
        <w:spacing w:after="0" w:line="240" w:lineRule="auto"/>
        <w:ind w:left="720" w:hanging="720"/>
        <w:jc w:val="both"/>
        <w:rPr>
          <w:rFonts w:ascii="Times New Roman" w:hAnsi="Times New Roman" w:cs="Times New Roman"/>
          <w:b/>
          <w:sz w:val="24"/>
          <w:szCs w:val="24"/>
        </w:rPr>
      </w:pPr>
      <w:r w:rsidRPr="00F02551">
        <w:rPr>
          <w:rFonts w:ascii="Times New Roman" w:hAnsi="Times New Roman" w:cs="Times New Roman"/>
          <w:b/>
          <w:sz w:val="24"/>
          <w:szCs w:val="24"/>
        </w:rPr>
        <w:t>10.0</w:t>
      </w:r>
      <w:r w:rsidRPr="00F02551">
        <w:rPr>
          <w:rFonts w:ascii="Times New Roman" w:hAnsi="Times New Roman" w:cs="Times New Roman"/>
          <w:b/>
          <w:sz w:val="24"/>
          <w:szCs w:val="24"/>
        </w:rPr>
        <w:tab/>
      </w:r>
      <w:r w:rsidR="00C401AB">
        <w:rPr>
          <w:rFonts w:ascii="Times New Roman" w:hAnsi="Times New Roman" w:cs="Times New Roman"/>
          <w:b/>
          <w:sz w:val="24"/>
          <w:szCs w:val="24"/>
        </w:rPr>
        <w:t>B</w:t>
      </w:r>
      <w:r w:rsidR="00C401AB" w:rsidRPr="00C401AB">
        <w:rPr>
          <w:rFonts w:ascii="Times New Roman" w:hAnsi="Times New Roman" w:cs="Times New Roman"/>
          <w:b/>
          <w:sz w:val="24"/>
          <w:szCs w:val="24"/>
        </w:rPr>
        <w:t xml:space="preserve">randing and </w:t>
      </w:r>
      <w:r w:rsidR="00C401AB">
        <w:rPr>
          <w:rFonts w:ascii="Times New Roman" w:hAnsi="Times New Roman" w:cs="Times New Roman"/>
          <w:b/>
          <w:sz w:val="24"/>
          <w:szCs w:val="24"/>
        </w:rPr>
        <w:t>V</w:t>
      </w:r>
      <w:r w:rsidR="00C401AB" w:rsidRPr="00C401AB">
        <w:rPr>
          <w:rFonts w:ascii="Times New Roman" w:hAnsi="Times New Roman" w:cs="Times New Roman"/>
          <w:b/>
          <w:sz w:val="24"/>
          <w:szCs w:val="24"/>
        </w:rPr>
        <w:t xml:space="preserve">isual </w:t>
      </w:r>
      <w:r w:rsidR="00C401AB">
        <w:rPr>
          <w:rFonts w:ascii="Times New Roman" w:hAnsi="Times New Roman" w:cs="Times New Roman"/>
          <w:b/>
          <w:sz w:val="24"/>
          <w:szCs w:val="24"/>
        </w:rPr>
        <w:t>I</w:t>
      </w:r>
      <w:r w:rsidR="00C401AB" w:rsidRPr="00C401AB">
        <w:rPr>
          <w:rFonts w:ascii="Times New Roman" w:hAnsi="Times New Roman" w:cs="Times New Roman"/>
          <w:b/>
          <w:sz w:val="24"/>
          <w:szCs w:val="24"/>
        </w:rPr>
        <w:t xml:space="preserve">dentity </w:t>
      </w:r>
      <w:r w:rsidR="00C401AB">
        <w:rPr>
          <w:rFonts w:ascii="Times New Roman" w:hAnsi="Times New Roman" w:cs="Times New Roman"/>
          <w:b/>
          <w:sz w:val="24"/>
          <w:szCs w:val="24"/>
        </w:rPr>
        <w:t>S</w:t>
      </w:r>
      <w:r w:rsidR="00C401AB" w:rsidRPr="00C401AB">
        <w:rPr>
          <w:rFonts w:ascii="Times New Roman" w:hAnsi="Times New Roman" w:cs="Times New Roman"/>
          <w:b/>
          <w:sz w:val="24"/>
          <w:szCs w:val="24"/>
        </w:rPr>
        <w:t>tandards (</w:t>
      </w:r>
      <w:r w:rsidR="00C401AB">
        <w:rPr>
          <w:rFonts w:ascii="Times New Roman" w:hAnsi="Times New Roman" w:cs="Times New Roman"/>
          <w:b/>
          <w:sz w:val="24"/>
          <w:szCs w:val="24"/>
        </w:rPr>
        <w:t>BVIS</w:t>
      </w:r>
      <w:r w:rsidR="00C401AB" w:rsidRPr="00C401AB">
        <w:rPr>
          <w:rFonts w:ascii="Times New Roman" w:hAnsi="Times New Roman" w:cs="Times New Roman"/>
          <w:b/>
          <w:sz w:val="24"/>
          <w:szCs w:val="24"/>
        </w:rPr>
        <w:t xml:space="preserve">) for the </w:t>
      </w:r>
      <w:r w:rsidR="00C401AB">
        <w:rPr>
          <w:rFonts w:ascii="Times New Roman" w:hAnsi="Times New Roman" w:cs="Times New Roman"/>
          <w:b/>
          <w:sz w:val="24"/>
          <w:szCs w:val="24"/>
        </w:rPr>
        <w:t>U</w:t>
      </w:r>
      <w:r w:rsidR="00C401AB" w:rsidRPr="00C401AB">
        <w:rPr>
          <w:rFonts w:ascii="Times New Roman" w:hAnsi="Times New Roman" w:cs="Times New Roman"/>
          <w:b/>
          <w:sz w:val="24"/>
          <w:szCs w:val="24"/>
        </w:rPr>
        <w:t xml:space="preserve">niversity of </w:t>
      </w:r>
      <w:r w:rsidR="00C401AB">
        <w:rPr>
          <w:rFonts w:ascii="Times New Roman" w:hAnsi="Times New Roman" w:cs="Times New Roman"/>
          <w:b/>
          <w:sz w:val="24"/>
          <w:szCs w:val="24"/>
        </w:rPr>
        <w:t>N</w:t>
      </w:r>
      <w:r w:rsidR="00C401AB" w:rsidRPr="00C401AB">
        <w:rPr>
          <w:rFonts w:ascii="Times New Roman" w:hAnsi="Times New Roman" w:cs="Times New Roman"/>
          <w:b/>
          <w:sz w:val="24"/>
          <w:szCs w:val="24"/>
        </w:rPr>
        <w:t>igeria</w:t>
      </w:r>
      <w:r w:rsidR="00C401AB" w:rsidRPr="00F02551">
        <w:rPr>
          <w:rFonts w:ascii="Times New Roman" w:hAnsi="Times New Roman" w:cs="Times New Roman"/>
          <w:b/>
          <w:sz w:val="24"/>
          <w:szCs w:val="24"/>
        </w:rPr>
        <w:t xml:space="preserve"> </w:t>
      </w:r>
    </w:p>
    <w:p w14:paraId="16BBF95B" w14:textId="487A37B7" w:rsidR="007A251B" w:rsidRPr="00F02551" w:rsidRDefault="007A251B" w:rsidP="007A251B">
      <w:pPr>
        <w:spacing w:after="0"/>
        <w:ind w:left="720"/>
        <w:jc w:val="both"/>
        <w:rPr>
          <w:rFonts w:ascii="Times New Roman" w:hAnsi="Times New Roman" w:cs="Times New Roman"/>
          <w:sz w:val="24"/>
          <w:szCs w:val="24"/>
        </w:rPr>
      </w:pPr>
      <w:r w:rsidRPr="00F02551">
        <w:rPr>
          <w:rFonts w:ascii="Times New Roman" w:hAnsi="Times New Roman" w:cs="Times New Roman"/>
          <w:sz w:val="24"/>
          <w:szCs w:val="24"/>
        </w:rPr>
        <w:t>To preserve and project a consistent and recognizable image of the University of Nigeria as a legacy institution, it is essential to maintain clear standards governing the University’s brand and visual identity. This section provides a unified framework to guide all communication, publicity, and visual representations of the University. It ensures consistency, integrity, and professionalism in how the University of Nigeria presents itself to local, national, and international audiences.</w:t>
      </w:r>
    </w:p>
    <w:p w14:paraId="4459E755" w14:textId="77965E7F" w:rsidR="007A251B" w:rsidRPr="00F02551" w:rsidRDefault="007A251B" w:rsidP="007A251B">
      <w:pPr>
        <w:spacing w:after="0"/>
        <w:ind w:left="720"/>
        <w:jc w:val="both"/>
        <w:rPr>
          <w:rFonts w:ascii="Times New Roman" w:hAnsi="Times New Roman" w:cs="Times New Roman"/>
          <w:sz w:val="24"/>
          <w:szCs w:val="24"/>
        </w:rPr>
      </w:pPr>
    </w:p>
    <w:p w14:paraId="480C8876" w14:textId="0CF3FF25" w:rsidR="007A251B" w:rsidRPr="00F02551" w:rsidRDefault="007A251B" w:rsidP="007A251B">
      <w:pPr>
        <w:pStyle w:val="NormalWeb"/>
        <w:spacing w:before="0" w:beforeAutospacing="0" w:after="0" w:afterAutospacing="0"/>
        <w:jc w:val="both"/>
        <w:rPr>
          <w:b/>
          <w:bCs/>
        </w:rPr>
      </w:pPr>
      <w:r w:rsidRPr="00F02551">
        <w:t xml:space="preserve">10.1:  </w:t>
      </w:r>
      <w:r w:rsidRPr="00F02551">
        <w:rPr>
          <w:b/>
          <w:bCs/>
        </w:rPr>
        <w:t>The Purpose of the BVIS</w:t>
      </w:r>
    </w:p>
    <w:p w14:paraId="23DBF5E1" w14:textId="29BDDDE9"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eastAsia="Times New Roman" w:hAnsi="Times New Roman" w:cs="Times New Roman"/>
          <w:color w:val="auto"/>
        </w:rPr>
        <w:t>Establish clear protocol for the University’s branding and visual identity.</w:t>
      </w:r>
    </w:p>
    <w:p w14:paraId="48747881" w14:textId="77777777"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eastAsia="Times New Roman" w:hAnsi="Times New Roman" w:cs="Times New Roman"/>
          <w:color w:val="auto"/>
        </w:rPr>
        <w:t xml:space="preserve">Maintain consistency in the use of UNN visual identity elements, including the name, logo, symbols, </w:t>
      </w:r>
      <w:proofErr w:type="spellStart"/>
      <w:r w:rsidRPr="00F02551">
        <w:rPr>
          <w:rFonts w:ascii="Times New Roman" w:eastAsia="Times New Roman" w:hAnsi="Times New Roman" w:cs="Times New Roman"/>
          <w:color w:val="auto"/>
        </w:rPr>
        <w:t>colours</w:t>
      </w:r>
      <w:proofErr w:type="spellEnd"/>
      <w:r w:rsidRPr="00F02551">
        <w:rPr>
          <w:rFonts w:ascii="Times New Roman" w:eastAsia="Times New Roman" w:hAnsi="Times New Roman" w:cs="Times New Roman"/>
          <w:color w:val="auto"/>
        </w:rPr>
        <w:t>, and typography.</w:t>
      </w:r>
    </w:p>
    <w:p w14:paraId="373FB672" w14:textId="5F8FCB2E" w:rsidR="007A251B" w:rsidRPr="00F02551" w:rsidRDefault="007A251B" w:rsidP="007A251B">
      <w:pPr>
        <w:pStyle w:val="Default"/>
        <w:numPr>
          <w:ilvl w:val="0"/>
          <w:numId w:val="11"/>
        </w:numPr>
        <w:jc w:val="both"/>
        <w:rPr>
          <w:rFonts w:ascii="Times New Roman" w:hAnsi="Times New Roman" w:cs="Times New Roman"/>
          <w:color w:val="auto"/>
        </w:rPr>
      </w:pPr>
      <w:r w:rsidRPr="00F02551">
        <w:rPr>
          <w:rFonts w:ascii="Times New Roman" w:eastAsia="Times New Roman" w:hAnsi="Times New Roman" w:cs="Times New Roman"/>
          <w:color w:val="auto"/>
        </w:rPr>
        <w:t>Provide guidelines for staff, students, partners, and affiliates in producing communication materials that align with the University’s brand identity.</w:t>
      </w:r>
    </w:p>
    <w:p w14:paraId="2246F521" w14:textId="1E696642" w:rsidR="007A251B" w:rsidRPr="00F02551" w:rsidRDefault="007A251B" w:rsidP="007A251B">
      <w:pPr>
        <w:pStyle w:val="Default"/>
        <w:ind w:left="1080"/>
        <w:jc w:val="both"/>
        <w:rPr>
          <w:rFonts w:ascii="Times New Roman" w:hAnsi="Times New Roman" w:cs="Times New Roman"/>
          <w:color w:val="auto"/>
        </w:rPr>
      </w:pPr>
    </w:p>
    <w:p w14:paraId="1736B1EE" w14:textId="594CBEE4" w:rsidR="007A251B" w:rsidRPr="00F02551" w:rsidRDefault="007A251B" w:rsidP="007A251B">
      <w:pPr>
        <w:pStyle w:val="Default"/>
        <w:jc w:val="both"/>
        <w:rPr>
          <w:rFonts w:ascii="Times New Roman" w:eastAsia="Times New Roman" w:hAnsi="Times New Roman" w:cs="Times New Roman"/>
          <w:color w:val="auto"/>
        </w:rPr>
      </w:pPr>
      <w:r w:rsidRPr="00F02551">
        <w:rPr>
          <w:rFonts w:ascii="Times New Roman" w:eastAsia="Times New Roman" w:hAnsi="Times New Roman" w:cs="Times New Roman"/>
          <w:color w:val="auto"/>
        </w:rPr>
        <w:t xml:space="preserve">10.2:  </w:t>
      </w:r>
      <w:r w:rsidRPr="00C401AB">
        <w:rPr>
          <w:rFonts w:ascii="Times New Roman" w:eastAsia="Times New Roman" w:hAnsi="Times New Roman" w:cs="Times New Roman"/>
          <w:b/>
          <w:bCs/>
          <w:color w:val="auto"/>
        </w:rPr>
        <w:t>Core Branding Elements</w:t>
      </w:r>
      <w:r w:rsidRPr="00F02551">
        <w:rPr>
          <w:rFonts w:ascii="Times New Roman" w:eastAsia="Times New Roman" w:hAnsi="Times New Roman" w:cs="Times New Roman"/>
          <w:color w:val="auto"/>
        </w:rPr>
        <w:t xml:space="preserve"> </w:t>
      </w:r>
    </w:p>
    <w:p w14:paraId="2854C11E" w14:textId="0E460211" w:rsidR="007A251B" w:rsidRPr="00F02551" w:rsidRDefault="007A251B" w:rsidP="007A251B">
      <w:pPr>
        <w:pStyle w:val="Default"/>
        <w:jc w:val="both"/>
        <w:rPr>
          <w:rFonts w:ascii="Times New Roman" w:eastAsia="Times New Roman" w:hAnsi="Times New Roman" w:cs="Times New Roman"/>
          <w:color w:val="auto"/>
        </w:rPr>
      </w:pPr>
    </w:p>
    <w:p w14:paraId="56816494" w14:textId="769F2116"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eastAsia="Times New Roman" w:hAnsi="Times New Roman" w:cs="Times New Roman"/>
          <w:b/>
          <w:bCs/>
          <w:color w:val="auto"/>
        </w:rPr>
        <w:t xml:space="preserve">The University Name:  </w:t>
      </w:r>
      <w:r w:rsidRPr="00F02551">
        <w:rPr>
          <w:rFonts w:ascii="Times New Roman" w:eastAsia="Times New Roman" w:hAnsi="Times New Roman" w:cs="Times New Roman"/>
          <w:color w:val="auto"/>
        </w:rPr>
        <w:t>The official name of the institution is University of Nigeria.</w:t>
      </w:r>
      <w:r w:rsidRPr="00F02551">
        <w:rPr>
          <w:rFonts w:ascii="Times New Roman" w:eastAsia="Times New Roman" w:hAnsi="Times New Roman" w:cs="Times New Roman"/>
          <w:color w:val="auto"/>
        </w:rPr>
        <w:br/>
        <w:t xml:space="preserve">The abbreviation UNN shall be used after the first full mention. Correspondence meant for the various campuses of the University shall be addressed as: University of </w:t>
      </w:r>
      <w:proofErr w:type="gramStart"/>
      <w:r w:rsidRPr="00F02551">
        <w:rPr>
          <w:rFonts w:ascii="Times New Roman" w:eastAsia="Times New Roman" w:hAnsi="Times New Roman" w:cs="Times New Roman"/>
          <w:color w:val="auto"/>
        </w:rPr>
        <w:t>Nigeria,  (</w:t>
      </w:r>
      <w:proofErr w:type="gramEnd"/>
      <w:r w:rsidRPr="00F02551">
        <w:rPr>
          <w:rFonts w:ascii="Times New Roman" w:eastAsia="Times New Roman" w:hAnsi="Times New Roman" w:cs="Times New Roman"/>
          <w:color w:val="auto"/>
        </w:rPr>
        <w:t xml:space="preserve">Nsukka Campus); University of Nigeria, Enugu Campus (UNEC); University of Nigeria, College of Medicine, </w:t>
      </w:r>
      <w:proofErr w:type="spellStart"/>
      <w:r w:rsidRPr="00F02551">
        <w:rPr>
          <w:rFonts w:ascii="Times New Roman" w:eastAsia="Times New Roman" w:hAnsi="Times New Roman" w:cs="Times New Roman"/>
          <w:color w:val="auto"/>
        </w:rPr>
        <w:t>Ituku</w:t>
      </w:r>
      <w:proofErr w:type="spellEnd"/>
      <w:r w:rsidRPr="00F02551">
        <w:rPr>
          <w:rFonts w:ascii="Times New Roman" w:eastAsia="Times New Roman" w:hAnsi="Times New Roman" w:cs="Times New Roman"/>
          <w:color w:val="auto"/>
        </w:rPr>
        <w:t xml:space="preserve"> </w:t>
      </w:r>
      <w:proofErr w:type="spellStart"/>
      <w:r w:rsidRPr="00F02551">
        <w:rPr>
          <w:rFonts w:ascii="Times New Roman" w:eastAsia="Times New Roman" w:hAnsi="Times New Roman" w:cs="Times New Roman"/>
          <w:color w:val="auto"/>
        </w:rPr>
        <w:t>Ozalla</w:t>
      </w:r>
      <w:proofErr w:type="spellEnd"/>
      <w:r w:rsidRPr="00F02551">
        <w:rPr>
          <w:rFonts w:ascii="Times New Roman" w:eastAsia="Times New Roman" w:hAnsi="Times New Roman" w:cs="Times New Roman"/>
          <w:color w:val="auto"/>
        </w:rPr>
        <w:t xml:space="preserve"> Campus. Under no circumstance should the name be altered, translated, or abbreviated in any other form</w:t>
      </w:r>
    </w:p>
    <w:p w14:paraId="3CFC62F3" w14:textId="04E8AEDE" w:rsidR="007A251B" w:rsidRDefault="007A251B" w:rsidP="007A251B">
      <w:pPr>
        <w:pStyle w:val="Default"/>
        <w:ind w:left="720"/>
        <w:jc w:val="both"/>
        <w:rPr>
          <w:rFonts w:ascii="Times New Roman" w:eastAsia="Times New Roman" w:hAnsi="Times New Roman" w:cs="Times New Roman"/>
          <w:color w:val="auto"/>
        </w:rPr>
      </w:pPr>
    </w:p>
    <w:p w14:paraId="6D89316B" w14:textId="4D60CF46" w:rsidR="00061D45" w:rsidRPr="00F02551" w:rsidRDefault="00061D45" w:rsidP="007A251B">
      <w:pPr>
        <w:pStyle w:val="Default"/>
        <w:ind w:left="720"/>
        <w:jc w:val="both"/>
        <w:rPr>
          <w:rFonts w:ascii="Times New Roman" w:eastAsia="Times New Roman" w:hAnsi="Times New Roman" w:cs="Times New Roman"/>
          <w:color w:val="auto"/>
        </w:rPr>
      </w:pPr>
      <w:r>
        <w:rPr>
          <w:rFonts w:ascii="Times New Roman" w:eastAsia="Times New Roman" w:hAnsi="Times New Roman" w:cs="Times New Roman"/>
          <w:b/>
          <w:bCs/>
          <w:noProof/>
        </w:rPr>
        <mc:AlternateContent>
          <mc:Choice Requires="wps">
            <w:drawing>
              <wp:anchor distT="0" distB="0" distL="114300" distR="114300" simplePos="0" relativeHeight="251702272" behindDoc="0" locked="0" layoutInCell="1" allowOverlap="1" wp14:anchorId="6F8BA79C" wp14:editId="2F2AE5AE">
                <wp:simplePos x="0" y="0"/>
                <wp:positionH relativeFrom="column">
                  <wp:posOffset>2619375</wp:posOffset>
                </wp:positionH>
                <wp:positionV relativeFrom="paragraph">
                  <wp:posOffset>455295</wp:posOffset>
                </wp:positionV>
                <wp:extent cx="361950" cy="4476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549C64DC" w14:textId="765DE8DA" w:rsidR="003D4EDC" w:rsidRPr="00196BE9" w:rsidRDefault="003D4EDC" w:rsidP="00196BE9">
                            <w:pPr>
                              <w:rPr>
                                <w:sz w:val="24"/>
                                <w:szCs w:val="24"/>
                              </w:rPr>
                            </w:pPr>
                            <w:r>
                              <w:rPr>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BA79C" id="Text Box 24" o:spid="_x0000_s1047" type="#_x0000_t202" style="position:absolute;left:0;text-align:left;margin-left:206.25pt;margin-top:35.85pt;width:28.5pt;height:35.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NELw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" fillcolor="white [3201]" stroked="f" strokeweight=".5pt">
                <v:textbox>
                  <w:txbxContent>
                    <w:p w14:paraId="549C64DC" w14:textId="765DE8DA" w:rsidR="003D4EDC" w:rsidRPr="00196BE9" w:rsidRDefault="003D4EDC" w:rsidP="00196BE9">
                      <w:pPr>
                        <w:rPr>
                          <w:sz w:val="24"/>
                          <w:szCs w:val="24"/>
                        </w:rPr>
                      </w:pPr>
                      <w:r>
                        <w:rPr>
                          <w:sz w:val="24"/>
                          <w:szCs w:val="24"/>
                        </w:rPr>
                        <w:t>18</w:t>
                      </w:r>
                    </w:p>
                  </w:txbxContent>
                </v:textbox>
              </v:shape>
            </w:pict>
          </mc:Fallback>
        </mc:AlternateContent>
      </w:r>
    </w:p>
    <w:p w14:paraId="396CCE4F" w14:textId="011687BB"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Style w:val="Strong"/>
          <w:rFonts w:ascii="Times New Roman" w:hAnsi="Times New Roman" w:cs="Times New Roman"/>
          <w:color w:val="auto"/>
        </w:rPr>
        <w:lastRenderedPageBreak/>
        <w:t>The University Logo</w:t>
      </w:r>
      <w:r w:rsidRPr="00F02551">
        <w:rPr>
          <w:rFonts w:ascii="Times New Roman" w:hAnsi="Times New Roman" w:cs="Times New Roman"/>
          <w:color w:val="auto"/>
        </w:rPr>
        <w:t xml:space="preserve">:  The official logo of the University is the black </w:t>
      </w:r>
      <w:r w:rsidRPr="00F02551">
        <w:rPr>
          <w:rStyle w:val="Strong"/>
          <w:rFonts w:ascii="Times New Roman" w:hAnsi="Times New Roman" w:cs="Times New Roman"/>
          <w:color w:val="auto"/>
        </w:rPr>
        <w:t>Lion Emblem</w:t>
      </w:r>
      <w:r w:rsidRPr="00F02551">
        <w:rPr>
          <w:rFonts w:ascii="Times New Roman" w:hAnsi="Times New Roman" w:cs="Times New Roman"/>
          <w:b/>
          <w:bCs/>
          <w:color w:val="auto"/>
        </w:rPr>
        <w:t xml:space="preserve"> </w:t>
      </w:r>
      <w:r w:rsidRPr="00F02551">
        <w:rPr>
          <w:rFonts w:ascii="Times New Roman" w:hAnsi="Times New Roman" w:cs="Times New Roman"/>
          <w:color w:val="auto"/>
        </w:rPr>
        <w:t xml:space="preserve">encased within the University’s shield, accompanied by the motto </w:t>
      </w:r>
      <w:r w:rsidRPr="00F02551">
        <w:rPr>
          <w:rStyle w:val="Emphasis"/>
          <w:rFonts w:ascii="Times New Roman" w:hAnsi="Times New Roman" w:cs="Times New Roman"/>
          <w:color w:val="auto"/>
        </w:rPr>
        <w:t xml:space="preserve">“To Restore the Dignity of Man.” </w:t>
      </w:r>
      <w:r w:rsidRPr="00F02551">
        <w:rPr>
          <w:rFonts w:ascii="Times New Roman" w:hAnsi="Times New Roman" w:cs="Times New Roman"/>
          <w:color w:val="auto"/>
        </w:rPr>
        <w:t xml:space="preserve">The logo must not be redrawn, distorted, </w:t>
      </w:r>
      <w:proofErr w:type="spellStart"/>
      <w:r w:rsidRPr="00F02551">
        <w:rPr>
          <w:rFonts w:ascii="Times New Roman" w:hAnsi="Times New Roman" w:cs="Times New Roman"/>
          <w:color w:val="auto"/>
        </w:rPr>
        <w:t>recoloured</w:t>
      </w:r>
      <w:proofErr w:type="spellEnd"/>
      <w:r w:rsidRPr="00F02551">
        <w:rPr>
          <w:rFonts w:ascii="Times New Roman" w:hAnsi="Times New Roman" w:cs="Times New Roman"/>
          <w:color w:val="auto"/>
        </w:rPr>
        <w:t>, or altered in any way. It should always appear with adequate clear space around it, free from clutter or overlapping elements. The official logo should be used on all official documents, presentations, and publicity materials.</w:t>
      </w:r>
    </w:p>
    <w:p w14:paraId="1E3371DC" w14:textId="77777777" w:rsidR="007A251B" w:rsidRPr="00F02551" w:rsidRDefault="007A251B" w:rsidP="007A251B">
      <w:pPr>
        <w:pStyle w:val="ListParagraph"/>
        <w:spacing w:after="0"/>
        <w:rPr>
          <w:rFonts w:ascii="Times New Roman" w:eastAsia="Times New Roman" w:hAnsi="Times New Roman" w:cs="Times New Roman"/>
          <w:sz w:val="24"/>
          <w:szCs w:val="24"/>
        </w:rPr>
      </w:pPr>
    </w:p>
    <w:p w14:paraId="36A3D180" w14:textId="05898A52"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Style w:val="Strong"/>
          <w:rFonts w:ascii="Times New Roman" w:hAnsi="Times New Roman" w:cs="Times New Roman"/>
          <w:color w:val="auto"/>
        </w:rPr>
        <w:t>The Lion Crest</w:t>
      </w:r>
      <w:r w:rsidRPr="00F02551">
        <w:rPr>
          <w:rFonts w:ascii="Times New Roman" w:hAnsi="Times New Roman" w:cs="Times New Roman"/>
          <w:color w:val="auto"/>
        </w:rPr>
        <w:t xml:space="preserve">: The </w:t>
      </w:r>
      <w:r w:rsidRPr="00F02551">
        <w:rPr>
          <w:rStyle w:val="Strong"/>
          <w:rFonts w:ascii="Times New Roman" w:hAnsi="Times New Roman" w:cs="Times New Roman"/>
          <w:color w:val="auto"/>
        </w:rPr>
        <w:t>Lion Crest</w:t>
      </w:r>
      <w:r w:rsidRPr="00F02551">
        <w:rPr>
          <w:rFonts w:ascii="Times New Roman" w:hAnsi="Times New Roman" w:cs="Times New Roman"/>
          <w:color w:val="auto"/>
        </w:rPr>
        <w:t xml:space="preserve">, showing a lion standing on two hind legs with raised forepaws, is one of the University’s most recognizable symbols.   It represents </w:t>
      </w:r>
      <w:r w:rsidRPr="00F02551">
        <w:rPr>
          <w:rStyle w:val="Strong"/>
          <w:rFonts w:ascii="Times New Roman" w:hAnsi="Times New Roman" w:cs="Times New Roman"/>
          <w:color w:val="auto"/>
        </w:rPr>
        <w:t>strength, courage, and leadership</w:t>
      </w:r>
      <w:r w:rsidRPr="00F02551">
        <w:rPr>
          <w:rFonts w:ascii="Times New Roman" w:hAnsi="Times New Roman" w:cs="Times New Roman"/>
          <w:b/>
          <w:bCs/>
          <w:color w:val="auto"/>
        </w:rPr>
        <w:t xml:space="preserve">, </w:t>
      </w:r>
      <w:r w:rsidRPr="00F02551">
        <w:rPr>
          <w:rFonts w:ascii="Times New Roman" w:hAnsi="Times New Roman" w:cs="Times New Roman"/>
          <w:color w:val="auto"/>
        </w:rPr>
        <w:t>qualities that reflect the University’s mission and national pride. The crest appears on the official shield and is used on key identity items such as the University logo, certificates, seals, and ceremonial documents.</w:t>
      </w:r>
    </w:p>
    <w:p w14:paraId="45A8E767" w14:textId="74B164A9" w:rsidR="007A251B" w:rsidRPr="00F02551" w:rsidRDefault="007A251B" w:rsidP="007A251B">
      <w:pPr>
        <w:pStyle w:val="ListParagraph"/>
        <w:rPr>
          <w:rFonts w:ascii="Times New Roman" w:eastAsia="Times New Roman" w:hAnsi="Times New Roman" w:cs="Times New Roman"/>
          <w:sz w:val="24"/>
          <w:szCs w:val="24"/>
        </w:rPr>
      </w:pPr>
    </w:p>
    <w:p w14:paraId="7BC23454" w14:textId="7BE4B258"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Style w:val="Strong"/>
          <w:rFonts w:ascii="Times New Roman" w:hAnsi="Times New Roman" w:cs="Times New Roman"/>
          <w:color w:val="auto"/>
        </w:rPr>
        <w:t>Motto</w:t>
      </w:r>
      <w:r w:rsidRPr="00F02551">
        <w:rPr>
          <w:rFonts w:ascii="Times New Roman" w:eastAsia="Times New Roman" w:hAnsi="Times New Roman" w:cs="Times New Roman"/>
          <w:color w:val="auto"/>
        </w:rPr>
        <w:t xml:space="preserve">: The motto of the University is </w:t>
      </w:r>
      <w:r w:rsidRPr="00F02551">
        <w:rPr>
          <w:rFonts w:ascii="Times New Roman" w:eastAsia="Times New Roman" w:hAnsi="Times New Roman" w:cs="Times New Roman"/>
          <w:i/>
          <w:iCs/>
          <w:color w:val="auto"/>
        </w:rPr>
        <w:t>“</w:t>
      </w:r>
      <w:r w:rsidRPr="00F02551">
        <w:rPr>
          <w:rStyle w:val="Strong"/>
          <w:rFonts w:ascii="Times New Roman" w:hAnsi="Times New Roman" w:cs="Times New Roman"/>
          <w:i/>
          <w:iCs/>
          <w:color w:val="auto"/>
        </w:rPr>
        <w:t xml:space="preserve">To Restore the Dignity of Man.” </w:t>
      </w:r>
      <w:r w:rsidRPr="00F02551">
        <w:rPr>
          <w:rFonts w:ascii="Times New Roman" w:hAnsi="Times New Roman" w:cs="Times New Roman"/>
          <w:color w:val="auto"/>
        </w:rPr>
        <w:t>The motto expresses the University’s core philosophy and must always accompany the official logo or crest where applicable.</w:t>
      </w:r>
    </w:p>
    <w:p w14:paraId="645E7984" w14:textId="4D74FA73" w:rsidR="007A251B" w:rsidRPr="00F02551" w:rsidRDefault="007A251B" w:rsidP="007A251B">
      <w:pPr>
        <w:pStyle w:val="ListParagraph"/>
        <w:rPr>
          <w:rFonts w:ascii="Times New Roman" w:eastAsia="Times New Roman" w:hAnsi="Times New Roman" w:cs="Times New Roman"/>
          <w:sz w:val="24"/>
          <w:szCs w:val="24"/>
        </w:rPr>
      </w:pPr>
    </w:p>
    <w:p w14:paraId="1768B8AA" w14:textId="1213925A" w:rsidR="007A251B" w:rsidRPr="00F02551" w:rsidRDefault="007A251B" w:rsidP="007A251B">
      <w:pPr>
        <w:pStyle w:val="Default"/>
        <w:numPr>
          <w:ilvl w:val="2"/>
          <w:numId w:val="40"/>
        </w:numPr>
        <w:jc w:val="both"/>
        <w:rPr>
          <w:rStyle w:val="Emphasis"/>
          <w:rFonts w:ascii="Times New Roman" w:eastAsia="Times New Roman" w:hAnsi="Times New Roman" w:cs="Times New Roman"/>
          <w:b/>
          <w:bCs/>
          <w:i w:val="0"/>
          <w:iCs w:val="0"/>
          <w:color w:val="auto"/>
        </w:rPr>
      </w:pPr>
      <w:r w:rsidRPr="00F02551">
        <w:rPr>
          <w:rFonts w:ascii="Times New Roman" w:eastAsia="Times New Roman" w:hAnsi="Times New Roman" w:cs="Times New Roman"/>
          <w:b/>
          <w:bCs/>
          <w:color w:val="auto"/>
        </w:rPr>
        <w:t xml:space="preserve">Official </w:t>
      </w:r>
      <w:proofErr w:type="spellStart"/>
      <w:r w:rsidRPr="00F02551">
        <w:rPr>
          <w:rFonts w:ascii="Times New Roman" w:eastAsia="Times New Roman" w:hAnsi="Times New Roman" w:cs="Times New Roman"/>
          <w:b/>
          <w:bCs/>
          <w:color w:val="auto"/>
        </w:rPr>
        <w:t>Colours</w:t>
      </w:r>
      <w:proofErr w:type="spellEnd"/>
      <w:r w:rsidRPr="00F02551">
        <w:rPr>
          <w:rFonts w:ascii="Times New Roman" w:eastAsia="Times New Roman" w:hAnsi="Times New Roman" w:cs="Times New Roman"/>
          <w:b/>
          <w:bCs/>
          <w:color w:val="auto"/>
        </w:rPr>
        <w:t xml:space="preserve">: </w:t>
      </w:r>
      <w:r w:rsidRPr="00F02551">
        <w:rPr>
          <w:rFonts w:ascii="Times New Roman" w:hAnsi="Times New Roman" w:cs="Times New Roman"/>
          <w:color w:val="auto"/>
        </w:rPr>
        <w:t xml:space="preserve">The </w:t>
      </w:r>
      <w:r w:rsidRPr="00F02551">
        <w:rPr>
          <w:rStyle w:val="Strong"/>
          <w:rFonts w:ascii="Times New Roman" w:hAnsi="Times New Roman" w:cs="Times New Roman"/>
          <w:color w:val="auto"/>
        </w:rPr>
        <w:t xml:space="preserve">official </w:t>
      </w:r>
      <w:proofErr w:type="spellStart"/>
      <w:r w:rsidRPr="00F02551">
        <w:rPr>
          <w:rStyle w:val="Strong"/>
          <w:rFonts w:ascii="Times New Roman" w:hAnsi="Times New Roman" w:cs="Times New Roman"/>
          <w:color w:val="auto"/>
        </w:rPr>
        <w:t>colours</w:t>
      </w:r>
      <w:proofErr w:type="spellEnd"/>
      <w:r w:rsidRPr="00F02551">
        <w:rPr>
          <w:rFonts w:ascii="Times New Roman" w:hAnsi="Times New Roman" w:cs="Times New Roman"/>
          <w:color w:val="auto"/>
        </w:rPr>
        <w:t xml:space="preserve"> of the University of Nigeria are: </w:t>
      </w:r>
      <w:r w:rsidRPr="00F02551">
        <w:rPr>
          <w:rStyle w:val="Strong"/>
          <w:rFonts w:ascii="Times New Roman" w:hAnsi="Times New Roman" w:cs="Times New Roman"/>
          <w:color w:val="auto"/>
        </w:rPr>
        <w:t>Green</w:t>
      </w:r>
      <w:r w:rsidRPr="00F02551">
        <w:rPr>
          <w:rFonts w:ascii="Times New Roman" w:hAnsi="Times New Roman" w:cs="Times New Roman"/>
          <w:color w:val="auto"/>
        </w:rPr>
        <w:t xml:space="preserve"> Recommended Shade: </w:t>
      </w:r>
      <w:r w:rsidRPr="00F02551">
        <w:rPr>
          <w:rStyle w:val="Emphasis"/>
          <w:rFonts w:ascii="Times New Roman" w:hAnsi="Times New Roman" w:cs="Times New Roman"/>
          <w:color w:val="auto"/>
        </w:rPr>
        <w:t xml:space="preserve">Pantone 349C / RGB 0, 99, 56 / HEX #006338 and </w:t>
      </w:r>
      <w:r w:rsidRPr="00F02551">
        <w:rPr>
          <w:rStyle w:val="Strong"/>
          <w:rFonts w:ascii="Times New Roman" w:hAnsi="Times New Roman" w:cs="Times New Roman"/>
          <w:color w:val="auto"/>
        </w:rPr>
        <w:t>White</w:t>
      </w:r>
      <w:r w:rsidRPr="00F02551">
        <w:rPr>
          <w:rFonts w:ascii="Times New Roman" w:hAnsi="Times New Roman" w:cs="Times New Roman"/>
          <w:color w:val="auto"/>
        </w:rPr>
        <w:t xml:space="preserve"> Recommended Shade: </w:t>
      </w:r>
      <w:r w:rsidRPr="00F02551">
        <w:rPr>
          <w:rStyle w:val="Emphasis"/>
          <w:rFonts w:ascii="Times New Roman" w:hAnsi="Times New Roman" w:cs="Times New Roman"/>
          <w:color w:val="auto"/>
        </w:rPr>
        <w:t>White / RGB 255, 255, 255 / HEX #FFFFFF</w:t>
      </w:r>
    </w:p>
    <w:p w14:paraId="278100F7" w14:textId="3198AB40" w:rsidR="007A251B" w:rsidRPr="00F02551" w:rsidRDefault="007A251B" w:rsidP="007A251B">
      <w:pPr>
        <w:pStyle w:val="Default"/>
        <w:ind w:left="720"/>
        <w:jc w:val="both"/>
        <w:rPr>
          <w:rFonts w:ascii="Times New Roman" w:hAnsi="Times New Roman" w:cs="Times New Roman"/>
          <w:color w:val="auto"/>
        </w:rPr>
      </w:pPr>
      <w:r w:rsidRPr="00F02551">
        <w:rPr>
          <w:rFonts w:ascii="Times New Roman" w:hAnsi="Times New Roman" w:cs="Times New Roman"/>
          <w:color w:val="auto"/>
        </w:rPr>
        <w:t xml:space="preserve">Together, </w:t>
      </w:r>
      <w:r w:rsidRPr="00F02551">
        <w:rPr>
          <w:rStyle w:val="Strong"/>
          <w:rFonts w:ascii="Times New Roman" w:hAnsi="Times New Roman" w:cs="Times New Roman"/>
          <w:color w:val="auto"/>
        </w:rPr>
        <w:t>Green and White</w:t>
      </w:r>
      <w:r w:rsidRPr="00F02551">
        <w:rPr>
          <w:rFonts w:ascii="Times New Roman" w:hAnsi="Times New Roman" w:cs="Times New Roman"/>
          <w:color w:val="auto"/>
        </w:rPr>
        <w:t xml:space="preserve"> reflect both the University’s identity and Nigeria’s national </w:t>
      </w:r>
      <w:proofErr w:type="spellStart"/>
      <w:r w:rsidRPr="00F02551">
        <w:rPr>
          <w:rFonts w:ascii="Times New Roman" w:hAnsi="Times New Roman" w:cs="Times New Roman"/>
          <w:color w:val="auto"/>
        </w:rPr>
        <w:t>colours</w:t>
      </w:r>
      <w:proofErr w:type="spellEnd"/>
      <w:r w:rsidRPr="00F02551">
        <w:rPr>
          <w:rFonts w:ascii="Times New Roman" w:hAnsi="Times New Roman" w:cs="Times New Roman"/>
          <w:color w:val="auto"/>
        </w:rPr>
        <w:t xml:space="preserve">, emphasizing the University’s alignment to nation-building. </w:t>
      </w:r>
    </w:p>
    <w:p w14:paraId="1B0EC7D8" w14:textId="77777777" w:rsidR="007A251B" w:rsidRDefault="007A251B" w:rsidP="007A251B">
      <w:pPr>
        <w:pStyle w:val="Default"/>
        <w:ind w:left="720"/>
        <w:jc w:val="both"/>
        <w:rPr>
          <w:rFonts w:ascii="Times New Roman" w:hAnsi="Times New Roman" w:cs="Times New Roman"/>
          <w:color w:val="auto"/>
        </w:rPr>
      </w:pPr>
    </w:p>
    <w:p w14:paraId="21156138" w14:textId="6C26E61B" w:rsidR="007A251B" w:rsidRPr="00F02551" w:rsidRDefault="007A251B" w:rsidP="007A251B">
      <w:pPr>
        <w:pStyle w:val="Default"/>
        <w:ind w:left="720"/>
        <w:jc w:val="both"/>
        <w:rPr>
          <w:rFonts w:ascii="Times New Roman" w:hAnsi="Times New Roman" w:cs="Times New Roman"/>
          <w:color w:val="auto"/>
        </w:rPr>
      </w:pPr>
    </w:p>
    <w:p w14:paraId="4C3F5A37" w14:textId="77777777" w:rsidR="007A251B" w:rsidRPr="000C11FA" w:rsidRDefault="007A251B" w:rsidP="007A251B">
      <w:pPr>
        <w:pStyle w:val="Default"/>
        <w:numPr>
          <w:ilvl w:val="1"/>
          <w:numId w:val="40"/>
        </w:numPr>
        <w:jc w:val="both"/>
        <w:rPr>
          <w:rFonts w:ascii="Times New Roman" w:hAnsi="Times New Roman" w:cs="Times New Roman"/>
          <w:b/>
          <w:bCs/>
          <w:color w:val="auto"/>
        </w:rPr>
      </w:pPr>
      <w:r w:rsidRPr="000C11FA">
        <w:rPr>
          <w:rFonts w:ascii="Times New Roman" w:hAnsi="Times New Roman" w:cs="Times New Roman"/>
          <w:b/>
          <w:bCs/>
          <w:color w:val="auto"/>
        </w:rPr>
        <w:t>Use of UNN Logo and Crest</w:t>
      </w:r>
    </w:p>
    <w:p w14:paraId="3574C4A7" w14:textId="38931580" w:rsidR="007A251B" w:rsidRPr="00F02551" w:rsidRDefault="007A251B" w:rsidP="007A251B">
      <w:pPr>
        <w:pStyle w:val="Default"/>
        <w:ind w:left="600"/>
        <w:jc w:val="both"/>
        <w:rPr>
          <w:rFonts w:ascii="Times New Roman" w:hAnsi="Times New Roman" w:cs="Times New Roman"/>
          <w:color w:val="auto"/>
        </w:rPr>
      </w:pPr>
    </w:p>
    <w:p w14:paraId="5BA8F7E2" w14:textId="7CF04162"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hAnsi="Times New Roman" w:cs="Times New Roman"/>
          <w:color w:val="auto"/>
        </w:rPr>
        <w:t xml:space="preserve"> </w:t>
      </w:r>
      <w:r w:rsidRPr="000C11FA">
        <w:rPr>
          <w:rFonts w:ascii="Times New Roman" w:hAnsi="Times New Roman" w:cs="Times New Roman"/>
          <w:b/>
          <w:bCs/>
          <w:color w:val="auto"/>
        </w:rPr>
        <w:t>Approved Version</w:t>
      </w:r>
      <w:r w:rsidRPr="00F02551">
        <w:rPr>
          <w:rFonts w:ascii="Times New Roman" w:hAnsi="Times New Roman" w:cs="Times New Roman"/>
          <w:color w:val="auto"/>
        </w:rPr>
        <w:t xml:space="preserve">: </w:t>
      </w:r>
      <w:r w:rsidRPr="00F02551">
        <w:rPr>
          <w:rFonts w:ascii="Times New Roman" w:eastAsia="Times New Roman" w:hAnsi="Times New Roman" w:cs="Times New Roman"/>
          <w:color w:val="auto"/>
        </w:rPr>
        <w:t xml:space="preserve"> </w:t>
      </w:r>
      <w:r w:rsidRPr="00F02551">
        <w:rPr>
          <w:rFonts w:ascii="Times New Roman" w:hAnsi="Times New Roman" w:cs="Times New Roman"/>
          <w:color w:val="auto"/>
        </w:rPr>
        <w:t xml:space="preserve">Only </w:t>
      </w:r>
      <w:r w:rsidRPr="000C11FA">
        <w:rPr>
          <w:rStyle w:val="Strong"/>
          <w:rFonts w:ascii="Times New Roman" w:hAnsi="Times New Roman" w:cs="Times New Roman"/>
          <w:b w:val="0"/>
          <w:bCs w:val="0"/>
          <w:color w:val="auto"/>
        </w:rPr>
        <w:t>officially approved version</w:t>
      </w:r>
      <w:r w:rsidRPr="00F02551">
        <w:rPr>
          <w:rFonts w:ascii="Times New Roman" w:hAnsi="Times New Roman" w:cs="Times New Roman"/>
          <w:color w:val="auto"/>
        </w:rPr>
        <w:t xml:space="preserve"> of the logo, as provided by the University’s Public Relations Unit, shall be used. The logo should not be redrawn, encircled, distorted, or recreated from low-quality copies. Different logo versions (full </w:t>
      </w:r>
      <w:proofErr w:type="spellStart"/>
      <w:r w:rsidRPr="00F02551">
        <w:rPr>
          <w:rFonts w:ascii="Times New Roman" w:hAnsi="Times New Roman" w:cs="Times New Roman"/>
          <w:color w:val="auto"/>
        </w:rPr>
        <w:t>colour</w:t>
      </w:r>
      <w:proofErr w:type="spellEnd"/>
      <w:r w:rsidRPr="00F02551">
        <w:rPr>
          <w:rFonts w:ascii="Times New Roman" w:hAnsi="Times New Roman" w:cs="Times New Roman"/>
          <w:color w:val="auto"/>
        </w:rPr>
        <w:t>, black and white, monochrome) should be used appropriately depending on background and medium.</w:t>
      </w:r>
    </w:p>
    <w:p w14:paraId="7C3A824C" w14:textId="2B042D1D" w:rsidR="007A251B" w:rsidRPr="00F02551" w:rsidRDefault="007A251B" w:rsidP="007A251B">
      <w:pPr>
        <w:pStyle w:val="Default"/>
        <w:ind w:left="720"/>
        <w:jc w:val="both"/>
        <w:rPr>
          <w:rFonts w:ascii="Times New Roman" w:eastAsia="Times New Roman" w:hAnsi="Times New Roman" w:cs="Times New Roman"/>
          <w:color w:val="auto"/>
        </w:rPr>
      </w:pPr>
    </w:p>
    <w:p w14:paraId="6BA59EB5" w14:textId="6BEE6653" w:rsidR="007A251B" w:rsidRPr="00F02551" w:rsidRDefault="007A251B" w:rsidP="007A251B">
      <w:pPr>
        <w:pStyle w:val="Default"/>
        <w:numPr>
          <w:ilvl w:val="2"/>
          <w:numId w:val="40"/>
        </w:numPr>
        <w:jc w:val="both"/>
        <w:rPr>
          <w:rFonts w:ascii="Times New Roman" w:eastAsia="Times New Roman" w:hAnsi="Times New Roman" w:cs="Times New Roman"/>
          <w:color w:val="auto"/>
        </w:rPr>
      </w:pPr>
      <w:proofErr w:type="spellStart"/>
      <w:r w:rsidRPr="00F02551">
        <w:rPr>
          <w:rStyle w:val="Strong"/>
          <w:rFonts w:ascii="Times New Roman" w:hAnsi="Times New Roman" w:cs="Times New Roman"/>
          <w:color w:val="auto"/>
        </w:rPr>
        <w:t>Colour</w:t>
      </w:r>
      <w:proofErr w:type="spellEnd"/>
      <w:r w:rsidRPr="00F02551">
        <w:rPr>
          <w:rStyle w:val="Strong"/>
          <w:rFonts w:ascii="Times New Roman" w:hAnsi="Times New Roman" w:cs="Times New Roman"/>
          <w:color w:val="auto"/>
        </w:rPr>
        <w:t xml:space="preserve"> Usage:  </w:t>
      </w:r>
      <w:r w:rsidRPr="00F02551">
        <w:rPr>
          <w:rFonts w:ascii="Times New Roman" w:hAnsi="Times New Roman" w:cs="Times New Roman"/>
          <w:color w:val="auto"/>
        </w:rPr>
        <w:t xml:space="preserve">The logo must appear in its </w:t>
      </w:r>
      <w:r w:rsidRPr="00F02551">
        <w:rPr>
          <w:rStyle w:val="Strong"/>
          <w:rFonts w:ascii="Times New Roman" w:hAnsi="Times New Roman" w:cs="Times New Roman"/>
          <w:color w:val="auto"/>
        </w:rPr>
        <w:t xml:space="preserve">official </w:t>
      </w:r>
      <w:proofErr w:type="spellStart"/>
      <w:r w:rsidRPr="00F02551">
        <w:rPr>
          <w:rStyle w:val="Strong"/>
          <w:rFonts w:ascii="Times New Roman" w:hAnsi="Times New Roman" w:cs="Times New Roman"/>
          <w:color w:val="auto"/>
        </w:rPr>
        <w:t>colour</w:t>
      </w:r>
      <w:proofErr w:type="spellEnd"/>
      <w:r w:rsidRPr="00F02551">
        <w:rPr>
          <w:rStyle w:val="Strong"/>
          <w:rFonts w:ascii="Times New Roman" w:hAnsi="Times New Roman" w:cs="Times New Roman"/>
          <w:color w:val="auto"/>
        </w:rPr>
        <w:t xml:space="preserve"> palette of green and white</w:t>
      </w:r>
      <w:r w:rsidRPr="00F02551">
        <w:rPr>
          <w:rFonts w:ascii="Times New Roman" w:hAnsi="Times New Roman" w:cs="Times New Roman"/>
          <w:b/>
          <w:bCs/>
          <w:color w:val="auto"/>
        </w:rPr>
        <w:t xml:space="preserve">, </w:t>
      </w:r>
      <w:r w:rsidRPr="00F02551">
        <w:rPr>
          <w:rFonts w:ascii="Times New Roman" w:hAnsi="Times New Roman" w:cs="Times New Roman"/>
          <w:color w:val="auto"/>
        </w:rPr>
        <w:t xml:space="preserve">except in cases where reproduction limitations apply (e.g., black-and-white printing). The </w:t>
      </w:r>
      <w:proofErr w:type="spellStart"/>
      <w:r w:rsidRPr="00F02551">
        <w:rPr>
          <w:rFonts w:ascii="Times New Roman" w:hAnsi="Times New Roman" w:cs="Times New Roman"/>
          <w:color w:val="auto"/>
        </w:rPr>
        <w:t>colours</w:t>
      </w:r>
      <w:proofErr w:type="spellEnd"/>
      <w:r w:rsidRPr="00F02551">
        <w:rPr>
          <w:rFonts w:ascii="Times New Roman" w:hAnsi="Times New Roman" w:cs="Times New Roman"/>
          <w:color w:val="auto"/>
        </w:rPr>
        <w:t xml:space="preserve"> must not be altered or replaced with other shades</w:t>
      </w:r>
    </w:p>
    <w:p w14:paraId="4BC684C2" w14:textId="47A66666" w:rsidR="007A251B" w:rsidRPr="00F02551" w:rsidRDefault="007A251B" w:rsidP="007A251B">
      <w:pPr>
        <w:pStyle w:val="ListParagraph"/>
        <w:spacing w:after="0"/>
        <w:rPr>
          <w:rFonts w:ascii="Times New Roman" w:eastAsia="Times New Roman" w:hAnsi="Times New Roman" w:cs="Times New Roman"/>
          <w:sz w:val="24"/>
          <w:szCs w:val="24"/>
        </w:rPr>
      </w:pPr>
    </w:p>
    <w:p w14:paraId="19DFDBD3" w14:textId="3FD5F922"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eastAsia="Times New Roman" w:hAnsi="Times New Roman" w:cs="Times New Roman"/>
          <w:b/>
          <w:bCs/>
          <w:color w:val="auto"/>
        </w:rPr>
        <w:t>Spacing and Size:</w:t>
      </w:r>
      <w:r w:rsidRPr="00F02551">
        <w:rPr>
          <w:rFonts w:ascii="Times New Roman" w:eastAsia="Times New Roman" w:hAnsi="Times New Roman" w:cs="Times New Roman"/>
          <w:color w:val="auto"/>
        </w:rPr>
        <w:t xml:space="preserve"> The logo should not appear smaller than 2 cm in height in print, or 100 px in digital use.  A clear area equivalent to at least the height of the letter “U” in “University” should be left around all sides of the logo.</w:t>
      </w:r>
    </w:p>
    <w:p w14:paraId="3C00DCDC" w14:textId="36640236" w:rsidR="007A251B" w:rsidRPr="00F02551" w:rsidRDefault="007A251B" w:rsidP="007A251B">
      <w:pPr>
        <w:pStyle w:val="ListParagraph"/>
        <w:rPr>
          <w:rFonts w:ascii="Times New Roman" w:eastAsia="Times New Roman" w:hAnsi="Times New Roman" w:cs="Times New Roman"/>
          <w:sz w:val="24"/>
          <w:szCs w:val="24"/>
        </w:rPr>
      </w:pPr>
    </w:p>
    <w:p w14:paraId="0825A809" w14:textId="68184D2C"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eastAsia="Times New Roman" w:hAnsi="Times New Roman" w:cs="Times New Roman"/>
          <w:b/>
          <w:bCs/>
          <w:color w:val="auto"/>
        </w:rPr>
        <w:t>Placement:</w:t>
      </w:r>
      <w:r w:rsidRPr="00F02551">
        <w:rPr>
          <w:rFonts w:ascii="Times New Roman" w:eastAsia="Times New Roman" w:hAnsi="Times New Roman" w:cs="Times New Roman"/>
          <w:color w:val="auto"/>
        </w:rPr>
        <w:t xml:space="preserve"> </w:t>
      </w:r>
      <w:r w:rsidRPr="00F02551">
        <w:rPr>
          <w:rFonts w:ascii="Times New Roman" w:hAnsi="Times New Roman" w:cs="Times New Roman"/>
          <w:color w:val="auto"/>
        </w:rPr>
        <w:t>The logo should appear plain backgrounds</w:t>
      </w:r>
      <w:r w:rsidRPr="00F02551">
        <w:rPr>
          <w:rFonts w:ascii="Times New Roman" w:hAnsi="Times New Roman" w:cs="Times New Roman"/>
          <w:b/>
          <w:bCs/>
          <w:color w:val="auto"/>
        </w:rPr>
        <w:t>.</w:t>
      </w:r>
      <w:r w:rsidRPr="00F02551">
        <w:rPr>
          <w:rFonts w:ascii="Times New Roman" w:eastAsia="Times New Roman" w:hAnsi="Times New Roman" w:cs="Times New Roman"/>
          <w:color w:val="auto"/>
        </w:rPr>
        <w:t xml:space="preserve"> It must not be placed over busy backgrounds, images, or patterns that reduce legibility. The position of the logo shall always be upright and proportionate. It shall never be tilted, stretched, or compressed.</w:t>
      </w:r>
    </w:p>
    <w:p w14:paraId="27AC1905" w14:textId="016FE1A2" w:rsidR="007A251B" w:rsidRPr="00F02551" w:rsidRDefault="007A251B" w:rsidP="007A251B">
      <w:pPr>
        <w:pStyle w:val="ListParagraph"/>
        <w:rPr>
          <w:rFonts w:ascii="Times New Roman" w:eastAsia="Times New Roman" w:hAnsi="Times New Roman" w:cs="Times New Roman"/>
          <w:sz w:val="24"/>
          <w:szCs w:val="24"/>
        </w:rPr>
      </w:pPr>
    </w:p>
    <w:p w14:paraId="10488DB1" w14:textId="162012DC" w:rsidR="007A251B" w:rsidRPr="00F02551" w:rsidRDefault="00061D45" w:rsidP="007A251B">
      <w:pPr>
        <w:pStyle w:val="Default"/>
        <w:numPr>
          <w:ilvl w:val="2"/>
          <w:numId w:val="40"/>
        </w:numPr>
        <w:jc w:val="both"/>
        <w:rPr>
          <w:rFonts w:ascii="Times New Roman" w:eastAsia="Times New Roman" w:hAnsi="Times New Roman" w:cs="Times New Roman"/>
          <w:color w:val="auto"/>
        </w:rPr>
      </w:pPr>
      <w:r>
        <w:rPr>
          <w:rFonts w:ascii="Times New Roman" w:eastAsia="Times New Roman" w:hAnsi="Times New Roman" w:cs="Times New Roman"/>
          <w:b/>
          <w:bCs/>
          <w:noProof/>
        </w:rPr>
        <mc:AlternateContent>
          <mc:Choice Requires="wps">
            <w:drawing>
              <wp:anchor distT="0" distB="0" distL="114300" distR="114300" simplePos="0" relativeHeight="251704320" behindDoc="0" locked="0" layoutInCell="1" allowOverlap="1" wp14:anchorId="3EA82DF7" wp14:editId="18F901F2">
                <wp:simplePos x="0" y="0"/>
                <wp:positionH relativeFrom="column">
                  <wp:posOffset>2438400</wp:posOffset>
                </wp:positionH>
                <wp:positionV relativeFrom="paragraph">
                  <wp:posOffset>806450</wp:posOffset>
                </wp:positionV>
                <wp:extent cx="361950" cy="4476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725117BD" w14:textId="77777777" w:rsidR="003D4EDC" w:rsidRPr="00196BE9" w:rsidRDefault="003D4EDC" w:rsidP="00196BE9">
                            <w:pPr>
                              <w:rPr>
                                <w:sz w:val="24"/>
                                <w:szCs w:val="24"/>
                              </w:rPr>
                            </w:pPr>
                            <w:r>
                              <w:rPr>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82DF7" id="Text Box 25" o:spid="_x0000_s1048" type="#_x0000_t202" style="position:absolute;left:0;text-align:left;margin-left:192pt;margin-top:63.5pt;width:28.5pt;height:35.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LgMA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" fillcolor="white [3201]" stroked="f" strokeweight=".5pt">
                <v:textbox>
                  <w:txbxContent>
                    <w:p w14:paraId="725117BD" w14:textId="77777777" w:rsidR="003D4EDC" w:rsidRPr="00196BE9" w:rsidRDefault="003D4EDC" w:rsidP="00196BE9">
                      <w:pPr>
                        <w:rPr>
                          <w:sz w:val="24"/>
                          <w:szCs w:val="24"/>
                        </w:rPr>
                      </w:pPr>
                      <w:r>
                        <w:rPr>
                          <w:sz w:val="24"/>
                          <w:szCs w:val="24"/>
                        </w:rPr>
                        <w:t>19</w:t>
                      </w:r>
                    </w:p>
                  </w:txbxContent>
                </v:textbox>
              </v:shape>
            </w:pict>
          </mc:Fallback>
        </mc:AlternateContent>
      </w:r>
      <w:r w:rsidR="007A251B" w:rsidRPr="00F02551">
        <w:rPr>
          <w:rFonts w:ascii="Times New Roman" w:eastAsia="Times New Roman" w:hAnsi="Times New Roman" w:cs="Times New Roman"/>
          <w:b/>
          <w:bCs/>
          <w:color w:val="auto"/>
        </w:rPr>
        <w:t xml:space="preserve">Co-branding Usage: </w:t>
      </w:r>
      <w:r w:rsidR="007A251B" w:rsidRPr="00F02551">
        <w:rPr>
          <w:rFonts w:ascii="Times New Roman" w:eastAsia="Times New Roman" w:hAnsi="Times New Roman" w:cs="Times New Roman"/>
          <w:color w:val="auto"/>
        </w:rPr>
        <w:t xml:space="preserve"> When used alongside partner or sponsor logos, the University logo shall be given equal prominence and clear separation from other marks. All co-branded materials shall be approved by the Public Relations Unit before publication or dissemination.</w:t>
      </w:r>
    </w:p>
    <w:p w14:paraId="4A706D9B" w14:textId="1DCF550E" w:rsidR="007A251B" w:rsidRPr="00F02551" w:rsidRDefault="007A251B" w:rsidP="007A251B">
      <w:pPr>
        <w:pStyle w:val="ListParagraph"/>
        <w:rPr>
          <w:rFonts w:ascii="Times New Roman" w:eastAsia="Times New Roman" w:hAnsi="Times New Roman" w:cs="Times New Roman"/>
          <w:sz w:val="24"/>
          <w:szCs w:val="24"/>
        </w:rPr>
      </w:pPr>
    </w:p>
    <w:p w14:paraId="5629B6E3" w14:textId="29679301"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eastAsia="Times New Roman" w:hAnsi="Times New Roman" w:cs="Times New Roman"/>
          <w:b/>
          <w:bCs/>
          <w:color w:val="auto"/>
        </w:rPr>
        <w:t xml:space="preserve"> Internal Communications</w:t>
      </w:r>
      <w:r w:rsidRPr="00F02551">
        <w:rPr>
          <w:rFonts w:ascii="Times New Roman" w:eastAsia="Times New Roman" w:hAnsi="Times New Roman" w:cs="Times New Roman"/>
          <w:color w:val="auto"/>
        </w:rPr>
        <w:t xml:space="preserve">: Academic and Administrative entities within the University shall </w:t>
      </w:r>
      <w:r w:rsidRPr="00F02551">
        <w:rPr>
          <w:rFonts w:ascii="Times New Roman" w:hAnsi="Times New Roman" w:cs="Times New Roman"/>
          <w:color w:val="auto"/>
        </w:rPr>
        <w:t xml:space="preserve">use the logo only on official University documents, memos, reports, and presentations. </w:t>
      </w:r>
      <w:r w:rsidRPr="00F02551">
        <w:rPr>
          <w:rFonts w:ascii="Times New Roman" w:eastAsia="Times New Roman" w:hAnsi="Times New Roman" w:cs="Times New Roman"/>
          <w:color w:val="auto"/>
        </w:rPr>
        <w:t xml:space="preserve">Informal or personal communications (e.g., personal emails, unofficial notices) should not carry the University’s logo. No academic or administrative entity is allowed to create alternate logos or insignias without formal approval by the Public Relations Unit. Non-academic or administrative entities within the campuses of UNN, including religious organizations, private businesses and associations shall not use the Logo of the University to represent itself or their </w:t>
      </w:r>
      <w:proofErr w:type="spellStart"/>
      <w:r w:rsidRPr="00F02551">
        <w:rPr>
          <w:rFonts w:ascii="Times New Roman" w:eastAsia="Times New Roman" w:hAnsi="Times New Roman" w:cs="Times New Roman"/>
          <w:color w:val="auto"/>
        </w:rPr>
        <w:t>programmes</w:t>
      </w:r>
      <w:proofErr w:type="spellEnd"/>
      <w:r w:rsidRPr="00F02551">
        <w:rPr>
          <w:rFonts w:ascii="Times New Roman" w:eastAsia="Times New Roman" w:hAnsi="Times New Roman" w:cs="Times New Roman"/>
          <w:color w:val="auto"/>
        </w:rPr>
        <w:t xml:space="preserve">.  </w:t>
      </w:r>
      <w:r w:rsidRPr="00F02551">
        <w:rPr>
          <w:rFonts w:ascii="Times New Roman" w:hAnsi="Times New Roman" w:cs="Times New Roman"/>
          <w:color w:val="auto"/>
        </w:rPr>
        <w:t xml:space="preserve">All letterheads, memos, envelopes, business cards, and reports must bear the official logo in approved </w:t>
      </w:r>
      <w:proofErr w:type="spellStart"/>
      <w:r w:rsidRPr="00F02551">
        <w:rPr>
          <w:rFonts w:ascii="Times New Roman" w:hAnsi="Times New Roman" w:cs="Times New Roman"/>
          <w:color w:val="auto"/>
        </w:rPr>
        <w:t>colour</w:t>
      </w:r>
      <w:proofErr w:type="spellEnd"/>
      <w:r w:rsidRPr="00F02551">
        <w:rPr>
          <w:rFonts w:ascii="Times New Roman" w:hAnsi="Times New Roman" w:cs="Times New Roman"/>
          <w:color w:val="auto"/>
        </w:rPr>
        <w:t xml:space="preserve"> formats. Templates shall be provided by the Public Relations Unit. </w:t>
      </w:r>
      <w:r w:rsidRPr="00F02551">
        <w:rPr>
          <w:rFonts w:ascii="Times New Roman" w:eastAsia="Times New Roman" w:hAnsi="Times New Roman" w:cs="Times New Roman"/>
          <w:color w:val="auto"/>
        </w:rPr>
        <w:t xml:space="preserve"> </w:t>
      </w:r>
    </w:p>
    <w:p w14:paraId="195A0BAB" w14:textId="01A6F885" w:rsidR="007A251B" w:rsidRPr="00F02551" w:rsidRDefault="007A251B" w:rsidP="007A251B">
      <w:pPr>
        <w:pStyle w:val="ListParagraph"/>
        <w:rPr>
          <w:rFonts w:ascii="Times New Roman" w:eastAsia="Times New Roman" w:hAnsi="Times New Roman" w:cs="Times New Roman"/>
          <w:sz w:val="24"/>
          <w:szCs w:val="24"/>
        </w:rPr>
      </w:pPr>
    </w:p>
    <w:p w14:paraId="2E7E537F" w14:textId="6426FD4B"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eastAsia="Times New Roman" w:hAnsi="Times New Roman" w:cs="Times New Roman"/>
          <w:b/>
          <w:bCs/>
          <w:color w:val="auto"/>
        </w:rPr>
        <w:t xml:space="preserve">   Use of Logo in External Communications: </w:t>
      </w:r>
      <w:r w:rsidRPr="00F02551">
        <w:rPr>
          <w:rFonts w:ascii="Times New Roman" w:hAnsi="Times New Roman" w:cs="Times New Roman"/>
          <w:color w:val="auto"/>
        </w:rPr>
        <w:t xml:space="preserve">The University’s logo must appear on all official external materials, including press releases, websites, event banners, advertisements, documentaries, publications, and social media. </w:t>
      </w:r>
      <w:r w:rsidRPr="00F02551">
        <w:rPr>
          <w:rFonts w:ascii="Times New Roman" w:eastAsia="Times New Roman" w:hAnsi="Times New Roman" w:cs="Times New Roman"/>
          <w:color w:val="auto"/>
        </w:rPr>
        <w:t xml:space="preserve">External vendors, contractors, or partners must receive written authorization before using the UNN logo or insignia. Use of the logo in advertising, sponsorships, or third-party materials must be vetted by the Public Relations Unit to ensure it aligns with the University’s image and values. </w:t>
      </w:r>
    </w:p>
    <w:p w14:paraId="3F5607B4" w14:textId="57E8F119" w:rsidR="007A251B" w:rsidRPr="00F02551" w:rsidRDefault="007A251B" w:rsidP="007A251B">
      <w:pPr>
        <w:pStyle w:val="ListParagraph"/>
        <w:rPr>
          <w:rFonts w:ascii="Times New Roman" w:eastAsia="Times New Roman" w:hAnsi="Times New Roman" w:cs="Times New Roman"/>
          <w:sz w:val="24"/>
          <w:szCs w:val="24"/>
        </w:rPr>
      </w:pPr>
    </w:p>
    <w:p w14:paraId="627252B0" w14:textId="464E5DFA" w:rsidR="007A251B" w:rsidRPr="00F02551" w:rsidRDefault="007A251B" w:rsidP="007A251B">
      <w:pPr>
        <w:pStyle w:val="Default"/>
        <w:numPr>
          <w:ilvl w:val="2"/>
          <w:numId w:val="40"/>
        </w:numPr>
        <w:jc w:val="both"/>
        <w:rPr>
          <w:rFonts w:ascii="Times New Roman" w:eastAsia="Times New Roman" w:hAnsi="Times New Roman" w:cs="Times New Roman"/>
          <w:color w:val="auto"/>
        </w:rPr>
      </w:pPr>
      <w:r w:rsidRPr="00F02551">
        <w:rPr>
          <w:rFonts w:ascii="Times New Roman" w:eastAsia="Times New Roman" w:hAnsi="Times New Roman" w:cs="Times New Roman"/>
          <w:b/>
          <w:bCs/>
          <w:color w:val="auto"/>
        </w:rPr>
        <w:t xml:space="preserve">Digital and Social Media Usage:  </w:t>
      </w:r>
      <w:r w:rsidRPr="00F02551">
        <w:rPr>
          <w:rFonts w:ascii="Times New Roman" w:hAnsi="Times New Roman" w:cs="Times New Roman"/>
          <w:color w:val="auto"/>
        </w:rPr>
        <w:t xml:space="preserve">The logo shall maintain </w:t>
      </w:r>
      <w:r w:rsidRPr="00F02551">
        <w:rPr>
          <w:rStyle w:val="Strong"/>
          <w:rFonts w:ascii="Times New Roman" w:hAnsi="Times New Roman" w:cs="Times New Roman"/>
          <w:color w:val="auto"/>
        </w:rPr>
        <w:t>high resolution and proper proportions</w:t>
      </w:r>
      <w:r w:rsidRPr="00F02551">
        <w:rPr>
          <w:rFonts w:ascii="Times New Roman" w:hAnsi="Times New Roman" w:cs="Times New Roman"/>
          <w:color w:val="auto"/>
        </w:rPr>
        <w:t xml:space="preserve"> in all digital formats. It should not be used as a background, watermark, or decorative element. On social media channels, the logo shall be used only on </w:t>
      </w:r>
      <w:r w:rsidRPr="00F02551">
        <w:rPr>
          <w:rStyle w:val="Strong"/>
          <w:rFonts w:ascii="Times New Roman" w:hAnsi="Times New Roman" w:cs="Times New Roman"/>
          <w:color w:val="auto"/>
        </w:rPr>
        <w:t>official University accounts</w:t>
      </w:r>
      <w:r w:rsidRPr="00F02551">
        <w:rPr>
          <w:rFonts w:ascii="Times New Roman" w:hAnsi="Times New Roman" w:cs="Times New Roman"/>
          <w:color w:val="auto"/>
        </w:rPr>
        <w:t xml:space="preserve"> managed by authorized individuals.</w:t>
      </w:r>
    </w:p>
    <w:p w14:paraId="56DB2305" w14:textId="7C28DDB1" w:rsidR="007A251B" w:rsidRPr="00F02551" w:rsidRDefault="007A251B" w:rsidP="007A251B">
      <w:pPr>
        <w:pStyle w:val="ListParagraph"/>
        <w:rPr>
          <w:rFonts w:ascii="Times New Roman" w:eastAsia="Times New Roman" w:hAnsi="Times New Roman" w:cs="Times New Roman"/>
          <w:sz w:val="24"/>
          <w:szCs w:val="24"/>
        </w:rPr>
      </w:pPr>
    </w:p>
    <w:p w14:paraId="75F9BF28" w14:textId="432002CF" w:rsidR="007A251B" w:rsidRPr="00603EE1" w:rsidRDefault="007A251B" w:rsidP="00603EE1">
      <w:pPr>
        <w:pStyle w:val="Default"/>
        <w:numPr>
          <w:ilvl w:val="1"/>
          <w:numId w:val="40"/>
        </w:numPr>
        <w:jc w:val="both"/>
        <w:rPr>
          <w:rFonts w:ascii="Times New Roman" w:eastAsia="Times New Roman" w:hAnsi="Times New Roman" w:cs="Times New Roman"/>
          <w:color w:val="auto"/>
        </w:rPr>
      </w:pPr>
      <w:r w:rsidRPr="00F02551">
        <w:rPr>
          <w:rStyle w:val="Strong"/>
          <w:rFonts w:ascii="Times New Roman" w:hAnsi="Times New Roman" w:cs="Times New Roman"/>
          <w:color w:val="auto"/>
        </w:rPr>
        <w:t xml:space="preserve">Typography: The University’s Primary Font (Print) is </w:t>
      </w:r>
      <w:r w:rsidRPr="00F02551">
        <w:rPr>
          <w:rFonts w:ascii="Times New Roman" w:hAnsi="Times New Roman" w:cs="Times New Roman"/>
          <w:color w:val="auto"/>
        </w:rPr>
        <w:t xml:space="preserve">Times New Roman or Georgia, while the </w:t>
      </w:r>
      <w:r w:rsidRPr="00F02551">
        <w:rPr>
          <w:rStyle w:val="Strong"/>
          <w:rFonts w:ascii="Times New Roman" w:hAnsi="Times New Roman" w:cs="Times New Roman"/>
          <w:color w:val="auto"/>
        </w:rPr>
        <w:t xml:space="preserve">Secondary Font for digital communication shall be </w:t>
      </w:r>
      <w:r w:rsidRPr="00F02551">
        <w:rPr>
          <w:rFonts w:ascii="Times New Roman" w:hAnsi="Times New Roman" w:cs="Times New Roman"/>
          <w:color w:val="auto"/>
        </w:rPr>
        <w:t>Arial or Helvetica. Headings may appear in bold; italics may be used for emphasis, but decorative fonts are not allowed in official documents of the University of Nigeria</w:t>
      </w:r>
    </w:p>
    <w:p w14:paraId="092750E1" w14:textId="76A9333D" w:rsidR="007A251B" w:rsidRDefault="007A251B" w:rsidP="007A251B">
      <w:pPr>
        <w:spacing w:after="0" w:line="240" w:lineRule="auto"/>
        <w:jc w:val="both"/>
        <w:outlineLvl w:val="0"/>
        <w:rPr>
          <w:rFonts w:ascii="Times New Roman" w:eastAsia="Times New Roman" w:hAnsi="Times New Roman" w:cs="Times New Roman"/>
          <w:b/>
          <w:bCs/>
          <w:kern w:val="36"/>
          <w:sz w:val="24"/>
          <w:szCs w:val="24"/>
        </w:rPr>
      </w:pPr>
    </w:p>
    <w:p w14:paraId="44567838" w14:textId="59F32ED2" w:rsidR="007A251B" w:rsidRPr="00F02551" w:rsidRDefault="007A251B" w:rsidP="007A251B">
      <w:pPr>
        <w:spacing w:after="0" w:line="240" w:lineRule="auto"/>
        <w:jc w:val="both"/>
        <w:outlineLvl w:val="0"/>
        <w:rPr>
          <w:rFonts w:ascii="Times New Roman" w:eastAsia="Times New Roman" w:hAnsi="Times New Roman" w:cs="Times New Roman"/>
          <w:b/>
          <w:bCs/>
          <w:kern w:val="36"/>
          <w:sz w:val="24"/>
          <w:szCs w:val="24"/>
        </w:rPr>
      </w:pPr>
    </w:p>
    <w:p w14:paraId="444EC3D3" w14:textId="42D0487C" w:rsidR="007A251B" w:rsidRDefault="007A251B" w:rsidP="007A251B">
      <w:pPr>
        <w:spacing w:after="0" w:line="240" w:lineRule="auto"/>
        <w:jc w:val="both"/>
        <w:outlineLvl w:val="0"/>
        <w:rPr>
          <w:rFonts w:ascii="Times New Roman" w:eastAsia="Times New Roman" w:hAnsi="Times New Roman" w:cs="Times New Roman"/>
          <w:kern w:val="36"/>
          <w:sz w:val="24"/>
          <w:szCs w:val="24"/>
        </w:rPr>
      </w:pPr>
      <w:r w:rsidRPr="00F02551">
        <w:rPr>
          <w:rFonts w:ascii="Times New Roman" w:eastAsia="Times New Roman" w:hAnsi="Times New Roman" w:cs="Times New Roman"/>
          <w:b/>
          <w:bCs/>
          <w:kern w:val="36"/>
          <w:sz w:val="24"/>
          <w:szCs w:val="24"/>
        </w:rPr>
        <w:t>11.0</w:t>
      </w:r>
      <w:r w:rsidRPr="00F02551">
        <w:rPr>
          <w:rFonts w:ascii="Times New Roman" w:eastAsia="Times New Roman" w:hAnsi="Times New Roman" w:cs="Times New Roman"/>
          <w:b/>
          <w:bCs/>
          <w:kern w:val="36"/>
          <w:sz w:val="24"/>
          <w:szCs w:val="24"/>
        </w:rPr>
        <w:tab/>
      </w:r>
      <w:r w:rsidR="00603EE1">
        <w:rPr>
          <w:rFonts w:ascii="Times New Roman" w:eastAsia="Times New Roman" w:hAnsi="Times New Roman" w:cs="Times New Roman"/>
          <w:b/>
          <w:bCs/>
          <w:kern w:val="36"/>
          <w:sz w:val="24"/>
          <w:szCs w:val="24"/>
        </w:rPr>
        <w:t>U</w:t>
      </w:r>
      <w:r w:rsidR="00603EE1" w:rsidRPr="00603EE1">
        <w:rPr>
          <w:rFonts w:ascii="Times New Roman" w:eastAsia="Times New Roman" w:hAnsi="Times New Roman" w:cs="Times New Roman"/>
          <w:b/>
          <w:bCs/>
          <w:kern w:val="36"/>
          <w:sz w:val="24"/>
          <w:szCs w:val="24"/>
        </w:rPr>
        <w:t xml:space="preserve">niversity of </w:t>
      </w:r>
      <w:r w:rsidR="00603EE1">
        <w:rPr>
          <w:rFonts w:ascii="Times New Roman" w:eastAsia="Times New Roman" w:hAnsi="Times New Roman" w:cs="Times New Roman"/>
          <w:b/>
          <w:bCs/>
          <w:kern w:val="36"/>
          <w:sz w:val="24"/>
          <w:szCs w:val="24"/>
        </w:rPr>
        <w:t>N</w:t>
      </w:r>
      <w:r w:rsidR="00603EE1" w:rsidRPr="00603EE1">
        <w:rPr>
          <w:rFonts w:ascii="Times New Roman" w:eastAsia="Times New Roman" w:hAnsi="Times New Roman" w:cs="Times New Roman"/>
          <w:b/>
          <w:bCs/>
          <w:kern w:val="36"/>
          <w:sz w:val="24"/>
          <w:szCs w:val="24"/>
        </w:rPr>
        <w:t xml:space="preserve">igeria </w:t>
      </w:r>
      <w:r w:rsidR="00603EE1">
        <w:rPr>
          <w:rFonts w:ascii="Times New Roman" w:eastAsia="Times New Roman" w:hAnsi="Times New Roman" w:cs="Times New Roman"/>
          <w:b/>
          <w:bCs/>
          <w:kern w:val="36"/>
          <w:sz w:val="24"/>
          <w:szCs w:val="24"/>
        </w:rPr>
        <w:t>S</w:t>
      </w:r>
      <w:r w:rsidR="00603EE1" w:rsidRPr="00603EE1">
        <w:rPr>
          <w:rFonts w:ascii="Times New Roman" w:eastAsia="Times New Roman" w:hAnsi="Times New Roman" w:cs="Times New Roman"/>
          <w:b/>
          <w:bCs/>
          <w:kern w:val="36"/>
          <w:sz w:val="24"/>
          <w:szCs w:val="24"/>
        </w:rPr>
        <w:t xml:space="preserve">ocial </w:t>
      </w:r>
      <w:r w:rsidR="00603EE1">
        <w:rPr>
          <w:rFonts w:ascii="Times New Roman" w:eastAsia="Times New Roman" w:hAnsi="Times New Roman" w:cs="Times New Roman"/>
          <w:b/>
          <w:bCs/>
          <w:kern w:val="36"/>
          <w:sz w:val="24"/>
          <w:szCs w:val="24"/>
        </w:rPr>
        <w:t>M</w:t>
      </w:r>
      <w:r w:rsidR="00603EE1" w:rsidRPr="00603EE1">
        <w:rPr>
          <w:rFonts w:ascii="Times New Roman" w:eastAsia="Times New Roman" w:hAnsi="Times New Roman" w:cs="Times New Roman"/>
          <w:b/>
          <w:bCs/>
          <w:kern w:val="36"/>
          <w:sz w:val="24"/>
          <w:szCs w:val="24"/>
        </w:rPr>
        <w:t xml:space="preserve">edia </w:t>
      </w:r>
      <w:r w:rsidR="000C11FA">
        <w:rPr>
          <w:rFonts w:ascii="Times New Roman" w:eastAsia="Times New Roman" w:hAnsi="Times New Roman" w:cs="Times New Roman"/>
          <w:b/>
          <w:bCs/>
          <w:kern w:val="36"/>
          <w:sz w:val="24"/>
          <w:szCs w:val="24"/>
        </w:rPr>
        <w:t>P</w:t>
      </w:r>
      <w:r w:rsidR="00603EE1" w:rsidRPr="00603EE1">
        <w:rPr>
          <w:rFonts w:ascii="Times New Roman" w:eastAsia="Times New Roman" w:hAnsi="Times New Roman" w:cs="Times New Roman"/>
          <w:b/>
          <w:bCs/>
          <w:kern w:val="36"/>
          <w:sz w:val="24"/>
          <w:szCs w:val="24"/>
        </w:rPr>
        <w:t>olicy</w:t>
      </w:r>
    </w:p>
    <w:p w14:paraId="3A7E77B6" w14:textId="7883DE58" w:rsidR="004C56EA" w:rsidRPr="00F02551" w:rsidRDefault="004C56EA" w:rsidP="007A251B">
      <w:pPr>
        <w:spacing w:after="0" w:line="240" w:lineRule="auto"/>
        <w:jc w:val="both"/>
        <w:outlineLvl w:val="0"/>
        <w:rPr>
          <w:rFonts w:ascii="Times New Roman" w:eastAsia="Times New Roman" w:hAnsi="Times New Roman" w:cs="Times New Roman"/>
          <w:b/>
          <w:bCs/>
          <w:kern w:val="36"/>
          <w:sz w:val="24"/>
          <w:szCs w:val="24"/>
        </w:rPr>
      </w:pPr>
    </w:p>
    <w:p w14:paraId="1CBB5A6F" w14:textId="303721B5" w:rsidR="007A251B" w:rsidRPr="00F02551" w:rsidRDefault="007A251B" w:rsidP="007A251B">
      <w:pPr>
        <w:spacing w:after="0" w:line="240" w:lineRule="auto"/>
        <w:ind w:left="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This Social Media Policy provides protocols for the responsible use of social media platforms by staff, students, and other entities affiliated to the University of Nigeria. The policy aims to promote constructive engagement, protect the University’s reputation, and ensure that online communication aligns with institutional values, ethical standards, and applicable laws.</w:t>
      </w:r>
    </w:p>
    <w:p w14:paraId="5A891390" w14:textId="214F3A95"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57C060D7" w14:textId="57AF9494" w:rsidR="007A251B" w:rsidRPr="00F02551" w:rsidRDefault="007A251B" w:rsidP="007A251B">
      <w:pPr>
        <w:spacing w:after="0" w:line="240" w:lineRule="auto"/>
        <w:ind w:left="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policy applies to all forms of social media, including but not limited to Facebook, X (Twitter), Instagram, LinkedIn, YouTube, TikTok, WhatsApp groups, blogs, and forums.</w:t>
      </w:r>
    </w:p>
    <w:p w14:paraId="08DD12B5" w14:textId="77777777" w:rsidR="00D80060" w:rsidRDefault="00D80060" w:rsidP="007A251B">
      <w:pPr>
        <w:spacing w:after="0" w:line="240" w:lineRule="auto"/>
        <w:jc w:val="both"/>
        <w:rPr>
          <w:rFonts w:ascii="Times New Roman" w:eastAsia="Times New Roman" w:hAnsi="Times New Roman" w:cs="Times New Roman"/>
          <w:b/>
          <w:bCs/>
          <w:sz w:val="24"/>
          <w:szCs w:val="24"/>
        </w:rPr>
      </w:pPr>
    </w:p>
    <w:p w14:paraId="79D987D4" w14:textId="77777777" w:rsidR="00D80060" w:rsidRDefault="00D80060" w:rsidP="007A251B">
      <w:pPr>
        <w:spacing w:after="0" w:line="240" w:lineRule="auto"/>
        <w:jc w:val="both"/>
        <w:rPr>
          <w:rFonts w:ascii="Times New Roman" w:eastAsia="Times New Roman" w:hAnsi="Times New Roman" w:cs="Times New Roman"/>
          <w:b/>
          <w:bCs/>
          <w:sz w:val="24"/>
          <w:szCs w:val="24"/>
        </w:rPr>
      </w:pPr>
    </w:p>
    <w:p w14:paraId="1D4083C4" w14:textId="77777777" w:rsidR="00D80060" w:rsidRDefault="00D80060" w:rsidP="007A251B">
      <w:pPr>
        <w:spacing w:after="0" w:line="240" w:lineRule="auto"/>
        <w:jc w:val="both"/>
        <w:rPr>
          <w:rFonts w:ascii="Times New Roman" w:eastAsia="Times New Roman" w:hAnsi="Times New Roman" w:cs="Times New Roman"/>
          <w:b/>
          <w:bCs/>
          <w:sz w:val="24"/>
          <w:szCs w:val="24"/>
        </w:rPr>
      </w:pPr>
    </w:p>
    <w:p w14:paraId="0ED51A3D" w14:textId="77777777" w:rsidR="00D80060" w:rsidRDefault="00D80060" w:rsidP="007A251B">
      <w:pPr>
        <w:spacing w:after="0" w:line="240" w:lineRule="auto"/>
        <w:jc w:val="both"/>
        <w:rPr>
          <w:rFonts w:ascii="Times New Roman" w:eastAsia="Times New Roman" w:hAnsi="Times New Roman" w:cs="Times New Roman"/>
          <w:b/>
          <w:bCs/>
          <w:sz w:val="24"/>
          <w:szCs w:val="24"/>
        </w:rPr>
      </w:pPr>
    </w:p>
    <w:p w14:paraId="0A4FF6AB" w14:textId="3E1584FB" w:rsidR="007A251B" w:rsidRPr="00F02551" w:rsidRDefault="00D80060" w:rsidP="007A251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3CCF329A" wp14:editId="3C098DD9">
                <wp:simplePos x="0" y="0"/>
                <wp:positionH relativeFrom="column">
                  <wp:posOffset>2695575</wp:posOffset>
                </wp:positionH>
                <wp:positionV relativeFrom="paragraph">
                  <wp:posOffset>238125</wp:posOffset>
                </wp:positionV>
                <wp:extent cx="361950" cy="4476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214A3542" w14:textId="565D72C5" w:rsidR="003D4EDC" w:rsidRPr="00196BE9" w:rsidRDefault="003D4EDC" w:rsidP="00196BE9">
                            <w:pPr>
                              <w:rPr>
                                <w:sz w:val="24"/>
                                <w:szCs w:val="24"/>
                              </w:rPr>
                            </w:pPr>
                            <w:r>
                              <w:rPr>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F329A" id="Text Box 26" o:spid="_x0000_s1049" type="#_x0000_t202" style="position:absolute;left:0;text-align:left;margin-left:212.25pt;margin-top:18.75pt;width:28.5pt;height:35.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" fillcolor="white [3201]" stroked="f" strokeweight=".5pt">
                <v:textbox>
                  <w:txbxContent>
                    <w:p w14:paraId="214A3542" w14:textId="565D72C5" w:rsidR="003D4EDC" w:rsidRPr="00196BE9" w:rsidRDefault="003D4EDC" w:rsidP="00196BE9">
                      <w:pPr>
                        <w:rPr>
                          <w:sz w:val="24"/>
                          <w:szCs w:val="24"/>
                        </w:rPr>
                      </w:pPr>
                      <w:r>
                        <w:rPr>
                          <w:sz w:val="24"/>
                          <w:szCs w:val="24"/>
                        </w:rPr>
                        <w:t>20</w:t>
                      </w:r>
                    </w:p>
                  </w:txbxContent>
                </v:textbox>
              </v:shape>
            </w:pict>
          </mc:Fallback>
        </mc:AlternateContent>
      </w:r>
    </w:p>
    <w:p w14:paraId="38B6BA70" w14:textId="32098F0A"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lastRenderedPageBreak/>
        <w:t>11.1   Purpose</w:t>
      </w:r>
    </w:p>
    <w:p w14:paraId="551B3CFE" w14:textId="7F87EABA" w:rsidR="007A251B" w:rsidRPr="00F02551" w:rsidRDefault="007A251B" w:rsidP="007A251B">
      <w:pPr>
        <w:spacing w:after="0" w:line="240" w:lineRule="auto"/>
        <w:ind w:firstLine="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This policy seeks to:</w:t>
      </w:r>
    </w:p>
    <w:p w14:paraId="10FFC21B" w14:textId="42649CCB" w:rsidR="007A251B" w:rsidRPr="00F02551" w:rsidRDefault="007A251B" w:rsidP="007A251B">
      <w:pPr>
        <w:pStyle w:val="ListParagraph"/>
        <w:numPr>
          <w:ilvl w:val="0"/>
          <w:numId w:val="4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Encourage responsible and respectful online communication.</w:t>
      </w:r>
    </w:p>
    <w:p w14:paraId="3EC63384" w14:textId="48DDFDAA" w:rsidR="007A251B" w:rsidRPr="00F02551" w:rsidRDefault="007A251B" w:rsidP="007A251B">
      <w:pPr>
        <w:numPr>
          <w:ilvl w:val="0"/>
          <w:numId w:val="4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Protect the privacy, security, and intellectual property of the University community.</w:t>
      </w:r>
    </w:p>
    <w:p w14:paraId="54B32126" w14:textId="0CE5FF2C" w:rsidR="007A251B" w:rsidRPr="00F02551" w:rsidRDefault="007A251B" w:rsidP="007A251B">
      <w:pPr>
        <w:numPr>
          <w:ilvl w:val="0"/>
          <w:numId w:val="4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clarity regarding the appropriate use of official and personal social media accounts.</w:t>
      </w:r>
    </w:p>
    <w:p w14:paraId="770B929B" w14:textId="574E725C" w:rsidR="007A251B" w:rsidRPr="00F02551" w:rsidRDefault="007A251B" w:rsidP="007A251B">
      <w:pPr>
        <w:numPr>
          <w:ilvl w:val="0"/>
          <w:numId w:val="4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Safeguard the University’s reputation and uphold its mission and values.</w:t>
      </w:r>
    </w:p>
    <w:p w14:paraId="1204426B" w14:textId="3B32C015"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4874AAF5"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11.2. Official University Social Media Accounts</w:t>
      </w:r>
    </w:p>
    <w:p w14:paraId="3ECF59A9" w14:textId="57758558" w:rsidR="007A251B" w:rsidRPr="00F02551" w:rsidRDefault="007A251B" w:rsidP="007A251B">
      <w:pPr>
        <w:spacing w:after="0" w:line="240" w:lineRule="auto"/>
        <w:jc w:val="both"/>
        <w:rPr>
          <w:rFonts w:ascii="Times New Roman" w:eastAsia="Times New Roman" w:hAnsi="Times New Roman" w:cs="Times New Roman"/>
          <w:sz w:val="24"/>
          <w:szCs w:val="24"/>
        </w:rPr>
      </w:pPr>
    </w:p>
    <w:p w14:paraId="33AF8E5F" w14:textId="2851D302"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11.2.1 </w:t>
      </w:r>
      <w:r w:rsidRPr="00F02551">
        <w:rPr>
          <w:rFonts w:ascii="Times New Roman" w:eastAsia="Times New Roman" w:hAnsi="Times New Roman" w:cs="Times New Roman"/>
          <w:b/>
          <w:bCs/>
          <w:sz w:val="24"/>
          <w:szCs w:val="24"/>
        </w:rPr>
        <w:t xml:space="preserve">Creation and Approval of Accounts </w:t>
      </w:r>
    </w:p>
    <w:p w14:paraId="70F5B484" w14:textId="7A626CDB" w:rsidR="007A251B" w:rsidRPr="00F02551" w:rsidRDefault="007A251B" w:rsidP="007A251B">
      <w:pPr>
        <w:pStyle w:val="ListParagraph"/>
        <w:numPr>
          <w:ilvl w:val="0"/>
          <w:numId w:val="4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All official social media accounts bearing the name of the University of Nigeria must be approved by the Information and Public Relations Unit</w:t>
      </w:r>
    </w:p>
    <w:p w14:paraId="370ECD30" w14:textId="77777777" w:rsidR="000C11FA" w:rsidRDefault="007A251B" w:rsidP="007A251B">
      <w:pPr>
        <w:pStyle w:val="ListParagraph"/>
        <w:numPr>
          <w:ilvl w:val="0"/>
          <w:numId w:val="4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Each approved account must have a designated administrator and backup administrator who must be staff of the university or students as the case may be.</w:t>
      </w:r>
    </w:p>
    <w:p w14:paraId="1D1B1C46" w14:textId="455F6956" w:rsidR="007A251B" w:rsidRPr="000C11FA" w:rsidRDefault="000C11FA" w:rsidP="000C11FA">
      <w:pPr>
        <w:pStyle w:val="ListParagraph"/>
        <w:numPr>
          <w:ilvl w:val="0"/>
          <w:numId w:val="4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 security, such as a two-step verification process, shall be used to protect all official University of Nigeria social media accounts </w:t>
      </w:r>
      <w:r w:rsidR="007A251B" w:rsidRPr="000C11FA">
        <w:rPr>
          <w:rFonts w:ascii="Times New Roman" w:eastAsia="Times New Roman" w:hAnsi="Times New Roman" w:cs="Times New Roman"/>
          <w:sz w:val="24"/>
          <w:szCs w:val="24"/>
        </w:rPr>
        <w:t xml:space="preserve"> </w:t>
      </w:r>
    </w:p>
    <w:p w14:paraId="341867B2" w14:textId="7858EB25" w:rsidR="007A251B" w:rsidRPr="00F02551" w:rsidRDefault="007A251B" w:rsidP="007A251B">
      <w:pPr>
        <w:pStyle w:val="ListParagraph"/>
        <w:numPr>
          <w:ilvl w:val="0"/>
          <w:numId w:val="4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All social media accounts bearing the name of the University of Nigeria and are operated by students shall be made known to the Dean of Student Affairs, Dean of Faculty (In the case of faculty-based platforms);or the Head of Department (for departmental-based platforms) The identities of the administrators of the platforms shall be known by the Deans and the </w:t>
      </w:r>
      <w:proofErr w:type="spellStart"/>
      <w:r w:rsidRPr="00F02551">
        <w:rPr>
          <w:rFonts w:ascii="Times New Roman" w:eastAsia="Times New Roman" w:hAnsi="Times New Roman" w:cs="Times New Roman"/>
          <w:sz w:val="24"/>
          <w:szCs w:val="24"/>
        </w:rPr>
        <w:t>HoDs</w:t>
      </w:r>
      <w:proofErr w:type="spellEnd"/>
    </w:p>
    <w:p w14:paraId="274EEF55"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1A40574A" w14:textId="41789D56" w:rsidR="007A251B" w:rsidRPr="00F02551" w:rsidRDefault="007A251B" w:rsidP="007A251B">
      <w:pPr>
        <w:spacing w:after="0" w:line="240" w:lineRule="auto"/>
        <w:jc w:val="both"/>
        <w:rPr>
          <w:rFonts w:ascii="Times New Roman" w:eastAsia="Times New Roman" w:hAnsi="Times New Roman" w:cs="Times New Roman"/>
          <w:b/>
          <w:bCs/>
          <w:sz w:val="24"/>
          <w:szCs w:val="24"/>
        </w:rPr>
      </w:pPr>
      <w:proofErr w:type="gramStart"/>
      <w:r w:rsidRPr="00F02551">
        <w:rPr>
          <w:rFonts w:ascii="Times New Roman" w:eastAsia="Times New Roman" w:hAnsi="Times New Roman" w:cs="Times New Roman"/>
          <w:b/>
          <w:bCs/>
          <w:sz w:val="24"/>
          <w:szCs w:val="24"/>
        </w:rPr>
        <w:t>11.2.2  Management</w:t>
      </w:r>
      <w:proofErr w:type="gramEnd"/>
      <w:r w:rsidRPr="00F02551">
        <w:rPr>
          <w:rFonts w:ascii="Times New Roman" w:eastAsia="Times New Roman" w:hAnsi="Times New Roman" w:cs="Times New Roman"/>
          <w:b/>
          <w:bCs/>
          <w:sz w:val="24"/>
          <w:szCs w:val="24"/>
        </w:rPr>
        <w:t xml:space="preserve"> of Passwords of UNN Social Media Accounts </w:t>
      </w:r>
    </w:p>
    <w:p w14:paraId="31616955" w14:textId="08D2060E" w:rsidR="007A251B" w:rsidRPr="00F02551" w:rsidRDefault="007A251B" w:rsidP="007A251B">
      <w:pPr>
        <w:pStyle w:val="ListParagraph"/>
        <w:numPr>
          <w:ilvl w:val="0"/>
          <w:numId w:val="4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Official social media accounts of the University of Nigeria shall be opened with </w:t>
      </w:r>
      <w:r w:rsidR="000C11FA">
        <w:rPr>
          <w:rFonts w:ascii="Times New Roman" w:eastAsia="Times New Roman" w:hAnsi="Times New Roman" w:cs="Times New Roman"/>
          <w:sz w:val="24"/>
          <w:szCs w:val="24"/>
        </w:rPr>
        <w:t xml:space="preserve">the </w:t>
      </w:r>
      <w:r w:rsidRPr="00F02551">
        <w:rPr>
          <w:rFonts w:ascii="Times New Roman" w:eastAsia="Times New Roman" w:hAnsi="Times New Roman" w:cs="Times New Roman"/>
          <w:sz w:val="24"/>
          <w:szCs w:val="24"/>
        </w:rPr>
        <w:t>official email of the University of Nigeria (</w:t>
      </w:r>
      <w:proofErr w:type="spellStart"/>
      <w:r w:rsidRPr="00F02551">
        <w:rPr>
          <w:rFonts w:ascii="Times New Roman" w:eastAsia="Times New Roman" w:hAnsi="Times New Roman" w:cs="Times New Roman"/>
          <w:sz w:val="24"/>
          <w:szCs w:val="24"/>
        </w:rPr>
        <w:t>eg.</w:t>
      </w:r>
      <w:proofErr w:type="spellEnd"/>
      <w:r w:rsidRPr="00F02551">
        <w:rPr>
          <w:rFonts w:ascii="Times New Roman" w:eastAsia="Times New Roman" w:hAnsi="Times New Roman" w:cs="Times New Roman"/>
          <w:sz w:val="24"/>
          <w:szCs w:val="24"/>
        </w:rPr>
        <w:t xml:space="preserve"> </w:t>
      </w:r>
      <w:hyperlink r:id="rId10" w:history="1">
        <w:r w:rsidRPr="00F02551">
          <w:rPr>
            <w:rStyle w:val="Hyperlink"/>
            <w:rFonts w:ascii="Times New Roman" w:eastAsia="Times New Roman" w:hAnsi="Times New Roman" w:cs="Times New Roman"/>
            <w:sz w:val="24"/>
            <w:szCs w:val="24"/>
          </w:rPr>
          <w:t>socialmedia.unn@unn.edu.ng</w:t>
        </w:r>
      </w:hyperlink>
      <w:r w:rsidRPr="00F02551">
        <w:rPr>
          <w:rFonts w:ascii="Times New Roman" w:eastAsia="Times New Roman" w:hAnsi="Times New Roman" w:cs="Times New Roman"/>
          <w:sz w:val="24"/>
          <w:szCs w:val="24"/>
        </w:rPr>
        <w:t xml:space="preserve">) </w:t>
      </w:r>
    </w:p>
    <w:p w14:paraId="0112A53E" w14:textId="7C3EE9A0" w:rsidR="007A251B" w:rsidRDefault="007A251B" w:rsidP="007A251B">
      <w:pPr>
        <w:pStyle w:val="ListParagraph"/>
        <w:numPr>
          <w:ilvl w:val="0"/>
          <w:numId w:val="4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The Passwords of the accounts shall be known to the head of the Information and Public Relations Unit and the Director of ICT. </w:t>
      </w:r>
    </w:p>
    <w:p w14:paraId="4359FA50" w14:textId="287A9D36" w:rsidR="007A251B" w:rsidRPr="00A427E5" w:rsidRDefault="007A251B" w:rsidP="007A251B">
      <w:pPr>
        <w:pStyle w:val="ListParagraph"/>
        <w:numPr>
          <w:ilvl w:val="0"/>
          <w:numId w:val="4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 the event of change</w:t>
      </w:r>
      <w:r w:rsidR="000C11FA">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 xml:space="preserve">of leadership in the Public Relations or ICT Units, login details of the official social media accounts shall be included in the handover notes  </w:t>
      </w:r>
    </w:p>
    <w:p w14:paraId="6DE4B124" w14:textId="52D4885D"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796CB4D3" w14:textId="3BE32E26" w:rsidR="007A251B" w:rsidRPr="00F02551" w:rsidRDefault="007A251B" w:rsidP="007A251B">
      <w:pPr>
        <w:pStyle w:val="ListParagraph"/>
        <w:numPr>
          <w:ilvl w:val="1"/>
          <w:numId w:val="4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 Content and Branding</w:t>
      </w:r>
    </w:p>
    <w:p w14:paraId="5A620181" w14:textId="24F04F0F" w:rsidR="007A251B" w:rsidRPr="00F02551" w:rsidRDefault="007A251B" w:rsidP="007A251B">
      <w:pPr>
        <w:pStyle w:val="ListParagraph"/>
        <w:spacing w:after="0" w:line="240" w:lineRule="auto"/>
        <w:ind w:left="480"/>
        <w:jc w:val="both"/>
        <w:rPr>
          <w:rFonts w:ascii="Times New Roman" w:eastAsia="Times New Roman" w:hAnsi="Times New Roman" w:cs="Times New Roman"/>
          <w:sz w:val="24"/>
          <w:szCs w:val="24"/>
        </w:rPr>
      </w:pPr>
    </w:p>
    <w:p w14:paraId="7CE09FA1" w14:textId="5A378CC9" w:rsidR="007A251B" w:rsidRPr="00F02551" w:rsidRDefault="007A251B" w:rsidP="007A251B">
      <w:pPr>
        <w:pStyle w:val="ListParagraph"/>
        <w:numPr>
          <w:ilvl w:val="0"/>
          <w:numId w:val="4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Official accounts must use approved University logo, </w:t>
      </w:r>
      <w:proofErr w:type="spellStart"/>
      <w:r w:rsidRPr="00F02551">
        <w:rPr>
          <w:rFonts w:ascii="Times New Roman" w:eastAsia="Times New Roman" w:hAnsi="Times New Roman" w:cs="Times New Roman"/>
          <w:sz w:val="24"/>
          <w:szCs w:val="24"/>
        </w:rPr>
        <w:t>colours</w:t>
      </w:r>
      <w:proofErr w:type="spellEnd"/>
      <w:r w:rsidRPr="00F02551">
        <w:rPr>
          <w:rFonts w:ascii="Times New Roman" w:eastAsia="Times New Roman" w:hAnsi="Times New Roman" w:cs="Times New Roman"/>
          <w:sz w:val="24"/>
          <w:szCs w:val="24"/>
        </w:rPr>
        <w:t>, and other branding guidelines.</w:t>
      </w:r>
    </w:p>
    <w:p w14:paraId="5058E7A9" w14:textId="55C64FE0" w:rsidR="007A251B" w:rsidRPr="00F02551" w:rsidRDefault="007A251B" w:rsidP="007A251B">
      <w:pPr>
        <w:pStyle w:val="ListParagraph"/>
        <w:numPr>
          <w:ilvl w:val="0"/>
          <w:numId w:val="4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All posts must be factual, professional, and aligned with university policies and goals.</w:t>
      </w:r>
    </w:p>
    <w:p w14:paraId="7DBC281D" w14:textId="5689A6C5" w:rsidR="007A251B" w:rsidRPr="00F02551" w:rsidRDefault="007A251B" w:rsidP="007A251B">
      <w:pPr>
        <w:pStyle w:val="ListParagraph"/>
        <w:numPr>
          <w:ilvl w:val="0"/>
          <w:numId w:val="4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Confidential information such as student records, internal communications and memos must never be published on social media.  However, memos meant for the attention of all staff may be published in staff exclusive WhatsApp or Telegram groups. </w:t>
      </w:r>
    </w:p>
    <w:p w14:paraId="365BEC0D" w14:textId="2002F1A3" w:rsidR="007A251B" w:rsidRPr="00F02551" w:rsidRDefault="007A251B" w:rsidP="007A251B">
      <w:pPr>
        <w:pStyle w:val="ListParagraph"/>
        <w:numPr>
          <w:ilvl w:val="0"/>
          <w:numId w:val="4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Contents on politics, religion promotions, ethnic profiling or promotions and sexual promotions shall not be posted or shared on the University’s social media platforms.</w:t>
      </w:r>
    </w:p>
    <w:p w14:paraId="7F7B90F3" w14:textId="2DA2BC3B" w:rsidR="007A251B" w:rsidRPr="00F02551" w:rsidRDefault="007A251B" w:rsidP="007A251B">
      <w:pPr>
        <w:pStyle w:val="ListParagraph"/>
        <w:numPr>
          <w:ilvl w:val="0"/>
          <w:numId w:val="4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All photographs and videos published on the University’s social media platforms must be clear and of high quality.    </w:t>
      </w:r>
    </w:p>
    <w:p w14:paraId="4274BF80" w14:textId="7AA8D3F5"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 </w:t>
      </w:r>
    </w:p>
    <w:p w14:paraId="13E369D8" w14:textId="1E83E0E9"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11.4 Monitoring and Management</w:t>
      </w:r>
    </w:p>
    <w:p w14:paraId="16603CDE" w14:textId="033C4A4B" w:rsidR="007A251B" w:rsidRPr="00F02551" w:rsidRDefault="007A251B" w:rsidP="007A251B">
      <w:pPr>
        <w:pStyle w:val="ListParagraph"/>
        <w:numPr>
          <w:ilvl w:val="0"/>
          <w:numId w:val="4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The Information and Public Relations Unit and the ICT Unit shall appoint desk officers who shall be trained to manage official social media accounts of the University of Nigeria. </w:t>
      </w:r>
    </w:p>
    <w:p w14:paraId="050BC960" w14:textId="221FB487" w:rsidR="007A251B" w:rsidRPr="00F02551" w:rsidRDefault="00D80060" w:rsidP="007A251B">
      <w:pPr>
        <w:pStyle w:val="ListParagraph"/>
        <w:numPr>
          <w:ilvl w:val="0"/>
          <w:numId w:val="4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708416" behindDoc="0" locked="0" layoutInCell="1" allowOverlap="1" wp14:anchorId="4A554468" wp14:editId="312F321C">
                <wp:simplePos x="0" y="0"/>
                <wp:positionH relativeFrom="column">
                  <wp:posOffset>2609850</wp:posOffset>
                </wp:positionH>
                <wp:positionV relativeFrom="paragraph">
                  <wp:posOffset>640080</wp:posOffset>
                </wp:positionV>
                <wp:extent cx="361950" cy="4476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06F51ED8" w14:textId="44A42E19" w:rsidR="003D4EDC" w:rsidRPr="00196BE9" w:rsidRDefault="003D4EDC" w:rsidP="00196BE9">
                            <w:pPr>
                              <w:rPr>
                                <w:sz w:val="24"/>
                                <w:szCs w:val="24"/>
                              </w:rPr>
                            </w:pPr>
                            <w:r>
                              <w:rPr>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54468" id="Text Box 27" o:spid="_x0000_s1050" type="#_x0000_t202" style="position:absolute;left:0;text-align:left;margin-left:205.5pt;margin-top:50.4pt;width:28.5pt;height:35.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ByMA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" fillcolor="white [3201]" stroked="f" strokeweight=".5pt">
                <v:textbox>
                  <w:txbxContent>
                    <w:p w14:paraId="06F51ED8" w14:textId="44A42E19" w:rsidR="003D4EDC" w:rsidRPr="00196BE9" w:rsidRDefault="003D4EDC" w:rsidP="00196BE9">
                      <w:pPr>
                        <w:rPr>
                          <w:sz w:val="24"/>
                          <w:szCs w:val="24"/>
                        </w:rPr>
                      </w:pPr>
                      <w:r>
                        <w:rPr>
                          <w:sz w:val="24"/>
                          <w:szCs w:val="24"/>
                        </w:rPr>
                        <w:t>21</w:t>
                      </w:r>
                    </w:p>
                  </w:txbxContent>
                </v:textbox>
              </v:shape>
            </w:pict>
          </mc:Fallback>
        </mc:AlternateContent>
      </w:r>
      <w:r w:rsidR="007A251B" w:rsidRPr="00F02551">
        <w:rPr>
          <w:rFonts w:ascii="Times New Roman" w:eastAsia="Times New Roman" w:hAnsi="Times New Roman" w:cs="Times New Roman"/>
          <w:sz w:val="24"/>
          <w:szCs w:val="24"/>
        </w:rPr>
        <w:t xml:space="preserve">The desk officers must be staff of the University of Nigeria with strong communication abilities.   </w:t>
      </w:r>
    </w:p>
    <w:p w14:paraId="3039083F" w14:textId="0A9C8873" w:rsidR="007A251B" w:rsidRPr="00F02551" w:rsidRDefault="007A251B" w:rsidP="007A251B">
      <w:pPr>
        <w:pStyle w:val="ListParagraph"/>
        <w:numPr>
          <w:ilvl w:val="0"/>
          <w:numId w:val="4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The Public Relations Unit shall monitor official accounts for consistency and compliance to the guidelines.  </w:t>
      </w:r>
    </w:p>
    <w:p w14:paraId="16FE1E59" w14:textId="5FAFBEDD" w:rsidR="007A251B" w:rsidRPr="00F02551" w:rsidRDefault="007A251B" w:rsidP="007A251B">
      <w:pPr>
        <w:pStyle w:val="ListParagraph"/>
        <w:numPr>
          <w:ilvl w:val="0"/>
          <w:numId w:val="4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Accounts that are inactive for a period of six months shall be reviewed and potentially closed.</w:t>
      </w:r>
    </w:p>
    <w:p w14:paraId="0FD02407" w14:textId="327979B7" w:rsidR="00771E36" w:rsidRDefault="00771E36" w:rsidP="007A251B">
      <w:pPr>
        <w:spacing w:after="0" w:line="240" w:lineRule="auto"/>
        <w:jc w:val="both"/>
        <w:rPr>
          <w:rFonts w:ascii="Times New Roman" w:eastAsia="Times New Roman" w:hAnsi="Times New Roman" w:cs="Times New Roman"/>
          <w:b/>
          <w:bCs/>
          <w:sz w:val="24"/>
          <w:szCs w:val="24"/>
        </w:rPr>
      </w:pPr>
    </w:p>
    <w:p w14:paraId="689E2BBB" w14:textId="1E9792CF" w:rsidR="00771E36" w:rsidRPr="00F02551" w:rsidRDefault="00771E36" w:rsidP="007A251B">
      <w:pPr>
        <w:spacing w:after="0" w:line="240" w:lineRule="auto"/>
        <w:jc w:val="both"/>
        <w:rPr>
          <w:rFonts w:ascii="Times New Roman" w:eastAsia="Times New Roman" w:hAnsi="Times New Roman" w:cs="Times New Roman"/>
          <w:b/>
          <w:bCs/>
          <w:sz w:val="24"/>
          <w:szCs w:val="24"/>
        </w:rPr>
      </w:pPr>
    </w:p>
    <w:p w14:paraId="5ED330A7" w14:textId="64729FD3"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11.5    Staff and Students’ Personal Use of Social Media</w:t>
      </w:r>
    </w:p>
    <w:p w14:paraId="66FE5214" w14:textId="6E07A9D1"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459FBA2F" w14:textId="29A76981"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11.5.1   Freedom of Expression and Responsibility</w:t>
      </w:r>
    </w:p>
    <w:p w14:paraId="1BB66CA7" w14:textId="34F1458A" w:rsidR="007A251B" w:rsidRPr="00F02551" w:rsidRDefault="007A251B" w:rsidP="007A251B">
      <w:pPr>
        <w:spacing w:after="0" w:line="240" w:lineRule="auto"/>
        <w:ind w:left="360" w:firstLine="216"/>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The University of Nigeria respects the right to personal expression online.  </w:t>
      </w:r>
    </w:p>
    <w:p w14:paraId="4072F266" w14:textId="7D6877D3" w:rsidR="007A251B" w:rsidRPr="00F02551" w:rsidRDefault="007A251B" w:rsidP="007A251B">
      <w:pPr>
        <w:spacing w:after="0" w:line="240" w:lineRule="auto"/>
        <w:ind w:left="360" w:firstLine="216"/>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However, </w:t>
      </w:r>
      <w:r w:rsidR="000C11FA">
        <w:rPr>
          <w:rFonts w:ascii="Times New Roman" w:eastAsia="Times New Roman" w:hAnsi="Times New Roman" w:cs="Times New Roman"/>
          <w:sz w:val="24"/>
          <w:szCs w:val="24"/>
        </w:rPr>
        <w:t xml:space="preserve">staff and students should: </w:t>
      </w:r>
    </w:p>
    <w:p w14:paraId="14CA0195" w14:textId="2BC9C746"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Ensure that personal posts do not imply official University positions unless if such </w:t>
      </w:r>
      <w:r w:rsidR="000C11FA">
        <w:rPr>
          <w:rFonts w:ascii="Times New Roman" w:eastAsia="Times New Roman" w:hAnsi="Times New Roman" w:cs="Times New Roman"/>
          <w:sz w:val="24"/>
          <w:szCs w:val="24"/>
        </w:rPr>
        <w:t xml:space="preserve">an </w:t>
      </w:r>
      <w:r w:rsidRPr="00F02551">
        <w:rPr>
          <w:rFonts w:ascii="Times New Roman" w:eastAsia="Times New Roman" w:hAnsi="Times New Roman" w:cs="Times New Roman"/>
          <w:sz w:val="24"/>
          <w:szCs w:val="24"/>
        </w:rPr>
        <w:t>individual is authorized.</w:t>
      </w:r>
    </w:p>
    <w:p w14:paraId="24AB7265" w14:textId="732B4CA1"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Staff and students of the University shall not share confidential or sensitive information </w:t>
      </w:r>
      <w:r w:rsidR="000C11FA">
        <w:rPr>
          <w:rFonts w:ascii="Times New Roman" w:eastAsia="Times New Roman" w:hAnsi="Times New Roman" w:cs="Times New Roman"/>
          <w:sz w:val="24"/>
          <w:szCs w:val="24"/>
        </w:rPr>
        <w:t>on</w:t>
      </w:r>
      <w:r w:rsidRPr="00F02551">
        <w:rPr>
          <w:rFonts w:ascii="Times New Roman" w:eastAsia="Times New Roman" w:hAnsi="Times New Roman" w:cs="Times New Roman"/>
          <w:sz w:val="24"/>
          <w:szCs w:val="24"/>
        </w:rPr>
        <w:t xml:space="preserve"> their personal social media platforms or in group platforms</w:t>
      </w:r>
    </w:p>
    <w:p w14:paraId="6050482F" w14:textId="5F27B3EC"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and students shall not share or promote posts that demean or disparage the image of the University of Nigeria, any of its entities, and its principal officers, members of the governing council</w:t>
      </w:r>
      <w:r w:rsidR="000C11FA">
        <w:rPr>
          <w:rFonts w:ascii="Times New Roman" w:eastAsia="Times New Roman" w:hAnsi="Times New Roman" w:cs="Times New Roman"/>
          <w:sz w:val="24"/>
          <w:szCs w:val="24"/>
        </w:rPr>
        <w:t>,</w:t>
      </w:r>
      <w:r w:rsidRPr="00F02551">
        <w:rPr>
          <w:rFonts w:ascii="Times New Roman" w:eastAsia="Times New Roman" w:hAnsi="Times New Roman" w:cs="Times New Roman"/>
          <w:sz w:val="24"/>
          <w:szCs w:val="24"/>
        </w:rPr>
        <w:t xml:space="preserve"> in their personal or group social media platforms. </w:t>
      </w:r>
    </w:p>
    <w:p w14:paraId="02EE1576" w14:textId="2196F97E"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students and other non-academic and administrative entities within the University of Nigeria shall not use the University’s name, logo, or other insignia in personal posts without permission.</w:t>
      </w:r>
    </w:p>
    <w:p w14:paraId="02B9EFF1" w14:textId="4B8ABB8D" w:rsidR="007A251B" w:rsidRPr="00F02551" w:rsidRDefault="007A251B" w:rsidP="007A251B">
      <w:pPr>
        <w:pStyle w:val="ListParagraph"/>
        <w:numPr>
          <w:ilvl w:val="0"/>
          <w:numId w:val="2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All administrative and academic complaints and other work-related issues involving staff and students shall be resolved internally. Such matters or </w:t>
      </w:r>
      <w:r w:rsidR="000C11FA">
        <w:rPr>
          <w:rFonts w:ascii="Times New Roman" w:eastAsia="Times New Roman" w:hAnsi="Times New Roman" w:cs="Times New Roman"/>
          <w:sz w:val="24"/>
          <w:szCs w:val="24"/>
        </w:rPr>
        <w:t>their</w:t>
      </w:r>
      <w:r w:rsidRPr="00F02551">
        <w:rPr>
          <w:rFonts w:ascii="Times New Roman" w:eastAsia="Times New Roman" w:hAnsi="Times New Roman" w:cs="Times New Roman"/>
          <w:sz w:val="24"/>
          <w:szCs w:val="24"/>
        </w:rPr>
        <w:t xml:space="preserve"> outcome shall not be posted on staff or </w:t>
      </w:r>
      <w:r w:rsidR="000C11FA">
        <w:rPr>
          <w:rFonts w:ascii="Times New Roman" w:eastAsia="Times New Roman" w:hAnsi="Times New Roman" w:cs="Times New Roman"/>
          <w:sz w:val="24"/>
          <w:szCs w:val="24"/>
        </w:rPr>
        <w:t>students'</w:t>
      </w:r>
      <w:r w:rsidRPr="00F02551">
        <w:rPr>
          <w:rFonts w:ascii="Times New Roman" w:eastAsia="Times New Roman" w:hAnsi="Times New Roman" w:cs="Times New Roman"/>
          <w:sz w:val="24"/>
          <w:szCs w:val="24"/>
        </w:rPr>
        <w:t xml:space="preserve"> personal social media accounts.  </w:t>
      </w:r>
    </w:p>
    <w:p w14:paraId="63EBFE16" w14:textId="7EF9EBC7" w:rsidR="00D80060" w:rsidRDefault="00D80060" w:rsidP="007A251B">
      <w:pPr>
        <w:spacing w:after="0" w:line="240" w:lineRule="auto"/>
        <w:jc w:val="both"/>
        <w:rPr>
          <w:rFonts w:ascii="Times New Roman" w:eastAsia="Times New Roman" w:hAnsi="Times New Roman" w:cs="Times New Roman"/>
          <w:b/>
          <w:bCs/>
          <w:sz w:val="24"/>
          <w:szCs w:val="24"/>
        </w:rPr>
      </w:pPr>
    </w:p>
    <w:p w14:paraId="32369A24" w14:textId="723DF533"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11.5.2.  Online Conduct</w:t>
      </w:r>
    </w:p>
    <w:p w14:paraId="73C41A48" w14:textId="5FCC978D" w:rsidR="007A251B" w:rsidRPr="00F02551" w:rsidRDefault="007A251B" w:rsidP="007A251B">
      <w:pPr>
        <w:spacing w:after="0" w:line="240" w:lineRule="auto"/>
        <w:ind w:left="10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When engaging on social media, members of the University community shall not:</w:t>
      </w:r>
    </w:p>
    <w:p w14:paraId="45313218" w14:textId="22667A37" w:rsidR="007A251B" w:rsidRPr="00F02551" w:rsidRDefault="007A251B" w:rsidP="007A251B">
      <w:pPr>
        <w:pStyle w:val="ListParagraph"/>
        <w:numPr>
          <w:ilvl w:val="0"/>
          <w:numId w:val="4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Engage in cyberbullying, harassment, hate speech, or discrimination.</w:t>
      </w:r>
    </w:p>
    <w:p w14:paraId="0B5B98F7" w14:textId="7787EE89" w:rsidR="007A251B" w:rsidRPr="00F02551" w:rsidRDefault="007A251B" w:rsidP="007A251B">
      <w:pPr>
        <w:pStyle w:val="ListParagraph"/>
        <w:numPr>
          <w:ilvl w:val="0"/>
          <w:numId w:val="4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Post contents that are defamatory, obscene, or threatening.</w:t>
      </w:r>
    </w:p>
    <w:p w14:paraId="5407F1D4" w14:textId="2EDF9123" w:rsidR="007A251B" w:rsidRPr="00F02551" w:rsidRDefault="007A251B" w:rsidP="007A251B">
      <w:pPr>
        <w:pStyle w:val="ListParagraph"/>
        <w:numPr>
          <w:ilvl w:val="0"/>
          <w:numId w:val="4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Spread false or unverified information about the University, students, or staff.</w:t>
      </w:r>
    </w:p>
    <w:p w14:paraId="4FD53166" w14:textId="66FBD6A2" w:rsidR="007A251B" w:rsidRPr="00F02551" w:rsidRDefault="007A251B" w:rsidP="007A251B">
      <w:pPr>
        <w:pStyle w:val="ListParagraph"/>
        <w:numPr>
          <w:ilvl w:val="0"/>
          <w:numId w:val="4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Violate copyright or intellectual property laws.</w:t>
      </w:r>
    </w:p>
    <w:p w14:paraId="40D4F8A9" w14:textId="2A37AF62"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455446BB" w14:textId="6762409F"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11.6. Interaction with Students and the Public</w:t>
      </w:r>
    </w:p>
    <w:p w14:paraId="4D2A5DE2" w14:textId="05F5F569" w:rsidR="007A251B" w:rsidRPr="00F02551" w:rsidRDefault="007A251B" w:rsidP="007A251B">
      <w:pPr>
        <w:pStyle w:val="ListParagraph"/>
        <w:numPr>
          <w:ilvl w:val="0"/>
          <w:numId w:val="4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of the University of Nigeria shall maintain professional boundaries in their interaction with students on social media. Staff must not engage in heated arguments with students on social media.</w:t>
      </w:r>
    </w:p>
    <w:p w14:paraId="6D607ACB" w14:textId="574F96E3" w:rsidR="007A251B" w:rsidRPr="00F02551" w:rsidRDefault="007A251B" w:rsidP="007A251B">
      <w:pPr>
        <w:pStyle w:val="ListParagraph"/>
        <w:numPr>
          <w:ilvl w:val="0"/>
          <w:numId w:val="4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Sensitive academic discussions shall not take place on social media platforms </w:t>
      </w:r>
    </w:p>
    <w:p w14:paraId="61FD57AE" w14:textId="28819503" w:rsidR="007A251B" w:rsidRPr="002D0FDF" w:rsidRDefault="007A251B" w:rsidP="007A251B">
      <w:pPr>
        <w:pStyle w:val="ListParagraph"/>
        <w:numPr>
          <w:ilvl w:val="0"/>
          <w:numId w:val="4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University representatives engaging online shall do so respectfully and with proper authority.</w:t>
      </w:r>
    </w:p>
    <w:p w14:paraId="4F198E32" w14:textId="35BC16D9"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2270E1CB" w14:textId="6D01F3FD"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11.7.  Privacy and Data Protection</w:t>
      </w:r>
    </w:p>
    <w:p w14:paraId="5F92E31D" w14:textId="7F2F9052" w:rsidR="007A251B" w:rsidRPr="00F02551" w:rsidRDefault="007A251B" w:rsidP="007A251B">
      <w:pPr>
        <w:pStyle w:val="ListParagraph"/>
        <w:numPr>
          <w:ilvl w:val="0"/>
          <w:numId w:val="4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Social media posts on the University’s platforms must adhere to relevant data protection laws </w:t>
      </w:r>
    </w:p>
    <w:p w14:paraId="211FBC7C" w14:textId="725D65F8" w:rsidR="007A251B" w:rsidRPr="00F02551" w:rsidRDefault="007A251B" w:rsidP="007A251B">
      <w:pPr>
        <w:pStyle w:val="ListParagraph"/>
        <w:numPr>
          <w:ilvl w:val="0"/>
          <w:numId w:val="4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Personal data of students, staff, or partners shall not be posted on social media without explicit consent of the person(s) involved.</w:t>
      </w:r>
    </w:p>
    <w:p w14:paraId="598E9891" w14:textId="30F8A67D" w:rsidR="007A251B" w:rsidRDefault="007A251B" w:rsidP="007A251B">
      <w:pPr>
        <w:pStyle w:val="ListParagraph"/>
        <w:numPr>
          <w:ilvl w:val="0"/>
          <w:numId w:val="4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Photos taken on campus that include identifiable individuals shall require permission before they are posted on social media.</w:t>
      </w:r>
    </w:p>
    <w:p w14:paraId="099D166C" w14:textId="62FDBD2E" w:rsidR="00D80060" w:rsidRDefault="00D80060" w:rsidP="00D80060">
      <w:pPr>
        <w:spacing w:after="0" w:line="240" w:lineRule="auto"/>
        <w:jc w:val="both"/>
        <w:rPr>
          <w:rFonts w:ascii="Times New Roman" w:eastAsia="Times New Roman" w:hAnsi="Times New Roman" w:cs="Times New Roman"/>
          <w:sz w:val="24"/>
          <w:szCs w:val="24"/>
        </w:rPr>
      </w:pPr>
    </w:p>
    <w:p w14:paraId="442C8F06" w14:textId="6E308E11" w:rsidR="00D80060" w:rsidRDefault="00D80060" w:rsidP="00D80060">
      <w:pPr>
        <w:spacing w:after="0" w:line="240" w:lineRule="auto"/>
        <w:jc w:val="both"/>
        <w:rPr>
          <w:rFonts w:ascii="Times New Roman" w:eastAsia="Times New Roman" w:hAnsi="Times New Roman" w:cs="Times New Roman"/>
          <w:sz w:val="24"/>
          <w:szCs w:val="24"/>
        </w:rPr>
      </w:pPr>
    </w:p>
    <w:p w14:paraId="15414DD4" w14:textId="7EAE9FD6" w:rsidR="00D80060" w:rsidRPr="00D80060" w:rsidRDefault="00D80060" w:rsidP="00D80060">
      <w:pPr>
        <w:spacing w:after="0" w:line="240" w:lineRule="auto"/>
        <w:jc w:val="both"/>
        <w:rPr>
          <w:rFonts w:ascii="Times New Roman" w:eastAsia="Times New Roman" w:hAnsi="Times New Roman" w:cs="Times New Roman"/>
          <w:sz w:val="24"/>
          <w:szCs w:val="24"/>
        </w:rPr>
      </w:pPr>
    </w:p>
    <w:p w14:paraId="4E7FE35E" w14:textId="132EE714"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1B426E2F" w14:textId="02514BA1" w:rsidR="007A251B" w:rsidRPr="00F02551" w:rsidRDefault="007A251B" w:rsidP="007A251B">
      <w:pPr>
        <w:pStyle w:val="ListParagraph"/>
        <w:numPr>
          <w:ilvl w:val="1"/>
          <w:numId w:val="11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Crisis Communication</w:t>
      </w:r>
    </w:p>
    <w:p w14:paraId="5E89BD2A" w14:textId="25CFDEEC" w:rsidR="007A251B" w:rsidRPr="00F02551" w:rsidRDefault="007A251B" w:rsidP="007A251B">
      <w:pPr>
        <w:pStyle w:val="ListParagraph"/>
        <w:numPr>
          <w:ilvl w:val="0"/>
          <w:numId w:val="5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During emergencies or crises, only the University’s authorized communication channels shall first disseminate official information</w:t>
      </w:r>
      <w:r w:rsidR="000C11FA">
        <w:rPr>
          <w:rFonts w:ascii="Times New Roman" w:eastAsia="Times New Roman" w:hAnsi="Times New Roman" w:cs="Times New Roman"/>
          <w:sz w:val="24"/>
          <w:szCs w:val="24"/>
        </w:rPr>
        <w:t xml:space="preserve"> on the matter</w:t>
      </w:r>
      <w:r w:rsidRPr="00F02551">
        <w:rPr>
          <w:rFonts w:ascii="Times New Roman" w:eastAsia="Times New Roman" w:hAnsi="Times New Roman" w:cs="Times New Roman"/>
          <w:sz w:val="24"/>
          <w:szCs w:val="24"/>
        </w:rPr>
        <w:t>.</w:t>
      </w:r>
    </w:p>
    <w:p w14:paraId="652AE805" w14:textId="3B81E8EC" w:rsidR="007A251B" w:rsidRDefault="007A251B" w:rsidP="007A251B">
      <w:pPr>
        <w:pStyle w:val="ListParagraph"/>
        <w:numPr>
          <w:ilvl w:val="0"/>
          <w:numId w:val="5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and students shall avoid sharing unverified or sensitive crisis-related information online.</w:t>
      </w:r>
    </w:p>
    <w:p w14:paraId="63DCB534" w14:textId="5183A46C" w:rsidR="002D0FDF" w:rsidRDefault="002D0FDF" w:rsidP="002D0FDF">
      <w:pPr>
        <w:spacing w:after="0" w:line="240" w:lineRule="auto"/>
        <w:jc w:val="both"/>
        <w:rPr>
          <w:rFonts w:ascii="Times New Roman" w:eastAsia="Times New Roman" w:hAnsi="Times New Roman" w:cs="Times New Roman"/>
          <w:sz w:val="24"/>
          <w:szCs w:val="24"/>
        </w:rPr>
      </w:pPr>
    </w:p>
    <w:p w14:paraId="3A13FA02" w14:textId="4D03A776" w:rsidR="007A251B" w:rsidRPr="00F02551" w:rsidRDefault="007A251B" w:rsidP="007A251B">
      <w:pPr>
        <w:spacing w:after="0" w:line="240" w:lineRule="auto"/>
        <w:jc w:val="both"/>
        <w:rPr>
          <w:rFonts w:ascii="Times New Roman" w:eastAsia="Times New Roman" w:hAnsi="Times New Roman" w:cs="Times New Roman"/>
          <w:b/>
          <w:bCs/>
          <w:kern w:val="36"/>
          <w:sz w:val="24"/>
          <w:szCs w:val="24"/>
        </w:rPr>
      </w:pPr>
    </w:p>
    <w:p w14:paraId="2B6AF1AC" w14:textId="76B3616F"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kern w:val="36"/>
          <w:sz w:val="24"/>
          <w:szCs w:val="24"/>
        </w:rPr>
        <w:t xml:space="preserve">11.8.1 Protocol for Responding to Social Media Inquiries </w:t>
      </w:r>
      <w:r w:rsidRPr="00F02551">
        <w:rPr>
          <w:rFonts w:ascii="Times New Roman" w:eastAsia="Times New Roman" w:hAnsi="Times New Roman" w:cs="Times New Roman"/>
          <w:b/>
          <w:bCs/>
          <w:sz w:val="24"/>
          <w:szCs w:val="24"/>
        </w:rPr>
        <w:t xml:space="preserve"> </w:t>
      </w:r>
    </w:p>
    <w:p w14:paraId="40C6303F" w14:textId="50D5BE9F"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0E35B5C9" w14:textId="217A2159"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Response Time</w:t>
      </w:r>
    </w:p>
    <w:p w14:paraId="3D8B8BC7" w14:textId="37E573B6" w:rsidR="007A251B" w:rsidRPr="00F02551" w:rsidRDefault="007A251B" w:rsidP="007A251B">
      <w:pPr>
        <w:pStyle w:val="ListParagraph"/>
        <w:numPr>
          <w:ilvl w:val="0"/>
          <w:numId w:val="5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All inquiries shall be acknowledged within 1</w:t>
      </w:r>
      <w:r w:rsidR="00EA6F25">
        <w:rPr>
          <w:rFonts w:ascii="Times New Roman" w:eastAsia="Times New Roman" w:hAnsi="Times New Roman" w:cs="Times New Roman"/>
          <w:sz w:val="24"/>
          <w:szCs w:val="24"/>
        </w:rPr>
        <w:t>-</w:t>
      </w:r>
      <w:r w:rsidRPr="00F02551">
        <w:rPr>
          <w:rFonts w:ascii="Times New Roman" w:eastAsia="Times New Roman" w:hAnsi="Times New Roman" w:cs="Times New Roman"/>
          <w:sz w:val="24"/>
          <w:szCs w:val="24"/>
        </w:rPr>
        <w:t>4 hours during official working hours.</w:t>
      </w:r>
    </w:p>
    <w:p w14:paraId="2D7E2E21" w14:textId="77777777" w:rsidR="007A251B" w:rsidRPr="00F02551" w:rsidRDefault="007A251B" w:rsidP="007A251B">
      <w:pPr>
        <w:numPr>
          <w:ilvl w:val="0"/>
          <w:numId w:val="5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Issues received outside working hours should be acknowledged within </w:t>
      </w:r>
      <w:r w:rsidRPr="00F02551">
        <w:rPr>
          <w:rFonts w:ascii="Times New Roman" w:eastAsia="Times New Roman" w:hAnsi="Times New Roman" w:cs="Times New Roman"/>
          <w:b/>
          <w:bCs/>
          <w:sz w:val="24"/>
          <w:szCs w:val="24"/>
        </w:rPr>
        <w:t>12 hours</w:t>
      </w:r>
      <w:r w:rsidRPr="00F02551">
        <w:rPr>
          <w:rFonts w:ascii="Times New Roman" w:eastAsia="Times New Roman" w:hAnsi="Times New Roman" w:cs="Times New Roman"/>
          <w:sz w:val="24"/>
          <w:szCs w:val="24"/>
        </w:rPr>
        <w:t xml:space="preserve"> and resolved as soon as office operations resume.</w:t>
      </w:r>
    </w:p>
    <w:p w14:paraId="5CBC83D9" w14:textId="77777777" w:rsidR="007A251B" w:rsidRPr="00F02551" w:rsidRDefault="007A251B" w:rsidP="007A251B">
      <w:pPr>
        <w:numPr>
          <w:ilvl w:val="0"/>
          <w:numId w:val="5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Urgent matters (security alerts, emergencies, health/safety issues) must be escalated immediately to the responsible office.</w:t>
      </w:r>
    </w:p>
    <w:p w14:paraId="471B1032" w14:textId="370BE564"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74492B5F" w14:textId="0B789B36"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11.8.2. Tone and Professional Conduct</w:t>
      </w:r>
    </w:p>
    <w:p w14:paraId="3611DA37" w14:textId="76C4946A"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Social media managers of the University of Nigeria accounts shall observe the following guidelines: </w:t>
      </w:r>
    </w:p>
    <w:p w14:paraId="65ED4FD0" w14:textId="52C9CFBA" w:rsidR="007A251B" w:rsidRPr="00F02551" w:rsidRDefault="007A251B" w:rsidP="007A251B">
      <w:pPr>
        <w:pStyle w:val="ListParagraph"/>
        <w:numPr>
          <w:ilvl w:val="0"/>
          <w:numId w:val="5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Maintain a professional, respectful, and calm tone at all times.</w:t>
      </w:r>
    </w:p>
    <w:p w14:paraId="5C1BC49D" w14:textId="72C4FFE6" w:rsidR="007A251B" w:rsidRPr="00F02551" w:rsidRDefault="007A251B" w:rsidP="007A251B">
      <w:pPr>
        <w:numPr>
          <w:ilvl w:val="0"/>
          <w:numId w:val="5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Use clear, simple language free of jargon.</w:t>
      </w:r>
    </w:p>
    <w:p w14:paraId="3052A403" w14:textId="5E064068" w:rsidR="007A251B" w:rsidRPr="00F02551" w:rsidRDefault="007A251B" w:rsidP="007A251B">
      <w:pPr>
        <w:numPr>
          <w:ilvl w:val="0"/>
          <w:numId w:val="5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Avoid arguments, sarcasm, emotional reactions, or defensive responses.</w:t>
      </w:r>
    </w:p>
    <w:p w14:paraId="6D6ACCEC" w14:textId="7B02A109" w:rsidR="007A251B" w:rsidRPr="00F02551" w:rsidRDefault="007A251B" w:rsidP="007A251B">
      <w:pPr>
        <w:numPr>
          <w:ilvl w:val="0"/>
          <w:numId w:val="5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Treat every inquiry, no matter how trivial or hostile, with courtesy.</w:t>
      </w:r>
    </w:p>
    <w:p w14:paraId="35445EAA" w14:textId="01994B8A"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1AF06D03" w14:textId="46E50A05"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11.8.3   Accuracy and Verification</w:t>
      </w:r>
    </w:p>
    <w:p w14:paraId="1492C9FC" w14:textId="20ABB3DD" w:rsidR="007A251B" w:rsidRPr="00F02551" w:rsidRDefault="007A251B" w:rsidP="007A251B">
      <w:pPr>
        <w:pStyle w:val="ListParagraph"/>
        <w:numPr>
          <w:ilvl w:val="0"/>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Only verified, approved, and accurate information shall be disseminated on official social media platforms</w:t>
      </w:r>
    </w:p>
    <w:p w14:paraId="5E5B7D5F" w14:textId="3185DCFF" w:rsidR="007A251B" w:rsidRPr="00F02551" w:rsidRDefault="007A251B" w:rsidP="007A251B">
      <w:pPr>
        <w:numPr>
          <w:ilvl w:val="0"/>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If unsure of any information, the Social Media Manager should confirm with the appropriate department before responding to inquiries.</w:t>
      </w:r>
    </w:p>
    <w:p w14:paraId="76E58185" w14:textId="14B615C1" w:rsidR="007A251B" w:rsidRPr="00F02551" w:rsidRDefault="007A251B" w:rsidP="007A251B">
      <w:pPr>
        <w:numPr>
          <w:ilvl w:val="0"/>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Never speculate, guess, or give unofficial interpretations of policies.</w:t>
      </w:r>
    </w:p>
    <w:p w14:paraId="5DA6CD9D" w14:textId="00457206" w:rsidR="007A251B" w:rsidRPr="00F02551" w:rsidRDefault="007A251B" w:rsidP="007A251B">
      <w:pPr>
        <w:numPr>
          <w:ilvl w:val="0"/>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Ensure all links, documents, and references shared on official social media handles </w:t>
      </w:r>
      <w:r w:rsidR="00EA6F25">
        <w:rPr>
          <w:rFonts w:ascii="Times New Roman" w:eastAsia="Times New Roman" w:hAnsi="Times New Roman" w:cs="Times New Roman"/>
          <w:sz w:val="24"/>
          <w:szCs w:val="24"/>
        </w:rPr>
        <w:t>are</w:t>
      </w:r>
      <w:r w:rsidRPr="00F02551">
        <w:rPr>
          <w:rFonts w:ascii="Times New Roman" w:eastAsia="Times New Roman" w:hAnsi="Times New Roman" w:cs="Times New Roman"/>
          <w:sz w:val="24"/>
          <w:szCs w:val="24"/>
        </w:rPr>
        <w:t xml:space="preserve"> up to date.</w:t>
      </w:r>
    </w:p>
    <w:p w14:paraId="632AFB71" w14:textId="04835156"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02FCFE1D" w14:textId="34B3553B" w:rsidR="007A251B" w:rsidRPr="00F02551" w:rsidRDefault="007A251B" w:rsidP="007A251B">
      <w:pPr>
        <w:pStyle w:val="ListParagraph"/>
        <w:numPr>
          <w:ilvl w:val="2"/>
          <w:numId w:val="117"/>
        </w:num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Privacy and Confidentiality</w:t>
      </w:r>
    </w:p>
    <w:p w14:paraId="3EAD4CC4" w14:textId="7D2119D7" w:rsidR="007A251B" w:rsidRPr="00F02551" w:rsidRDefault="007A251B" w:rsidP="007A251B">
      <w:pPr>
        <w:numPr>
          <w:ilvl w:val="0"/>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Personal student information</w:t>
      </w:r>
      <w:r w:rsidR="00EA6F25">
        <w:rPr>
          <w:rFonts w:ascii="Times New Roman" w:eastAsia="Times New Roman" w:hAnsi="Times New Roman" w:cs="Times New Roman"/>
          <w:sz w:val="24"/>
          <w:szCs w:val="24"/>
        </w:rPr>
        <w:t>,</w:t>
      </w:r>
      <w:r w:rsidRPr="00F02551">
        <w:rPr>
          <w:rFonts w:ascii="Times New Roman" w:eastAsia="Times New Roman" w:hAnsi="Times New Roman" w:cs="Times New Roman"/>
          <w:sz w:val="24"/>
          <w:szCs w:val="24"/>
        </w:rPr>
        <w:t xml:space="preserve"> such as matric number, </w:t>
      </w:r>
      <w:r w:rsidR="00EA6F25">
        <w:rPr>
          <w:rFonts w:ascii="Times New Roman" w:eastAsia="Times New Roman" w:hAnsi="Times New Roman" w:cs="Times New Roman"/>
          <w:sz w:val="24"/>
          <w:szCs w:val="24"/>
        </w:rPr>
        <w:t>C</w:t>
      </w:r>
      <w:r w:rsidRPr="00F02551">
        <w:rPr>
          <w:rFonts w:ascii="Times New Roman" w:eastAsia="Times New Roman" w:hAnsi="Times New Roman" w:cs="Times New Roman"/>
          <w:sz w:val="24"/>
          <w:szCs w:val="24"/>
        </w:rPr>
        <w:t xml:space="preserve">GPA, medical details, </w:t>
      </w:r>
      <w:proofErr w:type="spellStart"/>
      <w:r w:rsidRPr="00F02551">
        <w:rPr>
          <w:rFonts w:ascii="Times New Roman" w:eastAsia="Times New Roman" w:hAnsi="Times New Roman" w:cs="Times New Roman"/>
          <w:sz w:val="24"/>
          <w:szCs w:val="24"/>
        </w:rPr>
        <w:t>etc</w:t>
      </w:r>
      <w:proofErr w:type="spellEnd"/>
      <w:r w:rsidRPr="00F02551">
        <w:rPr>
          <w:rFonts w:ascii="Times New Roman" w:eastAsia="Times New Roman" w:hAnsi="Times New Roman" w:cs="Times New Roman"/>
          <w:sz w:val="24"/>
          <w:szCs w:val="24"/>
        </w:rPr>
        <w:t xml:space="preserve"> shall not be disclosed on social media platforms.</w:t>
      </w:r>
    </w:p>
    <w:p w14:paraId="1966D7D2" w14:textId="3C3146F2" w:rsidR="007A251B" w:rsidRPr="00F02551" w:rsidRDefault="007A251B" w:rsidP="007A251B">
      <w:pPr>
        <w:numPr>
          <w:ilvl w:val="0"/>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If sensitive details are required, direct the user to DM (</w:t>
      </w:r>
      <w:r w:rsidR="00EA6F25">
        <w:rPr>
          <w:rFonts w:ascii="Times New Roman" w:eastAsia="Times New Roman" w:hAnsi="Times New Roman" w:cs="Times New Roman"/>
          <w:sz w:val="24"/>
          <w:szCs w:val="24"/>
        </w:rPr>
        <w:t>D</w:t>
      </w:r>
      <w:r w:rsidRPr="00F02551">
        <w:rPr>
          <w:rFonts w:ascii="Times New Roman" w:eastAsia="Times New Roman" w:hAnsi="Times New Roman" w:cs="Times New Roman"/>
          <w:sz w:val="24"/>
          <w:szCs w:val="24"/>
        </w:rPr>
        <w:t xml:space="preserve">irect </w:t>
      </w:r>
      <w:r w:rsidR="00EA6F25">
        <w:rPr>
          <w:rFonts w:ascii="Times New Roman" w:eastAsia="Times New Roman" w:hAnsi="Times New Roman" w:cs="Times New Roman"/>
          <w:sz w:val="24"/>
          <w:szCs w:val="24"/>
        </w:rPr>
        <w:t>M</w:t>
      </w:r>
      <w:r w:rsidRPr="00F02551">
        <w:rPr>
          <w:rFonts w:ascii="Times New Roman" w:eastAsia="Times New Roman" w:hAnsi="Times New Roman" w:cs="Times New Roman"/>
          <w:sz w:val="24"/>
          <w:szCs w:val="24"/>
        </w:rPr>
        <w:t>essage) or official email channels.</w:t>
      </w:r>
    </w:p>
    <w:p w14:paraId="19724AE3" w14:textId="6E8EFAD1" w:rsidR="007A251B" w:rsidRPr="00F02551" w:rsidRDefault="007A251B" w:rsidP="007A251B">
      <w:pPr>
        <w:numPr>
          <w:ilvl w:val="0"/>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Comply with data protection and confidentiality regulations.</w:t>
      </w:r>
    </w:p>
    <w:p w14:paraId="50AFB7C3" w14:textId="34AAA80F"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002990C1" w14:textId="4928DE74" w:rsidR="007A251B" w:rsidRPr="00F02551" w:rsidRDefault="007A251B" w:rsidP="007A251B">
      <w:pPr>
        <w:pStyle w:val="ListParagraph"/>
        <w:numPr>
          <w:ilvl w:val="2"/>
          <w:numId w:val="6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Escalation Protocol</w:t>
      </w:r>
    </w:p>
    <w:p w14:paraId="55A2F894" w14:textId="7DCB472A"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Information concerning any of the following shall be escalated:</w:t>
      </w:r>
    </w:p>
    <w:p w14:paraId="68273602" w14:textId="74B1A257" w:rsidR="007A251B" w:rsidRPr="00F02551" w:rsidRDefault="007A251B" w:rsidP="007A251B">
      <w:pPr>
        <w:pStyle w:val="ListParagraph"/>
        <w:numPr>
          <w:ilvl w:val="1"/>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Security or safety concerns</w:t>
      </w:r>
    </w:p>
    <w:p w14:paraId="434FD6B3" w14:textId="26A4FCD8" w:rsidR="007A251B" w:rsidRPr="00F02551" w:rsidRDefault="007A251B" w:rsidP="007A251B">
      <w:pPr>
        <w:pStyle w:val="ListParagraph"/>
        <w:numPr>
          <w:ilvl w:val="1"/>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Legal, financial, or disciplinary matters</w:t>
      </w:r>
    </w:p>
    <w:p w14:paraId="68EC610C" w14:textId="0C81BD9C" w:rsidR="007A251B" w:rsidRPr="00F02551" w:rsidRDefault="007A251B" w:rsidP="007A251B">
      <w:pPr>
        <w:pStyle w:val="ListParagraph"/>
        <w:numPr>
          <w:ilvl w:val="1"/>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Complaints targeting staff or management</w:t>
      </w:r>
    </w:p>
    <w:p w14:paraId="4F540943" w14:textId="61BD38EE" w:rsidR="007A251B" w:rsidRPr="00F02551" w:rsidRDefault="007A251B" w:rsidP="007A251B">
      <w:pPr>
        <w:pStyle w:val="ListParagraph"/>
        <w:numPr>
          <w:ilvl w:val="1"/>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Media requests</w:t>
      </w:r>
    </w:p>
    <w:p w14:paraId="65F42B80" w14:textId="14F766AF" w:rsidR="007A251B" w:rsidRDefault="007A251B" w:rsidP="007A251B">
      <w:pPr>
        <w:pStyle w:val="ListParagraph"/>
        <w:numPr>
          <w:ilvl w:val="1"/>
          <w:numId w:val="5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High-profile or viral posts</w:t>
      </w:r>
    </w:p>
    <w:p w14:paraId="722B0576" w14:textId="3E48316A" w:rsidR="0064489D" w:rsidRDefault="0064489D" w:rsidP="0064489D">
      <w:pPr>
        <w:spacing w:after="0" w:line="240" w:lineRule="auto"/>
        <w:jc w:val="both"/>
        <w:rPr>
          <w:rFonts w:ascii="Times New Roman" w:eastAsia="Times New Roman" w:hAnsi="Times New Roman" w:cs="Times New Roman"/>
          <w:sz w:val="24"/>
          <w:szCs w:val="24"/>
        </w:rPr>
      </w:pPr>
    </w:p>
    <w:p w14:paraId="039780BF" w14:textId="2DFC8670" w:rsidR="0064489D" w:rsidRDefault="0064489D" w:rsidP="0064489D">
      <w:pPr>
        <w:spacing w:after="0" w:line="240" w:lineRule="auto"/>
        <w:jc w:val="both"/>
        <w:rPr>
          <w:rFonts w:ascii="Times New Roman" w:eastAsia="Times New Roman" w:hAnsi="Times New Roman" w:cs="Times New Roman"/>
          <w:sz w:val="24"/>
          <w:szCs w:val="24"/>
        </w:rPr>
      </w:pPr>
    </w:p>
    <w:p w14:paraId="4845E925" w14:textId="48AE52A3" w:rsidR="0064489D" w:rsidRDefault="0064489D" w:rsidP="0064489D">
      <w:pPr>
        <w:spacing w:after="0" w:line="240" w:lineRule="auto"/>
        <w:jc w:val="both"/>
        <w:rPr>
          <w:rFonts w:ascii="Times New Roman" w:eastAsia="Times New Roman" w:hAnsi="Times New Roman" w:cs="Times New Roman"/>
          <w:sz w:val="24"/>
          <w:szCs w:val="24"/>
        </w:rPr>
      </w:pPr>
    </w:p>
    <w:p w14:paraId="5ECFBC46" w14:textId="1E647D65" w:rsidR="0064489D" w:rsidRPr="0064489D" w:rsidRDefault="0064489D" w:rsidP="006448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57700F43" wp14:editId="66BB3900">
                <wp:simplePos x="0" y="0"/>
                <wp:positionH relativeFrom="column">
                  <wp:posOffset>2543175</wp:posOffset>
                </wp:positionH>
                <wp:positionV relativeFrom="paragraph">
                  <wp:posOffset>31115</wp:posOffset>
                </wp:positionV>
                <wp:extent cx="361950" cy="4476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68275BCC" w14:textId="70D703CF" w:rsidR="003D4EDC" w:rsidRPr="00196BE9" w:rsidRDefault="003D4EDC" w:rsidP="00196BE9">
                            <w:pPr>
                              <w:rPr>
                                <w:sz w:val="24"/>
                                <w:szCs w:val="24"/>
                              </w:rPr>
                            </w:pPr>
                            <w:r>
                              <w:rPr>
                                <w:sz w:val="24"/>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00F43" id="Text Box 29" o:spid="_x0000_s1051" type="#_x0000_t202" style="position:absolute;left:0;text-align:left;margin-left:200.25pt;margin-top:2.45pt;width:28.5pt;height:3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nLg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" fillcolor="white [3201]" stroked="f" strokeweight=".5pt">
                <v:textbox>
                  <w:txbxContent>
                    <w:p w14:paraId="68275BCC" w14:textId="70D703CF" w:rsidR="003D4EDC" w:rsidRPr="00196BE9" w:rsidRDefault="003D4EDC" w:rsidP="00196BE9">
                      <w:pPr>
                        <w:rPr>
                          <w:sz w:val="24"/>
                          <w:szCs w:val="24"/>
                        </w:rPr>
                      </w:pPr>
                      <w:r>
                        <w:rPr>
                          <w:sz w:val="24"/>
                          <w:szCs w:val="24"/>
                        </w:rPr>
                        <w:t>23</w:t>
                      </w:r>
                    </w:p>
                  </w:txbxContent>
                </v:textbox>
              </v:shape>
            </w:pict>
          </mc:Fallback>
        </mc:AlternateContent>
      </w:r>
    </w:p>
    <w:p w14:paraId="6335B75F" w14:textId="38CFB701" w:rsidR="007A251B" w:rsidRPr="00F02551" w:rsidRDefault="007A251B" w:rsidP="007A251B">
      <w:pPr>
        <w:spacing w:after="0" w:line="240" w:lineRule="auto"/>
        <w:jc w:val="both"/>
        <w:rPr>
          <w:rFonts w:ascii="Times New Roman" w:eastAsia="Times New Roman" w:hAnsi="Times New Roman" w:cs="Times New Roman"/>
          <w:sz w:val="24"/>
          <w:szCs w:val="24"/>
        </w:rPr>
      </w:pPr>
    </w:p>
    <w:p w14:paraId="1EC8AA9B" w14:textId="3DF0AC1C"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11.8.5. Who to Escalate to:</w:t>
      </w:r>
    </w:p>
    <w:p w14:paraId="1345AFCA" w14:textId="73F68BEC" w:rsidR="007A251B" w:rsidRPr="00F02551" w:rsidRDefault="007A251B" w:rsidP="007A251B">
      <w:pPr>
        <w:pStyle w:val="ListParagraph"/>
        <w:numPr>
          <w:ilvl w:val="1"/>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The Public Relations Officer </w:t>
      </w:r>
    </w:p>
    <w:p w14:paraId="737583B0" w14:textId="43780941" w:rsidR="007A251B" w:rsidRPr="00F02551" w:rsidRDefault="007A251B" w:rsidP="007A251B">
      <w:pPr>
        <w:pStyle w:val="ListParagraph"/>
        <w:numPr>
          <w:ilvl w:val="1"/>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Registrar (for academic/administrative issues)</w:t>
      </w:r>
    </w:p>
    <w:p w14:paraId="7E49F6B0" w14:textId="67A1EBE5" w:rsidR="007A251B" w:rsidRPr="00F02551" w:rsidRDefault="007A251B" w:rsidP="007A251B">
      <w:pPr>
        <w:pStyle w:val="ListParagraph"/>
        <w:numPr>
          <w:ilvl w:val="1"/>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Student Affairs (student misconduct/welfare issues)</w:t>
      </w:r>
    </w:p>
    <w:p w14:paraId="7689B299" w14:textId="459CA053" w:rsidR="007A251B" w:rsidRPr="00F02551" w:rsidRDefault="007A251B" w:rsidP="007A251B">
      <w:pPr>
        <w:pStyle w:val="ListParagraph"/>
        <w:numPr>
          <w:ilvl w:val="1"/>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ICT (technical or portal-related issues)</w:t>
      </w:r>
    </w:p>
    <w:p w14:paraId="301926D8" w14:textId="0A1BBC7C" w:rsidR="007B5771" w:rsidRPr="0064489D" w:rsidRDefault="007A251B" w:rsidP="0064489D">
      <w:pPr>
        <w:pStyle w:val="ListParagraph"/>
        <w:numPr>
          <w:ilvl w:val="1"/>
          <w:numId w:val="5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Security Unit (safety matters)</w:t>
      </w:r>
    </w:p>
    <w:p w14:paraId="6015D132" w14:textId="2D1C36E3" w:rsidR="007B5771" w:rsidRPr="00F02551" w:rsidRDefault="007B5771" w:rsidP="007A251B">
      <w:pPr>
        <w:pStyle w:val="ListParagraph"/>
        <w:spacing w:after="0" w:line="240" w:lineRule="auto"/>
        <w:ind w:left="1800"/>
        <w:jc w:val="both"/>
        <w:rPr>
          <w:rFonts w:ascii="Times New Roman" w:eastAsia="Times New Roman" w:hAnsi="Times New Roman" w:cs="Times New Roman"/>
          <w:sz w:val="24"/>
          <w:szCs w:val="24"/>
        </w:rPr>
      </w:pPr>
    </w:p>
    <w:p w14:paraId="1D771CD7" w14:textId="18216029" w:rsidR="007A251B" w:rsidRPr="00EA6F25" w:rsidRDefault="007A251B" w:rsidP="00EA6F25">
      <w:pPr>
        <w:spacing w:after="0" w:line="240" w:lineRule="auto"/>
        <w:jc w:val="both"/>
        <w:rPr>
          <w:rFonts w:ascii="Times New Roman" w:eastAsia="Times New Roman" w:hAnsi="Times New Roman" w:cs="Times New Roman"/>
          <w:sz w:val="24"/>
          <w:szCs w:val="24"/>
        </w:rPr>
      </w:pPr>
      <w:r w:rsidRPr="00EA6F25">
        <w:rPr>
          <w:rFonts w:ascii="Times New Roman" w:eastAsia="Times New Roman" w:hAnsi="Times New Roman" w:cs="Times New Roman"/>
          <w:b/>
          <w:bCs/>
          <w:sz w:val="24"/>
          <w:szCs w:val="24"/>
        </w:rPr>
        <w:t xml:space="preserve">Category of Inquiries and Actions Required </w:t>
      </w:r>
    </w:p>
    <w:p w14:paraId="7D9A315A" w14:textId="5F4EF422"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1F645451" w14:textId="1A9F03F8"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11.8.5.1 General Information</w:t>
      </w:r>
    </w:p>
    <w:p w14:paraId="67035C66" w14:textId="00B1A3E4" w:rsidR="007A251B" w:rsidRPr="00F02551" w:rsidRDefault="007A251B" w:rsidP="007A251B">
      <w:pPr>
        <w:pStyle w:val="ListParagraph"/>
        <w:numPr>
          <w:ilvl w:val="0"/>
          <w:numId w:val="5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a direct, short, and approved response.</w:t>
      </w:r>
    </w:p>
    <w:p w14:paraId="06FC9F02" w14:textId="16FB50B9" w:rsidR="007A251B" w:rsidRPr="00F02551" w:rsidRDefault="007A251B" w:rsidP="007A251B">
      <w:pPr>
        <w:numPr>
          <w:ilvl w:val="0"/>
          <w:numId w:val="5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Include relevant links from the University’s website (admissions, academics, fees, etc.).</w:t>
      </w:r>
    </w:p>
    <w:p w14:paraId="246CBD0F" w14:textId="21FEACFD"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7A9DBE2A" w14:textId="1F7C92E5"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11.8.5.2. Complaints</w:t>
      </w:r>
    </w:p>
    <w:p w14:paraId="109549AC" w14:textId="3DE280A2" w:rsidR="007A251B" w:rsidRPr="00F02551" w:rsidRDefault="007A251B" w:rsidP="007A251B">
      <w:pPr>
        <w:pStyle w:val="ListParagraph"/>
        <w:numPr>
          <w:ilvl w:val="0"/>
          <w:numId w:val="5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Acknowledge politely.</w:t>
      </w:r>
    </w:p>
    <w:p w14:paraId="4A37FB10" w14:textId="0E521793" w:rsidR="007A251B" w:rsidRPr="00F02551" w:rsidRDefault="007A251B" w:rsidP="007A251B">
      <w:pPr>
        <w:numPr>
          <w:ilvl w:val="0"/>
          <w:numId w:val="5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Avoid taking sides.</w:t>
      </w:r>
    </w:p>
    <w:p w14:paraId="60A77BC3" w14:textId="77777777" w:rsidR="007A251B" w:rsidRPr="00F02551" w:rsidRDefault="007A251B" w:rsidP="007A251B">
      <w:pPr>
        <w:numPr>
          <w:ilvl w:val="0"/>
          <w:numId w:val="5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Redirect to the formal complaint channel.</w:t>
      </w:r>
    </w:p>
    <w:p w14:paraId="50B4B058" w14:textId="14620717" w:rsidR="007A251B" w:rsidRPr="007B5771" w:rsidRDefault="007A251B" w:rsidP="007B5771">
      <w:pPr>
        <w:numPr>
          <w:ilvl w:val="0"/>
          <w:numId w:val="5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Inform the complainant that the issue is being reviewed (if applicable).</w:t>
      </w:r>
    </w:p>
    <w:p w14:paraId="3EDE0F9D" w14:textId="7F745D70"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6809C63C" w14:textId="1A2391D1" w:rsidR="007A251B" w:rsidRPr="00F02551" w:rsidRDefault="007A251B" w:rsidP="0064489D">
      <w:pPr>
        <w:pStyle w:val="ListParagraph"/>
        <w:numPr>
          <w:ilvl w:val="4"/>
          <w:numId w:val="61"/>
        </w:num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Negative or Hostile Comments</w:t>
      </w:r>
    </w:p>
    <w:p w14:paraId="5A06E195" w14:textId="3F3C9F93" w:rsidR="007A251B" w:rsidRPr="00F02551" w:rsidRDefault="007A251B" w:rsidP="007A251B">
      <w:pPr>
        <w:pStyle w:val="ListParagraph"/>
        <w:numPr>
          <w:ilvl w:val="0"/>
          <w:numId w:val="5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Respond calmly and professionally.</w:t>
      </w:r>
    </w:p>
    <w:p w14:paraId="5508FFA6" w14:textId="26F9B2A6" w:rsidR="007A251B" w:rsidRPr="00F02551" w:rsidRDefault="007A251B" w:rsidP="007A251B">
      <w:pPr>
        <w:numPr>
          <w:ilvl w:val="0"/>
          <w:numId w:val="5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Correct misinformation with facts.</w:t>
      </w:r>
    </w:p>
    <w:p w14:paraId="55445A12" w14:textId="118F9CB9" w:rsidR="007A251B" w:rsidRPr="00F02551" w:rsidRDefault="007A251B" w:rsidP="007A251B">
      <w:pPr>
        <w:numPr>
          <w:ilvl w:val="0"/>
          <w:numId w:val="5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Avoid arguments.</w:t>
      </w:r>
    </w:p>
    <w:p w14:paraId="3A404B6B" w14:textId="754F239D" w:rsidR="007A251B" w:rsidRPr="00F02551" w:rsidRDefault="007A251B" w:rsidP="007A251B">
      <w:pPr>
        <w:numPr>
          <w:ilvl w:val="0"/>
          <w:numId w:val="5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If abusive, document and report for moderation.</w:t>
      </w:r>
    </w:p>
    <w:p w14:paraId="4F9A0A68" w14:textId="04DFC9F4" w:rsidR="007A251B" w:rsidRPr="00F02551" w:rsidRDefault="007A251B" w:rsidP="007B5771">
      <w:pPr>
        <w:spacing w:after="0" w:line="240" w:lineRule="auto"/>
        <w:ind w:left="360"/>
        <w:jc w:val="both"/>
        <w:rPr>
          <w:rFonts w:ascii="Times New Roman" w:eastAsia="Times New Roman" w:hAnsi="Times New Roman" w:cs="Times New Roman"/>
          <w:sz w:val="24"/>
          <w:szCs w:val="24"/>
        </w:rPr>
      </w:pPr>
    </w:p>
    <w:p w14:paraId="638E1D02" w14:textId="0E893ED0" w:rsidR="007A251B" w:rsidRPr="00F02551" w:rsidRDefault="007A251B" w:rsidP="0064489D">
      <w:pPr>
        <w:pStyle w:val="ListParagraph"/>
        <w:numPr>
          <w:ilvl w:val="4"/>
          <w:numId w:val="61"/>
        </w:num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Media and External Requests</w:t>
      </w:r>
    </w:p>
    <w:p w14:paraId="5DFBBEC6" w14:textId="52E4B81A"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Direct all press inquiries to the University’s Public Relations Officer.</w:t>
      </w:r>
    </w:p>
    <w:p w14:paraId="1DD2A519" w14:textId="55A57FE1" w:rsidR="007A251B" w:rsidRPr="00F02551" w:rsidRDefault="007A251B" w:rsidP="007A251B">
      <w:pPr>
        <w:spacing w:after="0" w:line="240" w:lineRule="auto"/>
        <w:jc w:val="both"/>
        <w:rPr>
          <w:rFonts w:ascii="Times New Roman" w:eastAsia="Times New Roman" w:hAnsi="Times New Roman" w:cs="Times New Roman"/>
          <w:sz w:val="24"/>
          <w:szCs w:val="24"/>
        </w:rPr>
      </w:pPr>
    </w:p>
    <w:p w14:paraId="35146A87" w14:textId="084A8069" w:rsidR="007A251B" w:rsidRPr="00F02551" w:rsidRDefault="007A251B" w:rsidP="007A251B">
      <w:pPr>
        <w:pStyle w:val="ListParagraph"/>
        <w:numPr>
          <w:ilvl w:val="1"/>
          <w:numId w:val="6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Handling High-Volume Inquiries</w:t>
      </w:r>
    </w:p>
    <w:p w14:paraId="6B478A97" w14:textId="77777777" w:rsidR="007A251B" w:rsidRPr="00F02551" w:rsidRDefault="007A251B" w:rsidP="007A251B">
      <w:pPr>
        <w:numPr>
          <w:ilvl w:val="0"/>
          <w:numId w:val="5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Use pinned posts, FAQs, and automated replies for recurring questions.</w:t>
      </w:r>
    </w:p>
    <w:p w14:paraId="329CC2FC" w14:textId="77777777" w:rsidR="007A251B" w:rsidRPr="00F02551" w:rsidRDefault="007A251B" w:rsidP="007A251B">
      <w:pPr>
        <w:numPr>
          <w:ilvl w:val="0"/>
          <w:numId w:val="5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Prioritize urgent or time-sensitive inquiries </w:t>
      </w:r>
    </w:p>
    <w:p w14:paraId="42F10866" w14:textId="77777777" w:rsidR="007A251B" w:rsidRPr="00F02551" w:rsidRDefault="007A251B" w:rsidP="007A251B">
      <w:pPr>
        <w:numPr>
          <w:ilvl w:val="0"/>
          <w:numId w:val="5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Keep a daily log of frequent questions to improve future messaging.</w:t>
      </w:r>
    </w:p>
    <w:p w14:paraId="33DC1C81" w14:textId="77777777" w:rsidR="007A251B" w:rsidRPr="00F02551" w:rsidRDefault="007A251B" w:rsidP="007A251B">
      <w:pPr>
        <w:spacing w:after="0" w:line="240" w:lineRule="auto"/>
        <w:ind w:left="720"/>
        <w:jc w:val="both"/>
        <w:rPr>
          <w:rFonts w:ascii="Times New Roman" w:eastAsia="Times New Roman" w:hAnsi="Times New Roman" w:cs="Times New Roman"/>
          <w:sz w:val="24"/>
          <w:szCs w:val="24"/>
        </w:rPr>
      </w:pPr>
    </w:p>
    <w:p w14:paraId="1E3E4679" w14:textId="17A92B91"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11.10 Record-Keeping</w:t>
      </w:r>
    </w:p>
    <w:p w14:paraId="56225FFB" w14:textId="62AE2B36" w:rsidR="007A251B" w:rsidRPr="00F02551" w:rsidRDefault="007A251B" w:rsidP="007A251B">
      <w:pPr>
        <w:numPr>
          <w:ilvl w:val="0"/>
          <w:numId w:val="5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Social Media Managers shall maintain a digital log of all significant inquiries and responses.</w:t>
      </w:r>
    </w:p>
    <w:p w14:paraId="7FC8F9B8" w14:textId="059537F5" w:rsidR="007A251B" w:rsidRPr="00F02551" w:rsidRDefault="007A251B" w:rsidP="007A251B">
      <w:pPr>
        <w:numPr>
          <w:ilvl w:val="0"/>
          <w:numId w:val="5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Document escalated cases for transparency and follow-up.</w:t>
      </w:r>
    </w:p>
    <w:p w14:paraId="26354CA6" w14:textId="718E495E" w:rsidR="007A251B" w:rsidRPr="00F02551" w:rsidRDefault="007A251B" w:rsidP="007A251B">
      <w:pPr>
        <w:spacing w:after="0"/>
        <w:jc w:val="both"/>
        <w:rPr>
          <w:rFonts w:ascii="Times New Roman" w:hAnsi="Times New Roman" w:cs="Times New Roman"/>
          <w:sz w:val="24"/>
          <w:szCs w:val="24"/>
        </w:rPr>
      </w:pPr>
    </w:p>
    <w:p w14:paraId="1D212915" w14:textId="29B247E1" w:rsidR="007A251B" w:rsidRPr="00F02551" w:rsidRDefault="007A251B" w:rsidP="007A251B">
      <w:pPr>
        <w:spacing w:after="0"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12.0</w:t>
      </w:r>
      <w:r w:rsidRPr="00F02551">
        <w:rPr>
          <w:rFonts w:ascii="Times New Roman" w:hAnsi="Times New Roman" w:cs="Times New Roman"/>
          <w:b/>
          <w:bCs/>
          <w:sz w:val="24"/>
          <w:szCs w:val="24"/>
        </w:rPr>
        <w:tab/>
      </w:r>
      <w:r w:rsidR="007B5771">
        <w:rPr>
          <w:rFonts w:ascii="Times New Roman" w:hAnsi="Times New Roman" w:cs="Times New Roman"/>
          <w:b/>
          <w:bCs/>
          <w:sz w:val="24"/>
          <w:szCs w:val="24"/>
        </w:rPr>
        <w:t>P</w:t>
      </w:r>
      <w:r w:rsidR="007B5771" w:rsidRPr="007B5771">
        <w:rPr>
          <w:rFonts w:ascii="Times New Roman" w:hAnsi="Times New Roman" w:cs="Times New Roman"/>
          <w:b/>
          <w:bCs/>
          <w:sz w:val="24"/>
          <w:szCs w:val="24"/>
        </w:rPr>
        <w:t xml:space="preserve">olicy </w:t>
      </w:r>
      <w:r w:rsidR="007B5771">
        <w:rPr>
          <w:rFonts w:ascii="Times New Roman" w:hAnsi="Times New Roman" w:cs="Times New Roman"/>
          <w:b/>
          <w:bCs/>
          <w:sz w:val="24"/>
          <w:szCs w:val="24"/>
        </w:rPr>
        <w:t>G</w:t>
      </w:r>
      <w:r w:rsidR="007B5771" w:rsidRPr="007B5771">
        <w:rPr>
          <w:rFonts w:ascii="Times New Roman" w:hAnsi="Times New Roman" w:cs="Times New Roman"/>
          <w:b/>
          <w:bCs/>
          <w:sz w:val="24"/>
          <w:szCs w:val="24"/>
        </w:rPr>
        <w:t xml:space="preserve">overnance and </w:t>
      </w:r>
      <w:r w:rsidR="007B5771">
        <w:rPr>
          <w:rFonts w:ascii="Times New Roman" w:hAnsi="Times New Roman" w:cs="Times New Roman"/>
          <w:b/>
          <w:bCs/>
          <w:sz w:val="24"/>
          <w:szCs w:val="24"/>
        </w:rPr>
        <w:t>M</w:t>
      </w:r>
      <w:r w:rsidR="007B5771" w:rsidRPr="007B5771">
        <w:rPr>
          <w:rFonts w:ascii="Times New Roman" w:hAnsi="Times New Roman" w:cs="Times New Roman"/>
          <w:b/>
          <w:bCs/>
          <w:sz w:val="24"/>
          <w:szCs w:val="24"/>
        </w:rPr>
        <w:t>anagement</w:t>
      </w:r>
      <w:r w:rsidR="007B5771" w:rsidRPr="00F02551">
        <w:rPr>
          <w:rFonts w:ascii="Times New Roman" w:hAnsi="Times New Roman" w:cs="Times New Roman"/>
          <w:b/>
          <w:bCs/>
          <w:sz w:val="24"/>
          <w:szCs w:val="24"/>
        </w:rPr>
        <w:t xml:space="preserve"> </w:t>
      </w:r>
    </w:p>
    <w:p w14:paraId="1C31D4BC" w14:textId="441C0EA5" w:rsidR="007A251B" w:rsidRPr="00F02551" w:rsidRDefault="007A251B" w:rsidP="007A251B">
      <w:pPr>
        <w:spacing w:after="0" w:line="276" w:lineRule="auto"/>
        <w:jc w:val="both"/>
        <w:rPr>
          <w:rFonts w:ascii="Times New Roman" w:hAnsi="Times New Roman" w:cs="Times New Roman"/>
          <w:b/>
          <w:bCs/>
          <w:sz w:val="24"/>
          <w:szCs w:val="24"/>
        </w:rPr>
      </w:pPr>
    </w:p>
    <w:p w14:paraId="3EBAFC6D" w14:textId="66F0F4AF" w:rsidR="007A251B" w:rsidRPr="00F02551" w:rsidRDefault="007A251B" w:rsidP="007A251B">
      <w:pPr>
        <w:pStyle w:val="ListParagraph"/>
        <w:numPr>
          <w:ilvl w:val="1"/>
          <w:numId w:val="107"/>
        </w:numPr>
        <w:spacing w:after="0"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 Ownership of the Policy </w:t>
      </w:r>
    </w:p>
    <w:p w14:paraId="2672AA0E" w14:textId="29C86A15" w:rsidR="007A251B" w:rsidRPr="00F02551" w:rsidRDefault="007A251B" w:rsidP="007A251B">
      <w:pPr>
        <w:spacing w:after="0" w:line="276" w:lineRule="auto"/>
        <w:ind w:left="720"/>
        <w:jc w:val="both"/>
        <w:rPr>
          <w:rFonts w:ascii="Times New Roman" w:hAnsi="Times New Roman" w:cs="Times New Roman"/>
          <w:b/>
          <w:bCs/>
          <w:sz w:val="24"/>
          <w:szCs w:val="24"/>
        </w:rPr>
      </w:pPr>
      <w:r w:rsidRPr="00F02551">
        <w:rPr>
          <w:rFonts w:ascii="Times New Roman" w:hAnsi="Times New Roman" w:cs="Times New Roman"/>
          <w:sz w:val="24"/>
          <w:szCs w:val="24"/>
        </w:rPr>
        <w:t xml:space="preserve">The owner of the Communication Policy is the Vice-Chancellor, who is seen as the Chief Public Relations Officer of the University of Nigeria. In relation to this policy, he is responsible for the following: </w:t>
      </w:r>
    </w:p>
    <w:p w14:paraId="17F2A75E" w14:textId="35BF5FA0" w:rsidR="007A251B" w:rsidRPr="00F02551" w:rsidRDefault="007A251B" w:rsidP="007A251B">
      <w:pPr>
        <w:pStyle w:val="ListParagraph"/>
        <w:numPr>
          <w:ilvl w:val="0"/>
          <w:numId w:val="108"/>
        </w:numPr>
        <w:spacing w:after="0" w:line="276" w:lineRule="auto"/>
        <w:jc w:val="both"/>
        <w:rPr>
          <w:rFonts w:ascii="Times New Roman" w:hAnsi="Times New Roman" w:cs="Times New Roman"/>
          <w:sz w:val="24"/>
          <w:szCs w:val="24"/>
        </w:rPr>
      </w:pPr>
      <w:r w:rsidRPr="00F02551">
        <w:rPr>
          <w:rFonts w:ascii="Times New Roman" w:hAnsi="Times New Roman" w:cs="Times New Roman"/>
          <w:sz w:val="24"/>
          <w:szCs w:val="24"/>
        </w:rPr>
        <w:t>Guiding the interpretation and implementation of this Policy</w:t>
      </w:r>
    </w:p>
    <w:p w14:paraId="530B712D" w14:textId="6DA08D23" w:rsidR="007A251B" w:rsidRPr="00F02551" w:rsidRDefault="0064489D" w:rsidP="007A251B">
      <w:pPr>
        <w:pStyle w:val="ListParagraph"/>
        <w:numPr>
          <w:ilvl w:val="0"/>
          <w:numId w:val="108"/>
        </w:numPr>
        <w:spacing w:after="0" w:line="276" w:lineRule="auto"/>
        <w:jc w:val="both"/>
        <w:rPr>
          <w:rFonts w:ascii="Times New Roman" w:hAnsi="Times New Roman" w:cs="Times New Roman"/>
          <w:sz w:val="24"/>
          <w:szCs w:val="24"/>
        </w:r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714560" behindDoc="0" locked="0" layoutInCell="1" allowOverlap="1" wp14:anchorId="6F0AB9FB" wp14:editId="7CF8A320">
                <wp:simplePos x="0" y="0"/>
                <wp:positionH relativeFrom="column">
                  <wp:posOffset>2600325</wp:posOffset>
                </wp:positionH>
                <wp:positionV relativeFrom="paragraph">
                  <wp:posOffset>615950</wp:posOffset>
                </wp:positionV>
                <wp:extent cx="361950" cy="4476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68E7AC7C" w14:textId="2C6E5580" w:rsidR="003D4EDC" w:rsidRPr="00196BE9" w:rsidRDefault="003D4EDC" w:rsidP="00196BE9">
                            <w:pPr>
                              <w:rPr>
                                <w:sz w:val="24"/>
                                <w:szCs w:val="24"/>
                              </w:rPr>
                            </w:pPr>
                            <w:r>
                              <w:rPr>
                                <w:sz w:val="24"/>
                                <w:szCs w:val="2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AB9FB" id="Text Box 30" o:spid="_x0000_s1052" type="#_x0000_t202" style="position:absolute;left:0;text-align:left;margin-left:204.75pt;margin-top:48.5pt;width:28.5pt;height:35.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4DMA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" fillcolor="white [3201]" stroked="f" strokeweight=".5pt">
                <v:textbox>
                  <w:txbxContent>
                    <w:p w14:paraId="68E7AC7C" w14:textId="2C6E5580" w:rsidR="003D4EDC" w:rsidRPr="00196BE9" w:rsidRDefault="003D4EDC" w:rsidP="00196BE9">
                      <w:pPr>
                        <w:rPr>
                          <w:sz w:val="24"/>
                          <w:szCs w:val="24"/>
                        </w:rPr>
                      </w:pPr>
                      <w:r>
                        <w:rPr>
                          <w:sz w:val="24"/>
                          <w:szCs w:val="24"/>
                        </w:rPr>
                        <w:t>24</w:t>
                      </w:r>
                    </w:p>
                  </w:txbxContent>
                </v:textbox>
              </v:shape>
            </w:pict>
          </mc:Fallback>
        </mc:AlternateContent>
      </w:r>
      <w:r w:rsidR="007A251B" w:rsidRPr="00F02551">
        <w:rPr>
          <w:rFonts w:ascii="Times New Roman" w:hAnsi="Times New Roman" w:cs="Times New Roman"/>
          <w:sz w:val="24"/>
          <w:szCs w:val="24"/>
        </w:rPr>
        <w:t>Initiating and overseeing a review of the Communication Policy with a view to its possible amendment or replacement.</w:t>
      </w:r>
    </w:p>
    <w:p w14:paraId="7901B5BE" w14:textId="3E9CD229" w:rsidR="007A251B" w:rsidRPr="00F02551" w:rsidRDefault="007A251B" w:rsidP="007A251B">
      <w:pPr>
        <w:pStyle w:val="ListParagraph"/>
        <w:numPr>
          <w:ilvl w:val="0"/>
          <w:numId w:val="108"/>
        </w:numPr>
        <w:spacing w:after="0" w:line="276" w:lineRule="auto"/>
        <w:jc w:val="both"/>
        <w:rPr>
          <w:rFonts w:ascii="Times New Roman" w:hAnsi="Times New Roman" w:cs="Times New Roman"/>
          <w:sz w:val="24"/>
          <w:szCs w:val="24"/>
        </w:rPr>
      </w:pPr>
      <w:r w:rsidRPr="00F02551">
        <w:rPr>
          <w:rFonts w:ascii="Times New Roman" w:hAnsi="Times New Roman" w:cs="Times New Roman"/>
          <w:sz w:val="24"/>
          <w:szCs w:val="24"/>
        </w:rPr>
        <w:t>Instructing the release and dissemination of this policy and ensuring its effective implementation.</w:t>
      </w:r>
    </w:p>
    <w:p w14:paraId="51A63787" w14:textId="1C250E52" w:rsidR="007A251B" w:rsidRPr="00F02551" w:rsidRDefault="007A251B" w:rsidP="007A251B">
      <w:pPr>
        <w:pStyle w:val="ListParagraph"/>
        <w:spacing w:after="0" w:line="276" w:lineRule="auto"/>
        <w:ind w:left="1080"/>
        <w:jc w:val="both"/>
        <w:rPr>
          <w:rFonts w:ascii="Times New Roman" w:hAnsi="Times New Roman" w:cs="Times New Roman"/>
          <w:sz w:val="24"/>
          <w:szCs w:val="24"/>
        </w:rPr>
      </w:pPr>
    </w:p>
    <w:p w14:paraId="70AD1978" w14:textId="4176E185" w:rsidR="007A251B" w:rsidRPr="00F02551" w:rsidRDefault="007A251B" w:rsidP="007A251B">
      <w:pPr>
        <w:pStyle w:val="ListParagraph"/>
        <w:numPr>
          <w:ilvl w:val="1"/>
          <w:numId w:val="107"/>
        </w:numPr>
        <w:spacing w:after="0"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 The Curator of Policy </w:t>
      </w:r>
    </w:p>
    <w:p w14:paraId="3BB71238" w14:textId="32220F8F" w:rsidR="007A251B" w:rsidRPr="00F02551" w:rsidRDefault="007A251B" w:rsidP="007A251B">
      <w:pPr>
        <w:spacing w:after="0" w:line="276" w:lineRule="auto"/>
        <w:ind w:left="720"/>
        <w:jc w:val="both"/>
        <w:rPr>
          <w:rFonts w:ascii="Times New Roman" w:hAnsi="Times New Roman" w:cs="Times New Roman"/>
          <w:sz w:val="24"/>
          <w:szCs w:val="24"/>
        </w:rPr>
      </w:pPr>
      <w:r w:rsidRPr="00F02551">
        <w:rPr>
          <w:rFonts w:ascii="Times New Roman" w:hAnsi="Times New Roman" w:cs="Times New Roman"/>
          <w:sz w:val="24"/>
          <w:szCs w:val="24"/>
        </w:rPr>
        <w:t xml:space="preserve">The curator of the policy is the Head of the Public Relations Unit, supported by staff of the Unit who are certified members of the Nigerian Institute of Public Relations. The curator shall be responsible for: </w:t>
      </w:r>
    </w:p>
    <w:p w14:paraId="7942D179" w14:textId="030FD0AC" w:rsidR="007A251B" w:rsidRPr="00F02551" w:rsidRDefault="007A251B" w:rsidP="007A251B">
      <w:pPr>
        <w:pStyle w:val="ListParagraph"/>
        <w:numPr>
          <w:ilvl w:val="0"/>
          <w:numId w:val="109"/>
        </w:numPr>
        <w:spacing w:after="0" w:line="276" w:lineRule="auto"/>
        <w:jc w:val="both"/>
        <w:rPr>
          <w:rFonts w:ascii="Times New Roman" w:hAnsi="Times New Roman" w:cs="Times New Roman"/>
          <w:sz w:val="24"/>
          <w:szCs w:val="24"/>
        </w:rPr>
      </w:pPr>
      <w:r w:rsidRPr="00F02551">
        <w:rPr>
          <w:rFonts w:ascii="Times New Roman" w:hAnsi="Times New Roman" w:cs="Times New Roman"/>
          <w:sz w:val="24"/>
          <w:szCs w:val="24"/>
        </w:rPr>
        <w:t xml:space="preserve">Compiling the implementation plan for the policy and overseeing the implementation across the campuses of the University of Nigeria. </w:t>
      </w:r>
    </w:p>
    <w:p w14:paraId="136AF4B6" w14:textId="6201F58A" w:rsidR="007A251B" w:rsidRPr="00F02551" w:rsidRDefault="007A251B" w:rsidP="007A251B">
      <w:pPr>
        <w:pStyle w:val="ListParagraph"/>
        <w:numPr>
          <w:ilvl w:val="0"/>
          <w:numId w:val="109"/>
        </w:numPr>
        <w:spacing w:after="0" w:line="276" w:lineRule="auto"/>
        <w:jc w:val="both"/>
        <w:rPr>
          <w:rFonts w:ascii="Times New Roman" w:hAnsi="Times New Roman" w:cs="Times New Roman"/>
          <w:sz w:val="24"/>
          <w:szCs w:val="24"/>
        </w:rPr>
      </w:pPr>
      <w:r w:rsidRPr="00F02551">
        <w:rPr>
          <w:rFonts w:ascii="Times New Roman" w:hAnsi="Times New Roman" w:cs="Times New Roman"/>
          <w:sz w:val="24"/>
          <w:szCs w:val="24"/>
        </w:rPr>
        <w:t xml:space="preserve">Raising and maintaining consistent awareness regarding the provisions of the Public Information, Communication, and Social Media Management Policy  </w:t>
      </w:r>
    </w:p>
    <w:p w14:paraId="093AB75F" w14:textId="5CE395E2" w:rsidR="007A251B" w:rsidRPr="00F02551" w:rsidRDefault="007A251B" w:rsidP="007A251B">
      <w:pPr>
        <w:pStyle w:val="ListParagraph"/>
        <w:spacing w:after="0" w:line="276" w:lineRule="auto"/>
        <w:ind w:left="1080"/>
        <w:jc w:val="both"/>
        <w:rPr>
          <w:rFonts w:ascii="Times New Roman" w:hAnsi="Times New Roman" w:cs="Times New Roman"/>
          <w:sz w:val="24"/>
          <w:szCs w:val="24"/>
        </w:rPr>
      </w:pPr>
    </w:p>
    <w:p w14:paraId="2C997567" w14:textId="316AD6D4" w:rsidR="007A251B" w:rsidRPr="00F02551" w:rsidRDefault="007A251B" w:rsidP="007A251B">
      <w:pPr>
        <w:pStyle w:val="ListParagraph"/>
        <w:numPr>
          <w:ilvl w:val="1"/>
          <w:numId w:val="107"/>
        </w:numPr>
        <w:spacing w:after="0" w:line="276" w:lineRule="auto"/>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      Role of other Heads of Entities. </w:t>
      </w:r>
    </w:p>
    <w:p w14:paraId="1639CB9C" w14:textId="219E375B" w:rsidR="007A251B" w:rsidRPr="00F02551" w:rsidRDefault="007A251B" w:rsidP="007A251B">
      <w:pPr>
        <w:pStyle w:val="ListParagraph"/>
        <w:numPr>
          <w:ilvl w:val="0"/>
          <w:numId w:val="110"/>
        </w:numPr>
        <w:spacing w:after="0" w:line="276" w:lineRule="auto"/>
        <w:jc w:val="both"/>
        <w:rPr>
          <w:rFonts w:ascii="Times New Roman" w:hAnsi="Times New Roman" w:cs="Times New Roman"/>
          <w:sz w:val="24"/>
          <w:szCs w:val="24"/>
        </w:rPr>
      </w:pPr>
      <w:r w:rsidRPr="00F02551">
        <w:rPr>
          <w:rFonts w:ascii="Times New Roman" w:hAnsi="Times New Roman" w:cs="Times New Roman"/>
          <w:sz w:val="24"/>
          <w:szCs w:val="24"/>
        </w:rPr>
        <w:t xml:space="preserve">All Provosts, Deans, </w:t>
      </w:r>
      <w:proofErr w:type="spellStart"/>
      <w:r w:rsidRPr="00F02551">
        <w:rPr>
          <w:rFonts w:ascii="Times New Roman" w:hAnsi="Times New Roman" w:cs="Times New Roman"/>
          <w:sz w:val="24"/>
          <w:szCs w:val="24"/>
        </w:rPr>
        <w:t>HoDs</w:t>
      </w:r>
      <w:proofErr w:type="spellEnd"/>
      <w:r w:rsidRPr="00F02551">
        <w:rPr>
          <w:rFonts w:ascii="Times New Roman" w:hAnsi="Times New Roman" w:cs="Times New Roman"/>
          <w:sz w:val="24"/>
          <w:szCs w:val="24"/>
        </w:rPr>
        <w:t xml:space="preserve">, Directors, and Heads of Administrative Units shall ensure that the provisions of Public Information, Communication, and Social Media Management Policy and related protocols are adhered to in their operational environments. </w:t>
      </w:r>
    </w:p>
    <w:p w14:paraId="4244D552" w14:textId="1DD37058" w:rsidR="007A251B" w:rsidRPr="00F02551" w:rsidRDefault="007A251B" w:rsidP="007A251B">
      <w:pPr>
        <w:pStyle w:val="ListParagraph"/>
        <w:numPr>
          <w:ilvl w:val="0"/>
          <w:numId w:val="110"/>
        </w:numPr>
        <w:spacing w:after="0" w:line="276" w:lineRule="auto"/>
        <w:jc w:val="both"/>
        <w:rPr>
          <w:rFonts w:ascii="Times New Roman" w:hAnsi="Times New Roman" w:cs="Times New Roman"/>
          <w:sz w:val="24"/>
          <w:szCs w:val="24"/>
        </w:rPr>
      </w:pPr>
      <w:r w:rsidRPr="00F02551">
        <w:rPr>
          <w:rFonts w:ascii="Times New Roman" w:hAnsi="Times New Roman" w:cs="Times New Roman"/>
          <w:sz w:val="24"/>
          <w:szCs w:val="24"/>
        </w:rPr>
        <w:t xml:space="preserve">All heads of academic and administrative entities are required to address non-compliance to this policy under its provisions and other rules of the University.   </w:t>
      </w:r>
    </w:p>
    <w:p w14:paraId="65B886B9" w14:textId="3577A1CD" w:rsidR="007A251B" w:rsidRPr="00F02551" w:rsidRDefault="007A251B" w:rsidP="007A251B">
      <w:pPr>
        <w:spacing w:after="0" w:line="276" w:lineRule="auto"/>
        <w:jc w:val="both"/>
        <w:rPr>
          <w:rFonts w:ascii="Times New Roman" w:hAnsi="Times New Roman" w:cs="Times New Roman"/>
          <w:sz w:val="24"/>
          <w:szCs w:val="24"/>
        </w:rPr>
      </w:pPr>
    </w:p>
    <w:p w14:paraId="53354FE3" w14:textId="22FFED43" w:rsidR="007B5771" w:rsidRDefault="007B5771" w:rsidP="007B5771">
      <w:pPr>
        <w:spacing w:after="0"/>
        <w:jc w:val="both"/>
        <w:rPr>
          <w:rFonts w:ascii="Times New Roman" w:hAnsi="Times New Roman" w:cs="Times New Roman"/>
          <w:sz w:val="24"/>
          <w:szCs w:val="24"/>
        </w:rPr>
      </w:pPr>
    </w:p>
    <w:p w14:paraId="16366F86" w14:textId="1EED9113" w:rsidR="007A251B" w:rsidRPr="00F02551" w:rsidRDefault="007A251B" w:rsidP="00335F2D">
      <w:pPr>
        <w:spacing w:after="0"/>
        <w:ind w:left="720" w:hanging="720"/>
        <w:jc w:val="both"/>
        <w:rPr>
          <w:rFonts w:ascii="Times New Roman" w:hAnsi="Times New Roman" w:cs="Times New Roman"/>
          <w:b/>
          <w:bCs/>
          <w:sz w:val="24"/>
          <w:szCs w:val="24"/>
        </w:rPr>
      </w:pPr>
      <w:r w:rsidRPr="00F02551">
        <w:rPr>
          <w:rFonts w:ascii="Times New Roman" w:hAnsi="Times New Roman" w:cs="Times New Roman"/>
          <w:b/>
          <w:bCs/>
          <w:sz w:val="24"/>
          <w:szCs w:val="24"/>
        </w:rPr>
        <w:t>13.0</w:t>
      </w:r>
      <w:r w:rsidRPr="00F02551">
        <w:rPr>
          <w:rFonts w:ascii="Times New Roman" w:hAnsi="Times New Roman" w:cs="Times New Roman"/>
          <w:b/>
          <w:bCs/>
          <w:sz w:val="24"/>
          <w:szCs w:val="24"/>
        </w:rPr>
        <w:tab/>
      </w:r>
      <w:r w:rsidRPr="00335F2D">
        <w:rPr>
          <w:rFonts w:ascii="Times New Roman" w:hAnsi="Times New Roman" w:cs="Times New Roman"/>
          <w:b/>
          <w:bCs/>
          <w:sz w:val="24"/>
          <w:szCs w:val="24"/>
        </w:rPr>
        <w:t>MONITORING AND EVALUATION FRAMEWORK FOR THE UNIVERSITY OF NIGERIA PUBLIC INFORMATION COMMUNICATION AND SOCIAL MEDIA MANAGEMENT POLICY</w:t>
      </w:r>
      <w:r w:rsidRPr="00F02551">
        <w:rPr>
          <w:rFonts w:ascii="Times New Roman" w:hAnsi="Times New Roman" w:cs="Times New Roman"/>
          <w:b/>
          <w:bCs/>
          <w:sz w:val="24"/>
          <w:szCs w:val="24"/>
        </w:rPr>
        <w:t xml:space="preserve"> </w:t>
      </w:r>
    </w:p>
    <w:p w14:paraId="416121E6" w14:textId="1E004155" w:rsidR="007A251B" w:rsidRPr="00F02551" w:rsidRDefault="007A251B" w:rsidP="007A251B">
      <w:pPr>
        <w:spacing w:after="0"/>
        <w:jc w:val="both"/>
        <w:rPr>
          <w:rFonts w:ascii="Times New Roman" w:hAnsi="Times New Roman" w:cs="Times New Roman"/>
          <w:b/>
          <w:bCs/>
          <w:sz w:val="24"/>
          <w:szCs w:val="24"/>
        </w:rPr>
      </w:pPr>
    </w:p>
    <w:p w14:paraId="465E5390" w14:textId="35EB3B5D" w:rsidR="007A251B" w:rsidRDefault="007A251B" w:rsidP="007A251B">
      <w:pPr>
        <w:pStyle w:val="NormalWeb"/>
        <w:spacing w:before="0" w:beforeAutospacing="0" w:after="0" w:afterAutospacing="0"/>
        <w:jc w:val="both"/>
      </w:pPr>
      <w:r w:rsidRPr="00F02551">
        <w:rPr>
          <w:rStyle w:val="Strong"/>
        </w:rPr>
        <w:t xml:space="preserve">13.1 The objective of the Monitoring and Evaluation is to </w:t>
      </w:r>
      <w:r w:rsidRPr="00F02551">
        <w:t>measure the effectiveness, reach, and consistency of communication efforts, promote accountability and transparency in information management and provide actionable data for strategic decision-making and policy review.</w:t>
      </w:r>
    </w:p>
    <w:p w14:paraId="055D192A" w14:textId="71A39DFD" w:rsidR="007B5771" w:rsidRPr="00F02551" w:rsidRDefault="007B5771" w:rsidP="007A251B">
      <w:pPr>
        <w:pStyle w:val="NormalWeb"/>
        <w:spacing w:before="0" w:beforeAutospacing="0" w:after="0" w:afterAutospacing="0"/>
        <w:jc w:val="both"/>
      </w:pPr>
    </w:p>
    <w:p w14:paraId="2BB8A171" w14:textId="396E4514" w:rsidR="007A251B" w:rsidRPr="00F02551" w:rsidRDefault="007A251B" w:rsidP="007A251B">
      <w:pPr>
        <w:pStyle w:val="NormalWeb"/>
        <w:spacing w:before="0" w:beforeAutospacing="0" w:after="0" w:afterAutospacing="0"/>
        <w:jc w:val="both"/>
      </w:pPr>
    </w:p>
    <w:p w14:paraId="651635A1" w14:textId="6D02709A" w:rsidR="007A251B" w:rsidRPr="00F02551" w:rsidRDefault="007A251B" w:rsidP="007A251B">
      <w:pPr>
        <w:pStyle w:val="NormalWeb"/>
        <w:spacing w:before="0" w:beforeAutospacing="0" w:after="0" w:afterAutospacing="0"/>
        <w:jc w:val="both"/>
        <w:rPr>
          <w:b/>
          <w:bCs/>
        </w:rPr>
      </w:pPr>
      <w:r w:rsidRPr="00F02551">
        <w:rPr>
          <w:b/>
          <w:bCs/>
        </w:rPr>
        <w:t xml:space="preserve">13.2 M&amp;E Structure </w:t>
      </w:r>
    </w:p>
    <w:tbl>
      <w:tblPr>
        <w:tblW w:w="8855"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1308"/>
        <w:gridCol w:w="30"/>
        <w:gridCol w:w="7517"/>
      </w:tblGrid>
      <w:tr w:rsidR="007A251B" w:rsidRPr="00F02551" w14:paraId="3572BD0E" w14:textId="77777777" w:rsidTr="0096379F">
        <w:trPr>
          <w:tblHeader/>
          <w:tblCellSpacing w:w="15" w:type="dxa"/>
        </w:trPr>
        <w:tc>
          <w:tcPr>
            <w:tcW w:w="1267" w:type="dxa"/>
            <w:tcBorders>
              <w:top w:val="single" w:sz="4" w:space="0" w:color="auto"/>
              <w:left w:val="single" w:sz="4" w:space="0" w:color="auto"/>
            </w:tcBorders>
            <w:vAlign w:val="center"/>
            <w:hideMark/>
          </w:tcPr>
          <w:p w14:paraId="20144991"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Component</w:t>
            </w:r>
          </w:p>
        </w:tc>
        <w:tc>
          <w:tcPr>
            <w:tcW w:w="0" w:type="auto"/>
            <w:gridSpan w:val="2"/>
            <w:tcBorders>
              <w:top w:val="single" w:sz="4" w:space="0" w:color="auto"/>
              <w:left w:val="single" w:sz="4" w:space="0" w:color="auto"/>
              <w:right w:val="single" w:sz="4" w:space="0" w:color="auto"/>
            </w:tcBorders>
            <w:vAlign w:val="center"/>
            <w:hideMark/>
          </w:tcPr>
          <w:p w14:paraId="4556FE9E"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Description</w:t>
            </w:r>
          </w:p>
        </w:tc>
      </w:tr>
      <w:tr w:rsidR="007A251B" w:rsidRPr="00F02551" w14:paraId="4EA639FE" w14:textId="77777777" w:rsidTr="0096379F">
        <w:trPr>
          <w:tblCellSpacing w:w="15" w:type="dxa"/>
        </w:trPr>
        <w:tc>
          <w:tcPr>
            <w:tcW w:w="1267" w:type="dxa"/>
            <w:tcBorders>
              <w:top w:val="single" w:sz="4" w:space="0" w:color="auto"/>
              <w:left w:val="single" w:sz="4" w:space="0" w:color="auto"/>
            </w:tcBorders>
            <w:vAlign w:val="center"/>
            <w:hideMark/>
          </w:tcPr>
          <w:p w14:paraId="0DCB8AC5"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Scope</w:t>
            </w:r>
          </w:p>
        </w:tc>
        <w:tc>
          <w:tcPr>
            <w:tcW w:w="0" w:type="auto"/>
            <w:gridSpan w:val="2"/>
            <w:tcBorders>
              <w:top w:val="single" w:sz="4" w:space="0" w:color="auto"/>
              <w:left w:val="single" w:sz="4" w:space="0" w:color="auto"/>
              <w:right w:val="single" w:sz="4" w:space="0" w:color="auto"/>
            </w:tcBorders>
            <w:vAlign w:val="center"/>
            <w:hideMark/>
          </w:tcPr>
          <w:p w14:paraId="54976262"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Measures Internal and external communication across all units, campuses, and platforms.</w:t>
            </w:r>
          </w:p>
        </w:tc>
      </w:tr>
      <w:tr w:rsidR="007A251B" w:rsidRPr="00F02551" w14:paraId="0DF981D8" w14:textId="77777777" w:rsidTr="0096379F">
        <w:trPr>
          <w:tblCellSpacing w:w="15" w:type="dxa"/>
        </w:trPr>
        <w:tc>
          <w:tcPr>
            <w:tcW w:w="1267" w:type="dxa"/>
            <w:tcBorders>
              <w:top w:val="single" w:sz="4" w:space="0" w:color="auto"/>
              <w:left w:val="single" w:sz="4" w:space="0" w:color="auto"/>
            </w:tcBorders>
            <w:vAlign w:val="center"/>
            <w:hideMark/>
          </w:tcPr>
          <w:p w14:paraId="5A0BB0CB"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Approach</w:t>
            </w:r>
          </w:p>
        </w:tc>
        <w:tc>
          <w:tcPr>
            <w:tcW w:w="0" w:type="auto"/>
            <w:gridSpan w:val="2"/>
            <w:tcBorders>
              <w:top w:val="single" w:sz="4" w:space="0" w:color="auto"/>
              <w:left w:val="single" w:sz="4" w:space="0" w:color="auto"/>
              <w:right w:val="single" w:sz="4" w:space="0" w:color="auto"/>
            </w:tcBorders>
            <w:vAlign w:val="center"/>
            <w:hideMark/>
          </w:tcPr>
          <w:p w14:paraId="0D8A4EB1"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Formative (ongoing monitoring) and summative (periodic evaluation).</w:t>
            </w:r>
          </w:p>
        </w:tc>
      </w:tr>
      <w:tr w:rsidR="007A251B" w:rsidRPr="00F02551" w14:paraId="03F33CC7" w14:textId="77777777" w:rsidTr="0096379F">
        <w:trPr>
          <w:tblCellSpacing w:w="15" w:type="dxa"/>
        </w:trPr>
        <w:tc>
          <w:tcPr>
            <w:tcW w:w="1267" w:type="dxa"/>
            <w:tcBorders>
              <w:top w:val="single" w:sz="4" w:space="0" w:color="auto"/>
              <w:left w:val="single" w:sz="4" w:space="0" w:color="auto"/>
              <w:bottom w:val="single" w:sz="4" w:space="0" w:color="auto"/>
            </w:tcBorders>
            <w:vAlign w:val="center"/>
            <w:hideMark/>
          </w:tcPr>
          <w:p w14:paraId="37F6EF05"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Timeframe for reporting </w:t>
            </w:r>
          </w:p>
        </w:tc>
        <w:tc>
          <w:tcPr>
            <w:tcW w:w="0" w:type="auto"/>
            <w:gridSpan w:val="2"/>
            <w:tcBorders>
              <w:top w:val="single" w:sz="4" w:space="0" w:color="auto"/>
              <w:left w:val="single" w:sz="4" w:space="0" w:color="auto"/>
              <w:right w:val="single" w:sz="4" w:space="0" w:color="auto"/>
            </w:tcBorders>
            <w:vAlign w:val="center"/>
            <w:hideMark/>
          </w:tcPr>
          <w:p w14:paraId="173C6B76"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Monthly, quarterly and annual reporting cycles.</w:t>
            </w:r>
          </w:p>
        </w:tc>
      </w:tr>
      <w:tr w:rsidR="007A251B" w:rsidRPr="00F02551" w14:paraId="38F197A3" w14:textId="77777777" w:rsidTr="0096379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2"/>
          <w:wBefore w:w="1297" w:type="dxa"/>
          <w:trHeight w:val="225"/>
        </w:trPr>
        <w:tc>
          <w:tcPr>
            <w:tcW w:w="7468" w:type="dxa"/>
          </w:tcPr>
          <w:p w14:paraId="256F4688"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p>
        </w:tc>
      </w:tr>
      <w:tr w:rsidR="007A251B" w:rsidRPr="00F02551" w14:paraId="2AFE222F" w14:textId="77777777" w:rsidTr="0096379F">
        <w:trPr>
          <w:tblCellSpacing w:w="15" w:type="dxa"/>
        </w:trPr>
        <w:tc>
          <w:tcPr>
            <w:tcW w:w="1267" w:type="dxa"/>
            <w:tcBorders>
              <w:top w:val="single" w:sz="4" w:space="0" w:color="auto"/>
              <w:left w:val="single" w:sz="4" w:space="0" w:color="auto"/>
              <w:bottom w:val="single" w:sz="4" w:space="0" w:color="auto"/>
            </w:tcBorders>
            <w:vAlign w:val="center"/>
            <w:hideMark/>
          </w:tcPr>
          <w:p w14:paraId="275325F4"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Responsible Units</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BE3BE09"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Public Relations Unit, ICT Unit and M&amp;E Committee </w:t>
            </w:r>
          </w:p>
        </w:tc>
      </w:tr>
    </w:tbl>
    <w:p w14:paraId="7272206A" w14:textId="22C7B658" w:rsidR="007A251B" w:rsidRPr="00F02551" w:rsidRDefault="007A251B" w:rsidP="007A251B">
      <w:pPr>
        <w:spacing w:after="0"/>
        <w:jc w:val="both"/>
        <w:rPr>
          <w:rFonts w:ascii="Times New Roman" w:hAnsi="Times New Roman" w:cs="Times New Roman"/>
          <w:sz w:val="24"/>
          <w:szCs w:val="24"/>
        </w:rPr>
      </w:pPr>
    </w:p>
    <w:p w14:paraId="7BCB1CF1" w14:textId="2D18EE70" w:rsidR="00335F2D" w:rsidRDefault="00335F2D" w:rsidP="007A251B">
      <w:pPr>
        <w:spacing w:after="0"/>
        <w:jc w:val="both"/>
        <w:rPr>
          <w:rFonts w:ascii="Times New Roman" w:hAnsi="Times New Roman" w:cs="Times New Roman"/>
          <w:b/>
          <w:bCs/>
          <w:sz w:val="24"/>
          <w:szCs w:val="24"/>
        </w:rPr>
      </w:pPr>
    </w:p>
    <w:p w14:paraId="5020E6AF" w14:textId="5016A678" w:rsidR="00335F2D" w:rsidRDefault="00335F2D" w:rsidP="007A251B">
      <w:pPr>
        <w:spacing w:after="0"/>
        <w:jc w:val="both"/>
        <w:rPr>
          <w:rFonts w:ascii="Times New Roman" w:hAnsi="Times New Roman" w:cs="Times New Roman"/>
          <w:b/>
          <w:bCs/>
          <w:sz w:val="24"/>
          <w:szCs w:val="24"/>
        </w:rPr>
      </w:pPr>
      <w:r>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716608" behindDoc="0" locked="0" layoutInCell="1" allowOverlap="1" wp14:anchorId="78C9632F" wp14:editId="3F4F4615">
                <wp:simplePos x="0" y="0"/>
                <wp:positionH relativeFrom="column">
                  <wp:posOffset>2609850</wp:posOffset>
                </wp:positionH>
                <wp:positionV relativeFrom="paragraph">
                  <wp:posOffset>136525</wp:posOffset>
                </wp:positionV>
                <wp:extent cx="361950" cy="4476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115F25FA" w14:textId="2773BAA6" w:rsidR="003D4EDC" w:rsidRPr="00196BE9" w:rsidRDefault="003D4EDC" w:rsidP="00196BE9">
                            <w:pPr>
                              <w:rPr>
                                <w:sz w:val="24"/>
                                <w:szCs w:val="24"/>
                              </w:rPr>
                            </w:pPr>
                            <w:r>
                              <w:rPr>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9632F" id="Text Box 31" o:spid="_x0000_s1053" type="#_x0000_t202" style="position:absolute;left:0;text-align:left;margin-left:205.5pt;margin-top:10.75pt;width:28.5pt;height:35.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WMA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" fillcolor="white [3201]" stroked="f" strokeweight=".5pt">
                <v:textbox>
                  <w:txbxContent>
                    <w:p w14:paraId="115F25FA" w14:textId="2773BAA6" w:rsidR="003D4EDC" w:rsidRPr="00196BE9" w:rsidRDefault="003D4EDC" w:rsidP="00196BE9">
                      <w:pPr>
                        <w:rPr>
                          <w:sz w:val="24"/>
                          <w:szCs w:val="24"/>
                        </w:rPr>
                      </w:pPr>
                      <w:r>
                        <w:rPr>
                          <w:sz w:val="24"/>
                          <w:szCs w:val="24"/>
                        </w:rPr>
                        <w:t>25</w:t>
                      </w:r>
                    </w:p>
                  </w:txbxContent>
                </v:textbox>
              </v:shape>
            </w:pict>
          </mc:Fallback>
        </mc:AlternateContent>
      </w:r>
    </w:p>
    <w:p w14:paraId="15723246" w14:textId="7935F8B8" w:rsidR="00335F2D" w:rsidRDefault="00335F2D" w:rsidP="007A251B">
      <w:pPr>
        <w:spacing w:after="0"/>
        <w:jc w:val="both"/>
        <w:rPr>
          <w:rFonts w:ascii="Times New Roman" w:hAnsi="Times New Roman" w:cs="Times New Roman"/>
          <w:b/>
          <w:bCs/>
          <w:sz w:val="24"/>
          <w:szCs w:val="24"/>
        </w:rPr>
      </w:pPr>
    </w:p>
    <w:p w14:paraId="591E1321" w14:textId="76D8EDAF" w:rsidR="00335F2D" w:rsidRDefault="00335F2D" w:rsidP="007A251B">
      <w:pPr>
        <w:spacing w:after="0"/>
        <w:jc w:val="both"/>
        <w:rPr>
          <w:rFonts w:ascii="Times New Roman" w:hAnsi="Times New Roman" w:cs="Times New Roman"/>
          <w:b/>
          <w:bCs/>
          <w:sz w:val="24"/>
          <w:szCs w:val="24"/>
        </w:rPr>
      </w:pPr>
    </w:p>
    <w:p w14:paraId="1F527D51" w14:textId="21EC314D" w:rsidR="007A251B" w:rsidRPr="00F02551" w:rsidRDefault="007A251B" w:rsidP="007A251B">
      <w:pPr>
        <w:spacing w:after="0"/>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13.3 Key Evaluation Questions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gridCol w:w="7601"/>
      </w:tblGrid>
      <w:tr w:rsidR="007A251B" w:rsidRPr="00F02551" w14:paraId="2DB9D473" w14:textId="77777777" w:rsidTr="0096379F">
        <w:trPr>
          <w:tblHeader/>
          <w:tblCellSpacing w:w="15" w:type="dxa"/>
        </w:trPr>
        <w:tc>
          <w:tcPr>
            <w:tcW w:w="0" w:type="auto"/>
            <w:tcBorders>
              <w:top w:val="single" w:sz="4" w:space="0" w:color="auto"/>
              <w:left w:val="single" w:sz="4" w:space="0" w:color="auto"/>
              <w:right w:val="single" w:sz="4" w:space="0" w:color="auto"/>
            </w:tcBorders>
            <w:vAlign w:val="center"/>
            <w:hideMark/>
          </w:tcPr>
          <w:p w14:paraId="3A9E5B2D"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Dimension</w:t>
            </w:r>
          </w:p>
        </w:tc>
        <w:tc>
          <w:tcPr>
            <w:tcW w:w="0" w:type="auto"/>
            <w:tcBorders>
              <w:top w:val="single" w:sz="4" w:space="0" w:color="auto"/>
              <w:right w:val="single" w:sz="4" w:space="0" w:color="auto"/>
            </w:tcBorders>
            <w:vAlign w:val="center"/>
            <w:hideMark/>
          </w:tcPr>
          <w:p w14:paraId="681CA383" w14:textId="26EAAF41"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Evaluation Questions</w:t>
            </w:r>
          </w:p>
        </w:tc>
      </w:tr>
      <w:tr w:rsidR="007A251B" w:rsidRPr="00F02551" w14:paraId="6033E3CE"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4D17FCEB"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Relevance</w:t>
            </w:r>
          </w:p>
        </w:tc>
        <w:tc>
          <w:tcPr>
            <w:tcW w:w="0" w:type="auto"/>
            <w:tcBorders>
              <w:top w:val="single" w:sz="4" w:space="0" w:color="auto"/>
              <w:right w:val="single" w:sz="4" w:space="0" w:color="auto"/>
            </w:tcBorders>
            <w:vAlign w:val="center"/>
            <w:hideMark/>
          </w:tcPr>
          <w:p w14:paraId="2C4EA59B" w14:textId="702C6B76"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Is the communication policy aligned with the university’s mission and strategic plan?</w:t>
            </w:r>
          </w:p>
        </w:tc>
      </w:tr>
      <w:tr w:rsidR="007A251B" w:rsidRPr="00F02551" w14:paraId="25E19B1D"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41B72E07"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Efficiency</w:t>
            </w:r>
          </w:p>
        </w:tc>
        <w:tc>
          <w:tcPr>
            <w:tcW w:w="0" w:type="auto"/>
            <w:tcBorders>
              <w:top w:val="single" w:sz="4" w:space="0" w:color="auto"/>
              <w:right w:val="single" w:sz="4" w:space="0" w:color="auto"/>
            </w:tcBorders>
            <w:vAlign w:val="center"/>
            <w:hideMark/>
          </w:tcPr>
          <w:p w14:paraId="2B6D945E"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Are human and financial resources being effectively utilized?</w:t>
            </w:r>
          </w:p>
        </w:tc>
      </w:tr>
      <w:tr w:rsidR="007A251B" w:rsidRPr="00F02551" w14:paraId="56C26439"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5B086D84"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Impact</w:t>
            </w:r>
          </w:p>
        </w:tc>
        <w:tc>
          <w:tcPr>
            <w:tcW w:w="0" w:type="auto"/>
            <w:tcBorders>
              <w:top w:val="single" w:sz="4" w:space="0" w:color="auto"/>
              <w:right w:val="single" w:sz="4" w:space="0" w:color="auto"/>
            </w:tcBorders>
            <w:vAlign w:val="center"/>
            <w:hideMark/>
          </w:tcPr>
          <w:p w14:paraId="6D5E53D1"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How has the policy influenced reputation, visibility, and stakeholder trust?</w:t>
            </w:r>
          </w:p>
        </w:tc>
      </w:tr>
      <w:tr w:rsidR="007A251B" w:rsidRPr="00F02551" w14:paraId="40A2F8D3" w14:textId="77777777" w:rsidTr="0096379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A8BBCBD"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Sustainability</w:t>
            </w:r>
          </w:p>
        </w:tc>
        <w:tc>
          <w:tcPr>
            <w:tcW w:w="0" w:type="auto"/>
            <w:tcBorders>
              <w:top w:val="single" w:sz="4" w:space="0" w:color="auto"/>
              <w:bottom w:val="single" w:sz="4" w:space="0" w:color="auto"/>
              <w:right w:val="single" w:sz="4" w:space="0" w:color="auto"/>
            </w:tcBorders>
            <w:vAlign w:val="center"/>
            <w:hideMark/>
          </w:tcPr>
          <w:p w14:paraId="5DD49D4A"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Are communication practices institutionalized and adaptable to emerging needs of the University?</w:t>
            </w:r>
          </w:p>
        </w:tc>
      </w:tr>
    </w:tbl>
    <w:p w14:paraId="4730816E" w14:textId="77777777" w:rsidR="007A251B" w:rsidRPr="00F02551" w:rsidRDefault="007A251B" w:rsidP="007A251B">
      <w:pPr>
        <w:spacing w:after="0"/>
        <w:jc w:val="both"/>
        <w:rPr>
          <w:rFonts w:ascii="Times New Roman" w:hAnsi="Times New Roman" w:cs="Times New Roman"/>
          <w:sz w:val="24"/>
          <w:szCs w:val="24"/>
        </w:rPr>
      </w:pPr>
    </w:p>
    <w:p w14:paraId="2AE23D71" w14:textId="4E85161C" w:rsidR="007A251B" w:rsidRPr="00F02551" w:rsidRDefault="007A251B" w:rsidP="007A251B">
      <w:pPr>
        <w:spacing w:after="0"/>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13.4 Performance Indicators and Measurement Matrix  </w:t>
      </w:r>
    </w:p>
    <w:tbl>
      <w:tblPr>
        <w:tblW w:w="9855" w:type="dxa"/>
        <w:tblCellSpacing w:w="15" w:type="dxa"/>
        <w:tblCellMar>
          <w:top w:w="15" w:type="dxa"/>
          <w:left w:w="15" w:type="dxa"/>
          <w:bottom w:w="15" w:type="dxa"/>
          <w:right w:w="15" w:type="dxa"/>
        </w:tblCellMar>
        <w:tblLook w:val="04A0" w:firstRow="1" w:lastRow="0" w:firstColumn="1" w:lastColumn="0" w:noHBand="0" w:noVBand="1"/>
      </w:tblPr>
      <w:tblGrid>
        <w:gridCol w:w="1642"/>
        <w:gridCol w:w="2737"/>
        <w:gridCol w:w="2230"/>
        <w:gridCol w:w="2057"/>
        <w:gridCol w:w="1189"/>
      </w:tblGrid>
      <w:tr w:rsidR="007A251B" w:rsidRPr="000539AE" w14:paraId="2B342433" w14:textId="77777777" w:rsidTr="00335F2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45BE1C8" w14:textId="77777777" w:rsidR="007A251B" w:rsidRPr="000539AE" w:rsidRDefault="007A251B" w:rsidP="0096379F">
            <w:pPr>
              <w:spacing w:after="0" w:line="240" w:lineRule="auto"/>
              <w:jc w:val="both"/>
              <w:rPr>
                <w:rFonts w:ascii="Times New Roman" w:eastAsia="Times New Roman" w:hAnsi="Times New Roman" w:cs="Times New Roman"/>
                <w:b/>
                <w:bCs/>
              </w:rPr>
            </w:pPr>
            <w:r w:rsidRPr="000539AE">
              <w:rPr>
                <w:rFonts w:ascii="Times New Roman" w:eastAsia="Times New Roman" w:hAnsi="Times New Roman" w:cs="Times New Roman"/>
                <w:b/>
                <w:bCs/>
              </w:rPr>
              <w:t>Focus Area</w:t>
            </w:r>
          </w:p>
        </w:tc>
        <w:tc>
          <w:tcPr>
            <w:tcW w:w="2707" w:type="dxa"/>
            <w:tcBorders>
              <w:top w:val="single" w:sz="4" w:space="0" w:color="auto"/>
              <w:left w:val="single" w:sz="4" w:space="0" w:color="auto"/>
              <w:bottom w:val="single" w:sz="4" w:space="0" w:color="auto"/>
            </w:tcBorders>
            <w:vAlign w:val="center"/>
            <w:hideMark/>
          </w:tcPr>
          <w:p w14:paraId="13F1854F" w14:textId="77777777" w:rsidR="007A251B" w:rsidRPr="000539AE" w:rsidRDefault="007A251B" w:rsidP="0096379F">
            <w:pPr>
              <w:spacing w:after="0" w:line="240" w:lineRule="auto"/>
              <w:jc w:val="both"/>
              <w:rPr>
                <w:rFonts w:ascii="Times New Roman" w:eastAsia="Times New Roman" w:hAnsi="Times New Roman" w:cs="Times New Roman"/>
                <w:b/>
                <w:bCs/>
              </w:rPr>
            </w:pPr>
            <w:r w:rsidRPr="000539AE">
              <w:rPr>
                <w:rFonts w:ascii="Times New Roman" w:eastAsia="Times New Roman" w:hAnsi="Times New Roman" w:cs="Times New Roman"/>
                <w:b/>
                <w:bCs/>
              </w:rPr>
              <w:t>Indicators</w:t>
            </w:r>
          </w:p>
        </w:tc>
        <w:tc>
          <w:tcPr>
            <w:tcW w:w="2200" w:type="dxa"/>
            <w:tcBorders>
              <w:top w:val="single" w:sz="4" w:space="0" w:color="auto"/>
              <w:left w:val="single" w:sz="4" w:space="0" w:color="auto"/>
              <w:bottom w:val="single" w:sz="4" w:space="0" w:color="auto"/>
              <w:right w:val="single" w:sz="4" w:space="0" w:color="auto"/>
            </w:tcBorders>
            <w:vAlign w:val="center"/>
            <w:hideMark/>
          </w:tcPr>
          <w:p w14:paraId="3393DE66" w14:textId="77777777" w:rsidR="007A251B" w:rsidRPr="000539AE" w:rsidRDefault="007A251B" w:rsidP="0096379F">
            <w:pPr>
              <w:spacing w:after="0" w:line="240" w:lineRule="auto"/>
              <w:jc w:val="both"/>
              <w:rPr>
                <w:rFonts w:ascii="Times New Roman" w:eastAsia="Times New Roman" w:hAnsi="Times New Roman" w:cs="Times New Roman"/>
                <w:b/>
                <w:bCs/>
              </w:rPr>
            </w:pPr>
            <w:r w:rsidRPr="000539AE">
              <w:rPr>
                <w:rFonts w:ascii="Times New Roman" w:eastAsia="Times New Roman" w:hAnsi="Times New Roman" w:cs="Times New Roman"/>
                <w:b/>
                <w:bCs/>
              </w:rPr>
              <w:t>Data Source</w:t>
            </w:r>
          </w:p>
        </w:tc>
        <w:tc>
          <w:tcPr>
            <w:tcW w:w="2027" w:type="dxa"/>
            <w:tcBorders>
              <w:top w:val="single" w:sz="4" w:space="0" w:color="auto"/>
            </w:tcBorders>
            <w:vAlign w:val="center"/>
            <w:hideMark/>
          </w:tcPr>
          <w:p w14:paraId="4AC7B975" w14:textId="77777777" w:rsidR="007A251B" w:rsidRPr="000539AE" w:rsidRDefault="007A251B" w:rsidP="0096379F">
            <w:pPr>
              <w:spacing w:after="0" w:line="240" w:lineRule="auto"/>
              <w:jc w:val="both"/>
              <w:rPr>
                <w:rFonts w:ascii="Times New Roman" w:eastAsia="Times New Roman" w:hAnsi="Times New Roman" w:cs="Times New Roman"/>
                <w:b/>
                <w:bCs/>
              </w:rPr>
            </w:pPr>
            <w:r w:rsidRPr="000539AE">
              <w:rPr>
                <w:rFonts w:ascii="Times New Roman" w:eastAsia="Times New Roman" w:hAnsi="Times New Roman" w:cs="Times New Roman"/>
                <w:b/>
                <w:bCs/>
              </w:rPr>
              <w:t>Responsible Office</w:t>
            </w:r>
          </w:p>
        </w:tc>
        <w:tc>
          <w:tcPr>
            <w:tcW w:w="1144" w:type="dxa"/>
            <w:tcBorders>
              <w:top w:val="single" w:sz="4" w:space="0" w:color="auto"/>
              <w:left w:val="single" w:sz="4" w:space="0" w:color="auto"/>
              <w:right w:val="single" w:sz="4" w:space="0" w:color="auto"/>
            </w:tcBorders>
            <w:vAlign w:val="center"/>
            <w:hideMark/>
          </w:tcPr>
          <w:p w14:paraId="6B22A581" w14:textId="77777777" w:rsidR="007A251B" w:rsidRPr="000539AE" w:rsidRDefault="007A251B" w:rsidP="0096379F">
            <w:pPr>
              <w:spacing w:after="0" w:line="240" w:lineRule="auto"/>
              <w:jc w:val="both"/>
              <w:rPr>
                <w:rFonts w:ascii="Times New Roman" w:eastAsia="Times New Roman" w:hAnsi="Times New Roman" w:cs="Times New Roman"/>
                <w:b/>
                <w:bCs/>
              </w:rPr>
            </w:pPr>
            <w:r w:rsidRPr="000539AE">
              <w:rPr>
                <w:rFonts w:ascii="Times New Roman" w:eastAsia="Times New Roman" w:hAnsi="Times New Roman" w:cs="Times New Roman"/>
                <w:b/>
                <w:bCs/>
              </w:rPr>
              <w:t>Frequency</w:t>
            </w:r>
          </w:p>
        </w:tc>
      </w:tr>
      <w:tr w:rsidR="007A251B" w:rsidRPr="000539AE" w14:paraId="710181E3" w14:textId="77777777" w:rsidTr="00335F2D">
        <w:trPr>
          <w:tblCellSpacing w:w="15" w:type="dxa"/>
        </w:trPr>
        <w:tc>
          <w:tcPr>
            <w:tcW w:w="0" w:type="auto"/>
            <w:tcBorders>
              <w:left w:val="single" w:sz="4" w:space="0" w:color="auto"/>
              <w:bottom w:val="single" w:sz="4" w:space="0" w:color="auto"/>
              <w:right w:val="single" w:sz="4" w:space="0" w:color="auto"/>
            </w:tcBorders>
            <w:vAlign w:val="center"/>
            <w:hideMark/>
          </w:tcPr>
          <w:p w14:paraId="0A5D8662"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Brand &amp; Reputation</w:t>
            </w:r>
          </w:p>
        </w:tc>
        <w:tc>
          <w:tcPr>
            <w:tcW w:w="2707" w:type="dxa"/>
            <w:tcBorders>
              <w:left w:val="single" w:sz="4" w:space="0" w:color="auto"/>
              <w:bottom w:val="single" w:sz="4" w:space="0" w:color="auto"/>
            </w:tcBorders>
            <w:vAlign w:val="center"/>
            <w:hideMark/>
          </w:tcPr>
          <w:p w14:paraId="40F90683" w14:textId="77777777" w:rsidR="007A251B" w:rsidRPr="000539AE" w:rsidRDefault="007A251B" w:rsidP="00335F2D">
            <w:pPr>
              <w:pStyle w:val="ListParagraph"/>
              <w:numPr>
                <w:ilvl w:val="0"/>
                <w:numId w:val="62"/>
              </w:numPr>
              <w:spacing w:after="0" w:line="240" w:lineRule="auto"/>
              <w:ind w:left="436" w:hanging="270"/>
              <w:rPr>
                <w:rFonts w:ascii="Times New Roman" w:eastAsia="Times New Roman" w:hAnsi="Times New Roman" w:cs="Times New Roman"/>
              </w:rPr>
            </w:pPr>
            <w:r w:rsidRPr="000539AE">
              <w:rPr>
                <w:rFonts w:ascii="Times New Roman" w:eastAsia="Times New Roman" w:hAnsi="Times New Roman" w:cs="Times New Roman"/>
              </w:rPr>
              <w:t xml:space="preserve"> % of positive media coverage</w:t>
            </w:r>
          </w:p>
          <w:p w14:paraId="2C7BB02D" w14:textId="77777777" w:rsidR="007A251B" w:rsidRPr="000539AE" w:rsidRDefault="007A251B" w:rsidP="00335F2D">
            <w:pPr>
              <w:pStyle w:val="ListParagraph"/>
              <w:numPr>
                <w:ilvl w:val="0"/>
                <w:numId w:val="62"/>
              </w:numPr>
              <w:spacing w:after="0" w:line="240" w:lineRule="auto"/>
              <w:ind w:left="436" w:hanging="270"/>
              <w:rPr>
                <w:rFonts w:ascii="Times New Roman" w:eastAsia="Times New Roman" w:hAnsi="Times New Roman" w:cs="Times New Roman"/>
              </w:rPr>
            </w:pPr>
            <w:r w:rsidRPr="000539AE">
              <w:rPr>
                <w:rFonts w:ascii="Times New Roman" w:eastAsia="Times New Roman" w:hAnsi="Times New Roman" w:cs="Times New Roman"/>
              </w:rPr>
              <w:t xml:space="preserve"> Frequency of brand mentions</w:t>
            </w:r>
          </w:p>
          <w:p w14:paraId="202266FF" w14:textId="77777777" w:rsidR="007A251B" w:rsidRPr="000539AE" w:rsidRDefault="007A251B" w:rsidP="00335F2D">
            <w:pPr>
              <w:pStyle w:val="ListParagraph"/>
              <w:numPr>
                <w:ilvl w:val="0"/>
                <w:numId w:val="62"/>
              </w:numPr>
              <w:spacing w:after="0" w:line="240" w:lineRule="auto"/>
              <w:ind w:left="436" w:hanging="270"/>
              <w:rPr>
                <w:rFonts w:ascii="Times New Roman" w:eastAsia="Times New Roman" w:hAnsi="Times New Roman" w:cs="Times New Roman"/>
              </w:rPr>
            </w:pPr>
            <w:r w:rsidRPr="000539AE">
              <w:rPr>
                <w:rFonts w:ascii="Times New Roman" w:eastAsia="Times New Roman" w:hAnsi="Times New Roman" w:cs="Times New Roman"/>
              </w:rPr>
              <w:t xml:space="preserve"> Public perception rating</w:t>
            </w:r>
          </w:p>
        </w:tc>
        <w:tc>
          <w:tcPr>
            <w:tcW w:w="2200" w:type="dxa"/>
            <w:tcBorders>
              <w:top w:val="single" w:sz="4" w:space="0" w:color="auto"/>
              <w:left w:val="single" w:sz="4" w:space="0" w:color="auto"/>
              <w:bottom w:val="single" w:sz="4" w:space="0" w:color="auto"/>
              <w:right w:val="single" w:sz="4" w:space="0" w:color="auto"/>
            </w:tcBorders>
            <w:vAlign w:val="center"/>
            <w:hideMark/>
          </w:tcPr>
          <w:p w14:paraId="62D60466" w14:textId="77777777" w:rsidR="007A251B" w:rsidRPr="000539AE" w:rsidRDefault="007A251B" w:rsidP="00335F2D">
            <w:pPr>
              <w:pStyle w:val="ListParagraph"/>
              <w:numPr>
                <w:ilvl w:val="0"/>
                <w:numId w:val="63"/>
              </w:numPr>
              <w:spacing w:after="0" w:line="240" w:lineRule="auto"/>
              <w:ind w:left="286" w:hanging="195"/>
              <w:jc w:val="both"/>
              <w:rPr>
                <w:rFonts w:ascii="Times New Roman" w:eastAsia="Times New Roman" w:hAnsi="Times New Roman" w:cs="Times New Roman"/>
              </w:rPr>
            </w:pPr>
            <w:r w:rsidRPr="000539AE">
              <w:rPr>
                <w:rFonts w:ascii="Times New Roman" w:eastAsia="Times New Roman" w:hAnsi="Times New Roman" w:cs="Times New Roman"/>
              </w:rPr>
              <w:t>Media monitoring reports</w:t>
            </w:r>
          </w:p>
          <w:p w14:paraId="4773ACFF" w14:textId="77777777" w:rsidR="007A251B" w:rsidRPr="000539AE" w:rsidRDefault="007A251B" w:rsidP="00335F2D">
            <w:pPr>
              <w:pStyle w:val="ListParagraph"/>
              <w:numPr>
                <w:ilvl w:val="0"/>
                <w:numId w:val="63"/>
              </w:numPr>
              <w:spacing w:after="0" w:line="240" w:lineRule="auto"/>
              <w:ind w:left="286" w:hanging="195"/>
              <w:jc w:val="both"/>
              <w:rPr>
                <w:rFonts w:ascii="Times New Roman" w:eastAsia="Times New Roman" w:hAnsi="Times New Roman" w:cs="Times New Roman"/>
              </w:rPr>
            </w:pPr>
            <w:r w:rsidRPr="000539AE">
              <w:rPr>
                <w:rFonts w:ascii="Times New Roman" w:eastAsia="Times New Roman" w:hAnsi="Times New Roman" w:cs="Times New Roman"/>
              </w:rPr>
              <w:t xml:space="preserve"> stakeholder surveys</w:t>
            </w:r>
          </w:p>
        </w:tc>
        <w:tc>
          <w:tcPr>
            <w:tcW w:w="2027" w:type="dxa"/>
            <w:tcBorders>
              <w:top w:val="single" w:sz="4" w:space="0" w:color="auto"/>
              <w:bottom w:val="single" w:sz="4" w:space="0" w:color="auto"/>
            </w:tcBorders>
            <w:vAlign w:val="center"/>
            <w:hideMark/>
          </w:tcPr>
          <w:p w14:paraId="3BC09AB6" w14:textId="3E86AFB7" w:rsidR="007A251B" w:rsidRPr="000539AE" w:rsidRDefault="007A251B" w:rsidP="00335F2D">
            <w:pPr>
              <w:spacing w:after="0" w:line="240" w:lineRule="auto"/>
              <w:ind w:left="135"/>
              <w:rPr>
                <w:rFonts w:ascii="Times New Roman" w:eastAsia="Times New Roman" w:hAnsi="Times New Roman" w:cs="Times New Roman"/>
              </w:rPr>
            </w:pPr>
            <w:r w:rsidRPr="000539AE">
              <w:rPr>
                <w:rFonts w:ascii="Times New Roman" w:eastAsia="Times New Roman" w:hAnsi="Times New Roman" w:cs="Times New Roman"/>
              </w:rPr>
              <w:t>Public</w:t>
            </w:r>
            <w:r w:rsidR="00335F2D" w:rsidRPr="000539AE">
              <w:rPr>
                <w:rFonts w:ascii="Times New Roman" w:eastAsia="Times New Roman" w:hAnsi="Times New Roman" w:cs="Times New Roman"/>
              </w:rPr>
              <w:t xml:space="preserve"> </w:t>
            </w:r>
            <w:r w:rsidRPr="000539AE">
              <w:rPr>
                <w:rFonts w:ascii="Times New Roman" w:eastAsia="Times New Roman" w:hAnsi="Times New Roman" w:cs="Times New Roman"/>
              </w:rPr>
              <w:t>Relations Office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6FC1D6B"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Quarterly</w:t>
            </w:r>
          </w:p>
        </w:tc>
      </w:tr>
      <w:tr w:rsidR="007A251B" w:rsidRPr="000539AE" w14:paraId="2F59C330" w14:textId="77777777" w:rsidTr="00335F2D">
        <w:trPr>
          <w:tblCellSpacing w:w="15" w:type="dxa"/>
        </w:trPr>
        <w:tc>
          <w:tcPr>
            <w:tcW w:w="0" w:type="auto"/>
            <w:tcBorders>
              <w:left w:val="single" w:sz="4" w:space="0" w:color="auto"/>
              <w:bottom w:val="single" w:sz="4" w:space="0" w:color="auto"/>
              <w:right w:val="single" w:sz="4" w:space="0" w:color="auto"/>
            </w:tcBorders>
            <w:vAlign w:val="center"/>
            <w:hideMark/>
          </w:tcPr>
          <w:p w14:paraId="61E0D082"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Internal Communication</w:t>
            </w:r>
          </w:p>
        </w:tc>
        <w:tc>
          <w:tcPr>
            <w:tcW w:w="2707" w:type="dxa"/>
            <w:tcBorders>
              <w:left w:val="single" w:sz="4" w:space="0" w:color="auto"/>
              <w:bottom w:val="single" w:sz="4" w:space="0" w:color="auto"/>
            </w:tcBorders>
            <w:vAlign w:val="center"/>
            <w:hideMark/>
          </w:tcPr>
          <w:p w14:paraId="08ABEC90" w14:textId="77777777" w:rsidR="007A251B" w:rsidRPr="000539AE" w:rsidRDefault="007A251B" w:rsidP="00335F2D">
            <w:pPr>
              <w:pStyle w:val="ListParagraph"/>
              <w:numPr>
                <w:ilvl w:val="0"/>
                <w:numId w:val="64"/>
              </w:numPr>
              <w:spacing w:after="0" w:line="240" w:lineRule="auto"/>
              <w:ind w:left="391" w:hanging="239"/>
              <w:rPr>
                <w:rFonts w:ascii="Times New Roman" w:eastAsia="Times New Roman" w:hAnsi="Times New Roman" w:cs="Times New Roman"/>
              </w:rPr>
            </w:pPr>
            <w:r w:rsidRPr="000539AE">
              <w:rPr>
                <w:rFonts w:ascii="Times New Roman" w:eastAsia="Times New Roman" w:hAnsi="Times New Roman" w:cs="Times New Roman"/>
              </w:rPr>
              <w:t>Timeliness and clarity of internal messages</w:t>
            </w:r>
          </w:p>
          <w:p w14:paraId="469F01EA" w14:textId="77777777" w:rsidR="007A251B" w:rsidRPr="000539AE" w:rsidRDefault="007A251B" w:rsidP="00335F2D">
            <w:pPr>
              <w:pStyle w:val="ListParagraph"/>
              <w:numPr>
                <w:ilvl w:val="0"/>
                <w:numId w:val="64"/>
              </w:numPr>
              <w:spacing w:after="0" w:line="240" w:lineRule="auto"/>
              <w:ind w:left="391" w:hanging="239"/>
              <w:rPr>
                <w:rFonts w:ascii="Times New Roman" w:eastAsia="Times New Roman" w:hAnsi="Times New Roman" w:cs="Times New Roman"/>
              </w:rPr>
            </w:pPr>
            <w:r w:rsidRPr="000539AE">
              <w:rPr>
                <w:rFonts w:ascii="Times New Roman" w:eastAsia="Times New Roman" w:hAnsi="Times New Roman" w:cs="Times New Roman"/>
              </w:rPr>
              <w:t xml:space="preserve"> Staff/student satisfaction score</w:t>
            </w:r>
          </w:p>
          <w:p w14:paraId="5D195149" w14:textId="77777777" w:rsidR="007A251B" w:rsidRPr="000539AE" w:rsidRDefault="007A251B" w:rsidP="00335F2D">
            <w:pPr>
              <w:pStyle w:val="ListParagraph"/>
              <w:numPr>
                <w:ilvl w:val="0"/>
                <w:numId w:val="64"/>
              </w:numPr>
              <w:spacing w:after="0" w:line="240" w:lineRule="auto"/>
              <w:ind w:left="391" w:hanging="239"/>
              <w:rPr>
                <w:rFonts w:ascii="Times New Roman" w:eastAsia="Times New Roman" w:hAnsi="Times New Roman" w:cs="Times New Roman"/>
              </w:rPr>
            </w:pPr>
            <w:r w:rsidRPr="000539AE">
              <w:rPr>
                <w:rFonts w:ascii="Times New Roman" w:eastAsia="Times New Roman" w:hAnsi="Times New Roman" w:cs="Times New Roman"/>
              </w:rPr>
              <w:t xml:space="preserve"> % of units using official channels</w:t>
            </w:r>
          </w:p>
        </w:tc>
        <w:tc>
          <w:tcPr>
            <w:tcW w:w="2200" w:type="dxa"/>
            <w:tcBorders>
              <w:left w:val="single" w:sz="4" w:space="0" w:color="auto"/>
              <w:bottom w:val="single" w:sz="4" w:space="0" w:color="auto"/>
              <w:right w:val="single" w:sz="4" w:space="0" w:color="auto"/>
            </w:tcBorders>
            <w:vAlign w:val="center"/>
            <w:hideMark/>
          </w:tcPr>
          <w:p w14:paraId="2F505136" w14:textId="77777777" w:rsidR="007A251B" w:rsidRPr="000539AE" w:rsidRDefault="007A251B" w:rsidP="00335F2D">
            <w:pPr>
              <w:pStyle w:val="ListParagraph"/>
              <w:numPr>
                <w:ilvl w:val="0"/>
                <w:numId w:val="65"/>
              </w:numPr>
              <w:spacing w:after="0" w:line="240" w:lineRule="auto"/>
              <w:ind w:left="526" w:hanging="374"/>
              <w:rPr>
                <w:rFonts w:ascii="Times New Roman" w:eastAsia="Times New Roman" w:hAnsi="Times New Roman" w:cs="Times New Roman"/>
              </w:rPr>
            </w:pPr>
            <w:r w:rsidRPr="000539AE">
              <w:rPr>
                <w:rFonts w:ascii="Times New Roman" w:eastAsia="Times New Roman" w:hAnsi="Times New Roman" w:cs="Times New Roman"/>
              </w:rPr>
              <w:t>Internal survey reports</w:t>
            </w:r>
          </w:p>
          <w:p w14:paraId="3748497A" w14:textId="77777777" w:rsidR="007A251B" w:rsidRPr="000539AE" w:rsidRDefault="007A251B" w:rsidP="00335F2D">
            <w:pPr>
              <w:pStyle w:val="ListParagraph"/>
              <w:numPr>
                <w:ilvl w:val="0"/>
                <w:numId w:val="65"/>
              </w:numPr>
              <w:spacing w:after="0" w:line="240" w:lineRule="auto"/>
              <w:ind w:left="526" w:hanging="374"/>
              <w:rPr>
                <w:rFonts w:ascii="Times New Roman" w:eastAsia="Times New Roman" w:hAnsi="Times New Roman" w:cs="Times New Roman"/>
              </w:rPr>
            </w:pPr>
            <w:r w:rsidRPr="000539AE">
              <w:rPr>
                <w:rFonts w:ascii="Times New Roman" w:eastAsia="Times New Roman" w:hAnsi="Times New Roman" w:cs="Times New Roman"/>
              </w:rPr>
              <w:t xml:space="preserve"> Bulletin analysis</w:t>
            </w:r>
          </w:p>
        </w:tc>
        <w:tc>
          <w:tcPr>
            <w:tcW w:w="2027" w:type="dxa"/>
            <w:tcBorders>
              <w:top w:val="single" w:sz="4" w:space="0" w:color="auto"/>
              <w:bottom w:val="single" w:sz="4" w:space="0" w:color="auto"/>
            </w:tcBorders>
            <w:vAlign w:val="center"/>
            <w:hideMark/>
          </w:tcPr>
          <w:p w14:paraId="6B37A462" w14:textId="7D528755"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 xml:space="preserve">PR Unit </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0AA465A" w14:textId="3B0ED3DA"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Biannual</w:t>
            </w:r>
          </w:p>
        </w:tc>
      </w:tr>
      <w:tr w:rsidR="007A251B" w:rsidRPr="000539AE" w14:paraId="6DD34303" w14:textId="77777777" w:rsidTr="00335F2D">
        <w:trPr>
          <w:trHeight w:val="2025"/>
          <w:tblCellSpacing w:w="15" w:type="dxa"/>
        </w:trPr>
        <w:tc>
          <w:tcPr>
            <w:tcW w:w="0" w:type="auto"/>
            <w:tcBorders>
              <w:top w:val="single" w:sz="4" w:space="0" w:color="auto"/>
              <w:left w:val="single" w:sz="4" w:space="0" w:color="auto"/>
              <w:right w:val="single" w:sz="4" w:space="0" w:color="auto"/>
            </w:tcBorders>
            <w:vAlign w:val="center"/>
          </w:tcPr>
          <w:p w14:paraId="21A1CFC5"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External Communication</w:t>
            </w:r>
          </w:p>
        </w:tc>
        <w:tc>
          <w:tcPr>
            <w:tcW w:w="2707" w:type="dxa"/>
            <w:tcBorders>
              <w:top w:val="single" w:sz="4" w:space="0" w:color="auto"/>
              <w:right w:val="single" w:sz="4" w:space="0" w:color="auto"/>
            </w:tcBorders>
            <w:vAlign w:val="center"/>
          </w:tcPr>
          <w:p w14:paraId="57AC8F68" w14:textId="77777777" w:rsidR="007A251B" w:rsidRPr="000539AE" w:rsidRDefault="007A251B" w:rsidP="00335F2D">
            <w:pPr>
              <w:pStyle w:val="ListParagraph"/>
              <w:numPr>
                <w:ilvl w:val="0"/>
                <w:numId w:val="66"/>
              </w:numPr>
              <w:spacing w:after="0" w:line="240" w:lineRule="auto"/>
              <w:ind w:left="391" w:hanging="329"/>
              <w:rPr>
                <w:rFonts w:ascii="Times New Roman" w:eastAsia="Times New Roman" w:hAnsi="Times New Roman" w:cs="Times New Roman"/>
              </w:rPr>
            </w:pPr>
            <w:r w:rsidRPr="000539AE">
              <w:rPr>
                <w:rFonts w:ascii="Times New Roman" w:eastAsia="Times New Roman" w:hAnsi="Times New Roman" w:cs="Times New Roman"/>
              </w:rPr>
              <w:t>Responsible to public/media inquiries</w:t>
            </w:r>
          </w:p>
          <w:p w14:paraId="120676A1" w14:textId="77777777" w:rsidR="007A251B" w:rsidRPr="000539AE" w:rsidRDefault="007A251B" w:rsidP="00335F2D">
            <w:pPr>
              <w:pStyle w:val="ListParagraph"/>
              <w:numPr>
                <w:ilvl w:val="0"/>
                <w:numId w:val="66"/>
              </w:numPr>
              <w:spacing w:after="0" w:line="240" w:lineRule="auto"/>
              <w:ind w:left="391" w:hanging="329"/>
              <w:rPr>
                <w:rFonts w:ascii="Times New Roman" w:eastAsia="Times New Roman" w:hAnsi="Times New Roman" w:cs="Times New Roman"/>
              </w:rPr>
            </w:pPr>
            <w:r w:rsidRPr="000539AE">
              <w:rPr>
                <w:rFonts w:ascii="Times New Roman" w:eastAsia="Times New Roman" w:hAnsi="Times New Roman" w:cs="Times New Roman"/>
              </w:rPr>
              <w:t xml:space="preserve"> Accuracy of external messaging</w:t>
            </w:r>
          </w:p>
          <w:p w14:paraId="1D01BCE8" w14:textId="77777777" w:rsidR="007A251B" w:rsidRPr="000539AE" w:rsidRDefault="007A251B" w:rsidP="00335F2D">
            <w:pPr>
              <w:pStyle w:val="ListParagraph"/>
              <w:numPr>
                <w:ilvl w:val="0"/>
                <w:numId w:val="66"/>
              </w:numPr>
              <w:spacing w:after="0" w:line="240" w:lineRule="auto"/>
              <w:ind w:left="391" w:hanging="329"/>
              <w:rPr>
                <w:rFonts w:ascii="Times New Roman" w:eastAsia="Times New Roman" w:hAnsi="Times New Roman" w:cs="Times New Roman"/>
              </w:rPr>
            </w:pPr>
            <w:r w:rsidRPr="000539AE">
              <w:rPr>
                <w:rFonts w:ascii="Times New Roman" w:eastAsia="Times New Roman" w:hAnsi="Times New Roman" w:cs="Times New Roman"/>
              </w:rPr>
              <w:t xml:space="preserve"> Partnerships with media organizations</w:t>
            </w:r>
          </w:p>
        </w:tc>
        <w:tc>
          <w:tcPr>
            <w:tcW w:w="2200" w:type="dxa"/>
            <w:tcBorders>
              <w:top w:val="single" w:sz="4" w:space="0" w:color="auto"/>
              <w:right w:val="single" w:sz="4" w:space="0" w:color="auto"/>
            </w:tcBorders>
            <w:vAlign w:val="center"/>
          </w:tcPr>
          <w:p w14:paraId="66B8CF85" w14:textId="77777777" w:rsidR="007A251B" w:rsidRPr="000539AE" w:rsidRDefault="007A251B" w:rsidP="00335F2D">
            <w:pPr>
              <w:pStyle w:val="ListParagraph"/>
              <w:numPr>
                <w:ilvl w:val="0"/>
                <w:numId w:val="67"/>
              </w:numPr>
              <w:spacing w:after="0" w:line="240" w:lineRule="auto"/>
              <w:ind w:left="360" w:hanging="270"/>
              <w:jc w:val="both"/>
              <w:rPr>
                <w:rFonts w:ascii="Times New Roman" w:eastAsia="Times New Roman" w:hAnsi="Times New Roman" w:cs="Times New Roman"/>
              </w:rPr>
            </w:pPr>
            <w:r w:rsidRPr="000539AE">
              <w:rPr>
                <w:rFonts w:ascii="Times New Roman" w:eastAsia="Times New Roman" w:hAnsi="Times New Roman" w:cs="Times New Roman"/>
              </w:rPr>
              <w:t>Inquiry Logs</w:t>
            </w:r>
          </w:p>
          <w:p w14:paraId="5AFE06D8" w14:textId="77777777" w:rsidR="007A251B" w:rsidRPr="000539AE" w:rsidRDefault="007A251B" w:rsidP="00335F2D">
            <w:pPr>
              <w:pStyle w:val="ListParagraph"/>
              <w:numPr>
                <w:ilvl w:val="0"/>
                <w:numId w:val="67"/>
              </w:numPr>
              <w:spacing w:after="0" w:line="240" w:lineRule="auto"/>
              <w:ind w:left="360" w:hanging="270"/>
              <w:jc w:val="both"/>
              <w:rPr>
                <w:rFonts w:ascii="Times New Roman" w:eastAsia="Times New Roman" w:hAnsi="Times New Roman" w:cs="Times New Roman"/>
              </w:rPr>
            </w:pPr>
            <w:r w:rsidRPr="000539AE">
              <w:rPr>
                <w:rFonts w:ascii="Times New Roman" w:eastAsia="Times New Roman" w:hAnsi="Times New Roman" w:cs="Times New Roman"/>
              </w:rPr>
              <w:t xml:space="preserve"> feedback forms</w:t>
            </w:r>
          </w:p>
        </w:tc>
        <w:tc>
          <w:tcPr>
            <w:tcW w:w="2027" w:type="dxa"/>
            <w:tcBorders>
              <w:top w:val="single" w:sz="4" w:space="0" w:color="auto"/>
              <w:right w:val="single" w:sz="4" w:space="0" w:color="auto"/>
            </w:tcBorders>
            <w:vAlign w:val="center"/>
          </w:tcPr>
          <w:p w14:paraId="5E596B07" w14:textId="2F26AC20" w:rsidR="007A251B" w:rsidRPr="000539AE" w:rsidRDefault="007A251B" w:rsidP="00335F2D">
            <w:pPr>
              <w:spacing w:after="0" w:line="240" w:lineRule="auto"/>
              <w:rPr>
                <w:rFonts w:ascii="Times New Roman" w:eastAsia="Times New Roman" w:hAnsi="Times New Roman" w:cs="Times New Roman"/>
              </w:rPr>
            </w:pPr>
            <w:r w:rsidRPr="000539AE">
              <w:rPr>
                <w:rFonts w:ascii="Times New Roman" w:eastAsia="Times New Roman" w:hAnsi="Times New Roman" w:cs="Times New Roman"/>
              </w:rPr>
              <w:t>Public Relations Unit</w:t>
            </w:r>
          </w:p>
        </w:tc>
        <w:tc>
          <w:tcPr>
            <w:tcW w:w="1144" w:type="dxa"/>
            <w:tcBorders>
              <w:top w:val="single" w:sz="4" w:space="0" w:color="auto"/>
              <w:left w:val="single" w:sz="4" w:space="0" w:color="auto"/>
              <w:right w:val="single" w:sz="4" w:space="0" w:color="auto"/>
            </w:tcBorders>
            <w:vAlign w:val="center"/>
          </w:tcPr>
          <w:p w14:paraId="276BCE3A"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 xml:space="preserve">Quarterly </w:t>
            </w:r>
          </w:p>
        </w:tc>
      </w:tr>
      <w:tr w:rsidR="007A251B" w:rsidRPr="000539AE" w14:paraId="294CB1F4" w14:textId="77777777" w:rsidTr="00335F2D">
        <w:trPr>
          <w:tblCellSpacing w:w="15" w:type="dxa"/>
        </w:trPr>
        <w:tc>
          <w:tcPr>
            <w:tcW w:w="0" w:type="auto"/>
            <w:tcBorders>
              <w:top w:val="single" w:sz="4" w:space="0" w:color="auto"/>
              <w:left w:val="single" w:sz="4" w:space="0" w:color="auto"/>
              <w:right w:val="single" w:sz="4" w:space="0" w:color="auto"/>
            </w:tcBorders>
            <w:vAlign w:val="center"/>
            <w:hideMark/>
          </w:tcPr>
          <w:p w14:paraId="5CBEAFEA" w14:textId="57D1D842"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Digital Presence</w:t>
            </w:r>
          </w:p>
        </w:tc>
        <w:tc>
          <w:tcPr>
            <w:tcW w:w="2707" w:type="dxa"/>
            <w:tcBorders>
              <w:top w:val="single" w:sz="4" w:space="0" w:color="auto"/>
              <w:right w:val="single" w:sz="4" w:space="0" w:color="auto"/>
            </w:tcBorders>
            <w:vAlign w:val="center"/>
            <w:hideMark/>
          </w:tcPr>
          <w:p w14:paraId="1A6F9E85" w14:textId="3BAAF887" w:rsidR="007A251B" w:rsidRPr="000539AE" w:rsidRDefault="007A251B" w:rsidP="00335F2D">
            <w:pPr>
              <w:pStyle w:val="ListParagraph"/>
              <w:numPr>
                <w:ilvl w:val="0"/>
                <w:numId w:val="68"/>
              </w:numPr>
              <w:spacing w:after="0" w:line="240" w:lineRule="auto"/>
              <w:ind w:left="301" w:hanging="239"/>
              <w:rPr>
                <w:rFonts w:ascii="Times New Roman" w:eastAsia="Times New Roman" w:hAnsi="Times New Roman" w:cs="Times New Roman"/>
              </w:rPr>
            </w:pPr>
            <w:r w:rsidRPr="000539AE">
              <w:rPr>
                <w:rFonts w:ascii="Times New Roman" w:eastAsia="Times New Roman" w:hAnsi="Times New Roman" w:cs="Times New Roman"/>
              </w:rPr>
              <w:t>Website traffic and unique visitors</w:t>
            </w:r>
          </w:p>
          <w:p w14:paraId="4721071E" w14:textId="77777777" w:rsidR="007A251B" w:rsidRPr="000539AE" w:rsidRDefault="007A251B" w:rsidP="00335F2D">
            <w:pPr>
              <w:pStyle w:val="ListParagraph"/>
              <w:numPr>
                <w:ilvl w:val="0"/>
                <w:numId w:val="68"/>
              </w:numPr>
              <w:spacing w:after="0" w:line="240" w:lineRule="auto"/>
              <w:ind w:left="301" w:hanging="239"/>
              <w:rPr>
                <w:rFonts w:ascii="Times New Roman" w:eastAsia="Times New Roman" w:hAnsi="Times New Roman" w:cs="Times New Roman"/>
              </w:rPr>
            </w:pPr>
            <w:r w:rsidRPr="000539AE">
              <w:rPr>
                <w:rFonts w:ascii="Times New Roman" w:eastAsia="Times New Roman" w:hAnsi="Times New Roman" w:cs="Times New Roman"/>
              </w:rPr>
              <w:t xml:space="preserve"> Social media engagement rate (likes, shares, comments)</w:t>
            </w:r>
          </w:p>
          <w:p w14:paraId="591AE995" w14:textId="1540C6F1" w:rsidR="007A251B" w:rsidRPr="000539AE" w:rsidRDefault="007A251B" w:rsidP="00335F2D">
            <w:pPr>
              <w:pStyle w:val="ListParagraph"/>
              <w:numPr>
                <w:ilvl w:val="0"/>
                <w:numId w:val="68"/>
              </w:numPr>
              <w:spacing w:after="0" w:line="240" w:lineRule="auto"/>
              <w:ind w:left="301" w:hanging="239"/>
              <w:rPr>
                <w:rFonts w:ascii="Times New Roman" w:eastAsia="Times New Roman" w:hAnsi="Times New Roman" w:cs="Times New Roman"/>
              </w:rPr>
            </w:pPr>
            <w:r w:rsidRPr="000539AE">
              <w:rPr>
                <w:rFonts w:ascii="Times New Roman" w:eastAsia="Times New Roman" w:hAnsi="Times New Roman" w:cs="Times New Roman"/>
              </w:rPr>
              <w:t>Average response time online</w:t>
            </w:r>
          </w:p>
        </w:tc>
        <w:tc>
          <w:tcPr>
            <w:tcW w:w="2200" w:type="dxa"/>
            <w:tcBorders>
              <w:top w:val="single" w:sz="4" w:space="0" w:color="auto"/>
              <w:right w:val="single" w:sz="4" w:space="0" w:color="auto"/>
            </w:tcBorders>
            <w:vAlign w:val="center"/>
            <w:hideMark/>
          </w:tcPr>
          <w:p w14:paraId="787FD13E" w14:textId="77777777" w:rsidR="007A251B" w:rsidRPr="000539AE" w:rsidRDefault="007A251B" w:rsidP="00335F2D">
            <w:pPr>
              <w:pStyle w:val="ListParagraph"/>
              <w:numPr>
                <w:ilvl w:val="0"/>
                <w:numId w:val="69"/>
              </w:numPr>
              <w:spacing w:after="0" w:line="240" w:lineRule="auto"/>
              <w:ind w:left="360" w:hanging="270"/>
              <w:rPr>
                <w:rFonts w:ascii="Times New Roman" w:eastAsia="Times New Roman" w:hAnsi="Times New Roman" w:cs="Times New Roman"/>
              </w:rPr>
            </w:pPr>
            <w:r w:rsidRPr="000539AE">
              <w:rPr>
                <w:rFonts w:ascii="Times New Roman" w:eastAsia="Times New Roman" w:hAnsi="Times New Roman" w:cs="Times New Roman"/>
              </w:rPr>
              <w:t>Google Analytics</w:t>
            </w:r>
          </w:p>
          <w:p w14:paraId="5A8B28BD" w14:textId="77777777" w:rsidR="007A251B" w:rsidRPr="000539AE" w:rsidRDefault="007A251B" w:rsidP="00335F2D">
            <w:pPr>
              <w:pStyle w:val="ListParagraph"/>
              <w:numPr>
                <w:ilvl w:val="0"/>
                <w:numId w:val="69"/>
              </w:numPr>
              <w:spacing w:after="0" w:line="240" w:lineRule="auto"/>
              <w:ind w:left="360" w:hanging="270"/>
              <w:rPr>
                <w:rFonts w:ascii="Times New Roman" w:eastAsia="Times New Roman" w:hAnsi="Times New Roman" w:cs="Times New Roman"/>
              </w:rPr>
            </w:pPr>
            <w:r w:rsidRPr="000539AE">
              <w:rPr>
                <w:rFonts w:ascii="Times New Roman" w:eastAsia="Times New Roman" w:hAnsi="Times New Roman" w:cs="Times New Roman"/>
              </w:rPr>
              <w:t xml:space="preserve"> social media dashboards</w:t>
            </w:r>
          </w:p>
        </w:tc>
        <w:tc>
          <w:tcPr>
            <w:tcW w:w="2027" w:type="dxa"/>
            <w:tcBorders>
              <w:top w:val="single" w:sz="4" w:space="0" w:color="auto"/>
              <w:right w:val="single" w:sz="4" w:space="0" w:color="auto"/>
            </w:tcBorders>
            <w:vAlign w:val="center"/>
            <w:hideMark/>
          </w:tcPr>
          <w:p w14:paraId="27A6C62F" w14:textId="5F9B1874" w:rsidR="007A251B" w:rsidRPr="000539AE" w:rsidRDefault="007A251B" w:rsidP="00335F2D">
            <w:pPr>
              <w:pStyle w:val="ListParagraph"/>
              <w:numPr>
                <w:ilvl w:val="0"/>
                <w:numId w:val="70"/>
              </w:numPr>
              <w:spacing w:after="0" w:line="240" w:lineRule="auto"/>
              <w:ind w:left="360" w:hanging="344"/>
              <w:jc w:val="both"/>
              <w:rPr>
                <w:rFonts w:ascii="Times New Roman" w:eastAsia="Times New Roman" w:hAnsi="Times New Roman" w:cs="Times New Roman"/>
              </w:rPr>
            </w:pPr>
            <w:r w:rsidRPr="000539AE">
              <w:rPr>
                <w:rFonts w:ascii="Times New Roman" w:eastAsia="Times New Roman" w:hAnsi="Times New Roman" w:cs="Times New Roman"/>
              </w:rPr>
              <w:t xml:space="preserve">ICT Unit </w:t>
            </w:r>
          </w:p>
          <w:p w14:paraId="5C05FCD2" w14:textId="77777777" w:rsidR="007B5771" w:rsidRPr="000539AE" w:rsidRDefault="007B5771" w:rsidP="00335F2D">
            <w:pPr>
              <w:pStyle w:val="ListParagraph"/>
              <w:spacing w:after="0" w:line="240" w:lineRule="auto"/>
              <w:ind w:left="360" w:hanging="344"/>
              <w:jc w:val="both"/>
              <w:rPr>
                <w:rFonts w:ascii="Times New Roman" w:eastAsia="Times New Roman" w:hAnsi="Times New Roman" w:cs="Times New Roman"/>
              </w:rPr>
            </w:pPr>
          </w:p>
          <w:p w14:paraId="440DC5A7" w14:textId="77777777" w:rsidR="007A251B" w:rsidRPr="000539AE" w:rsidRDefault="007A251B" w:rsidP="00335F2D">
            <w:pPr>
              <w:pStyle w:val="ListParagraph"/>
              <w:numPr>
                <w:ilvl w:val="0"/>
                <w:numId w:val="70"/>
              </w:numPr>
              <w:spacing w:after="0" w:line="240" w:lineRule="auto"/>
              <w:ind w:left="360" w:hanging="344"/>
              <w:jc w:val="both"/>
              <w:rPr>
                <w:rFonts w:ascii="Times New Roman" w:eastAsia="Times New Roman" w:hAnsi="Times New Roman" w:cs="Times New Roman"/>
              </w:rPr>
            </w:pPr>
            <w:r w:rsidRPr="000539AE">
              <w:rPr>
                <w:rFonts w:ascii="Times New Roman" w:eastAsia="Times New Roman" w:hAnsi="Times New Roman" w:cs="Times New Roman"/>
              </w:rPr>
              <w:t>Public Relations Unit</w:t>
            </w:r>
          </w:p>
        </w:tc>
        <w:tc>
          <w:tcPr>
            <w:tcW w:w="1144" w:type="dxa"/>
            <w:tcBorders>
              <w:top w:val="single" w:sz="4" w:space="0" w:color="auto"/>
              <w:right w:val="single" w:sz="4" w:space="0" w:color="auto"/>
            </w:tcBorders>
            <w:vAlign w:val="center"/>
            <w:hideMark/>
          </w:tcPr>
          <w:p w14:paraId="5F646392"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Monthly</w:t>
            </w:r>
          </w:p>
        </w:tc>
      </w:tr>
      <w:tr w:rsidR="007A251B" w:rsidRPr="000539AE" w14:paraId="3FEC91B1" w14:textId="77777777" w:rsidTr="00335F2D">
        <w:trPr>
          <w:tblCellSpacing w:w="15" w:type="dxa"/>
        </w:trPr>
        <w:tc>
          <w:tcPr>
            <w:tcW w:w="0" w:type="auto"/>
            <w:tcBorders>
              <w:top w:val="single" w:sz="4" w:space="0" w:color="auto"/>
              <w:left w:val="single" w:sz="4" w:space="0" w:color="auto"/>
              <w:right w:val="single" w:sz="4" w:space="0" w:color="auto"/>
            </w:tcBorders>
            <w:vAlign w:val="center"/>
            <w:hideMark/>
          </w:tcPr>
          <w:p w14:paraId="7E53B647"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Crisis Communication</w:t>
            </w:r>
          </w:p>
        </w:tc>
        <w:tc>
          <w:tcPr>
            <w:tcW w:w="2707" w:type="dxa"/>
            <w:tcBorders>
              <w:top w:val="single" w:sz="4" w:space="0" w:color="auto"/>
              <w:right w:val="single" w:sz="4" w:space="0" w:color="auto"/>
            </w:tcBorders>
            <w:vAlign w:val="center"/>
            <w:hideMark/>
          </w:tcPr>
          <w:p w14:paraId="6C84BD6C" w14:textId="77777777" w:rsidR="007A251B" w:rsidRPr="000539AE" w:rsidRDefault="007A251B" w:rsidP="000539AE">
            <w:pPr>
              <w:pStyle w:val="ListParagraph"/>
              <w:numPr>
                <w:ilvl w:val="0"/>
                <w:numId w:val="71"/>
              </w:numPr>
              <w:spacing w:after="0" w:line="240" w:lineRule="auto"/>
              <w:ind w:left="481" w:hanging="419"/>
              <w:rPr>
                <w:rFonts w:ascii="Times New Roman" w:eastAsia="Times New Roman" w:hAnsi="Times New Roman" w:cs="Times New Roman"/>
              </w:rPr>
            </w:pPr>
            <w:r w:rsidRPr="000539AE">
              <w:rPr>
                <w:rFonts w:ascii="Times New Roman" w:eastAsia="Times New Roman" w:hAnsi="Times New Roman" w:cs="Times New Roman"/>
              </w:rPr>
              <w:t>Response time to incidents</w:t>
            </w:r>
          </w:p>
          <w:p w14:paraId="3B63CD59" w14:textId="77777777" w:rsidR="007A251B" w:rsidRPr="000539AE" w:rsidRDefault="007A251B" w:rsidP="000539AE">
            <w:pPr>
              <w:pStyle w:val="ListParagraph"/>
              <w:numPr>
                <w:ilvl w:val="0"/>
                <w:numId w:val="71"/>
              </w:numPr>
              <w:spacing w:after="0" w:line="240" w:lineRule="auto"/>
              <w:ind w:left="481" w:hanging="419"/>
              <w:rPr>
                <w:rFonts w:ascii="Times New Roman" w:eastAsia="Times New Roman" w:hAnsi="Times New Roman" w:cs="Times New Roman"/>
              </w:rPr>
            </w:pPr>
            <w:r w:rsidRPr="000539AE">
              <w:rPr>
                <w:rFonts w:ascii="Times New Roman" w:eastAsia="Times New Roman" w:hAnsi="Times New Roman" w:cs="Times New Roman"/>
              </w:rPr>
              <w:t xml:space="preserve"> Stakeholder confidence after crises</w:t>
            </w:r>
          </w:p>
          <w:p w14:paraId="7EC9A592" w14:textId="77777777" w:rsidR="007A251B" w:rsidRPr="000539AE" w:rsidRDefault="007A251B" w:rsidP="000539AE">
            <w:pPr>
              <w:pStyle w:val="ListParagraph"/>
              <w:numPr>
                <w:ilvl w:val="0"/>
                <w:numId w:val="71"/>
              </w:numPr>
              <w:spacing w:after="0" w:line="240" w:lineRule="auto"/>
              <w:ind w:left="481" w:hanging="419"/>
              <w:rPr>
                <w:rFonts w:ascii="Times New Roman" w:eastAsia="Times New Roman" w:hAnsi="Times New Roman" w:cs="Times New Roman"/>
              </w:rPr>
            </w:pPr>
            <w:r w:rsidRPr="000539AE">
              <w:rPr>
                <w:rFonts w:ascii="Times New Roman" w:eastAsia="Times New Roman" w:hAnsi="Times New Roman" w:cs="Times New Roman"/>
              </w:rPr>
              <w:t xml:space="preserve"> Accuracy and consistency of crisis messages</w:t>
            </w:r>
          </w:p>
        </w:tc>
        <w:tc>
          <w:tcPr>
            <w:tcW w:w="2200" w:type="dxa"/>
            <w:tcBorders>
              <w:top w:val="single" w:sz="4" w:space="0" w:color="auto"/>
              <w:right w:val="single" w:sz="4" w:space="0" w:color="auto"/>
            </w:tcBorders>
            <w:vAlign w:val="center"/>
            <w:hideMark/>
          </w:tcPr>
          <w:p w14:paraId="18E1D4DE" w14:textId="77777777" w:rsidR="007A251B" w:rsidRPr="000539AE" w:rsidRDefault="007A251B" w:rsidP="000539AE">
            <w:pPr>
              <w:spacing w:after="0" w:line="240" w:lineRule="auto"/>
              <w:rPr>
                <w:rFonts w:ascii="Times New Roman" w:eastAsia="Times New Roman" w:hAnsi="Times New Roman" w:cs="Times New Roman"/>
              </w:rPr>
            </w:pPr>
            <w:r w:rsidRPr="000539AE">
              <w:rPr>
                <w:rFonts w:ascii="Times New Roman" w:eastAsia="Times New Roman" w:hAnsi="Times New Roman" w:cs="Times New Roman"/>
              </w:rPr>
              <w:t>Incident reports, media analysis</w:t>
            </w:r>
          </w:p>
        </w:tc>
        <w:tc>
          <w:tcPr>
            <w:tcW w:w="2027" w:type="dxa"/>
            <w:tcBorders>
              <w:top w:val="single" w:sz="4" w:space="0" w:color="auto"/>
              <w:right w:val="single" w:sz="4" w:space="0" w:color="auto"/>
            </w:tcBorders>
            <w:vAlign w:val="center"/>
            <w:hideMark/>
          </w:tcPr>
          <w:p w14:paraId="2AB001D2" w14:textId="77777777" w:rsidR="007A251B" w:rsidRPr="000539AE" w:rsidRDefault="007A251B" w:rsidP="000539AE">
            <w:pPr>
              <w:spacing w:after="0" w:line="240" w:lineRule="auto"/>
              <w:rPr>
                <w:rFonts w:ascii="Times New Roman" w:eastAsia="Times New Roman" w:hAnsi="Times New Roman" w:cs="Times New Roman"/>
              </w:rPr>
            </w:pPr>
            <w:r w:rsidRPr="000539AE">
              <w:rPr>
                <w:rFonts w:ascii="Times New Roman" w:eastAsia="Times New Roman" w:hAnsi="Times New Roman" w:cs="Times New Roman"/>
              </w:rPr>
              <w:t>PR Office / Security Unit</w:t>
            </w:r>
          </w:p>
        </w:tc>
        <w:tc>
          <w:tcPr>
            <w:tcW w:w="1144" w:type="dxa"/>
            <w:tcBorders>
              <w:top w:val="single" w:sz="4" w:space="0" w:color="auto"/>
              <w:right w:val="single" w:sz="4" w:space="0" w:color="auto"/>
            </w:tcBorders>
            <w:vAlign w:val="center"/>
            <w:hideMark/>
          </w:tcPr>
          <w:p w14:paraId="3D429F78"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As may be needed</w:t>
            </w:r>
          </w:p>
        </w:tc>
      </w:tr>
      <w:tr w:rsidR="007A251B" w:rsidRPr="000539AE" w14:paraId="3D00FBCD" w14:textId="77777777" w:rsidTr="00335F2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19DF7A2"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Compliance &amp; Branding</w:t>
            </w:r>
          </w:p>
        </w:tc>
        <w:tc>
          <w:tcPr>
            <w:tcW w:w="2707" w:type="dxa"/>
            <w:tcBorders>
              <w:top w:val="single" w:sz="4" w:space="0" w:color="auto"/>
              <w:bottom w:val="single" w:sz="4" w:space="0" w:color="auto"/>
              <w:right w:val="single" w:sz="4" w:space="0" w:color="auto"/>
            </w:tcBorders>
            <w:vAlign w:val="center"/>
            <w:hideMark/>
          </w:tcPr>
          <w:p w14:paraId="5431F4DE" w14:textId="77777777" w:rsidR="007A251B" w:rsidRPr="000539AE" w:rsidRDefault="007A251B" w:rsidP="000539AE">
            <w:pPr>
              <w:pStyle w:val="ListParagraph"/>
              <w:numPr>
                <w:ilvl w:val="0"/>
                <w:numId w:val="72"/>
              </w:numPr>
              <w:spacing w:after="0" w:line="240" w:lineRule="auto"/>
              <w:ind w:left="301" w:hanging="270"/>
              <w:rPr>
                <w:rFonts w:ascii="Times New Roman" w:eastAsia="Times New Roman" w:hAnsi="Times New Roman" w:cs="Times New Roman"/>
              </w:rPr>
            </w:pPr>
            <w:r w:rsidRPr="000539AE">
              <w:rPr>
                <w:rFonts w:ascii="Times New Roman" w:eastAsia="Times New Roman" w:hAnsi="Times New Roman" w:cs="Times New Roman"/>
              </w:rPr>
              <w:t>Percentage of departments using approved brand assets,</w:t>
            </w:r>
          </w:p>
          <w:p w14:paraId="1B8BBB99" w14:textId="77777777" w:rsidR="007A251B" w:rsidRPr="000539AE" w:rsidRDefault="007A251B" w:rsidP="000539AE">
            <w:pPr>
              <w:pStyle w:val="ListParagraph"/>
              <w:numPr>
                <w:ilvl w:val="0"/>
                <w:numId w:val="72"/>
              </w:numPr>
              <w:spacing w:after="0" w:line="240" w:lineRule="auto"/>
              <w:ind w:left="391" w:hanging="329"/>
              <w:jc w:val="both"/>
              <w:rPr>
                <w:rFonts w:ascii="Times New Roman" w:eastAsia="Times New Roman" w:hAnsi="Times New Roman" w:cs="Times New Roman"/>
              </w:rPr>
            </w:pPr>
            <w:r w:rsidRPr="000539AE">
              <w:rPr>
                <w:rFonts w:ascii="Times New Roman" w:eastAsia="Times New Roman" w:hAnsi="Times New Roman" w:cs="Times New Roman"/>
              </w:rPr>
              <w:lastRenderedPageBreak/>
              <w:t>Number of unauthorized communications detected</w:t>
            </w:r>
          </w:p>
        </w:tc>
        <w:tc>
          <w:tcPr>
            <w:tcW w:w="2200" w:type="dxa"/>
            <w:tcBorders>
              <w:top w:val="single" w:sz="4" w:space="0" w:color="auto"/>
              <w:bottom w:val="single" w:sz="4" w:space="0" w:color="auto"/>
              <w:right w:val="single" w:sz="4" w:space="0" w:color="auto"/>
            </w:tcBorders>
            <w:vAlign w:val="center"/>
            <w:hideMark/>
          </w:tcPr>
          <w:p w14:paraId="5AA892FB" w14:textId="77777777" w:rsidR="007A251B" w:rsidRPr="000539AE" w:rsidRDefault="007A251B" w:rsidP="000539AE">
            <w:pPr>
              <w:spacing w:after="0" w:line="240" w:lineRule="auto"/>
              <w:rPr>
                <w:rFonts w:ascii="Times New Roman" w:eastAsia="Times New Roman" w:hAnsi="Times New Roman" w:cs="Times New Roman"/>
              </w:rPr>
            </w:pPr>
            <w:r w:rsidRPr="000539AE">
              <w:rPr>
                <w:rFonts w:ascii="Times New Roman" w:eastAsia="Times New Roman" w:hAnsi="Times New Roman" w:cs="Times New Roman"/>
              </w:rPr>
              <w:lastRenderedPageBreak/>
              <w:t>Branding audits, departmental reports</w:t>
            </w:r>
          </w:p>
        </w:tc>
        <w:tc>
          <w:tcPr>
            <w:tcW w:w="2027" w:type="dxa"/>
            <w:tcBorders>
              <w:top w:val="single" w:sz="4" w:space="0" w:color="auto"/>
              <w:bottom w:val="single" w:sz="4" w:space="0" w:color="auto"/>
              <w:right w:val="single" w:sz="4" w:space="0" w:color="auto"/>
            </w:tcBorders>
            <w:vAlign w:val="center"/>
            <w:hideMark/>
          </w:tcPr>
          <w:p w14:paraId="101B7C15"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PR Office</w:t>
            </w:r>
          </w:p>
        </w:tc>
        <w:tc>
          <w:tcPr>
            <w:tcW w:w="1144" w:type="dxa"/>
            <w:tcBorders>
              <w:top w:val="single" w:sz="4" w:space="0" w:color="auto"/>
              <w:bottom w:val="single" w:sz="4" w:space="0" w:color="auto"/>
              <w:right w:val="single" w:sz="4" w:space="0" w:color="auto"/>
            </w:tcBorders>
            <w:vAlign w:val="center"/>
            <w:hideMark/>
          </w:tcPr>
          <w:p w14:paraId="0973DD64" w14:textId="77777777" w:rsidR="007A251B" w:rsidRPr="000539AE" w:rsidRDefault="007A251B" w:rsidP="0096379F">
            <w:pPr>
              <w:spacing w:after="0" w:line="240" w:lineRule="auto"/>
              <w:jc w:val="both"/>
              <w:rPr>
                <w:rFonts w:ascii="Times New Roman" w:eastAsia="Times New Roman" w:hAnsi="Times New Roman" w:cs="Times New Roman"/>
              </w:rPr>
            </w:pPr>
            <w:r w:rsidRPr="000539AE">
              <w:rPr>
                <w:rFonts w:ascii="Times New Roman" w:eastAsia="Times New Roman" w:hAnsi="Times New Roman" w:cs="Times New Roman"/>
              </w:rPr>
              <w:t>Annual</w:t>
            </w:r>
          </w:p>
        </w:tc>
      </w:tr>
    </w:tbl>
    <w:p w14:paraId="69C8C355" w14:textId="4D8DEE81" w:rsidR="007A251B" w:rsidRDefault="00E37C34" w:rsidP="007A251B">
      <w:pPr>
        <w:spacing w:after="0"/>
        <w:jc w:val="both"/>
        <w:rPr>
          <w:rFonts w:ascii="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4918CBC9" wp14:editId="7814E092">
                <wp:simplePos x="0" y="0"/>
                <wp:positionH relativeFrom="column">
                  <wp:posOffset>2828925</wp:posOffset>
                </wp:positionH>
                <wp:positionV relativeFrom="paragraph">
                  <wp:posOffset>433705</wp:posOffset>
                </wp:positionV>
                <wp:extent cx="361950" cy="4476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16C61AA5" w14:textId="12A0C437" w:rsidR="003D4EDC" w:rsidRPr="00196BE9" w:rsidRDefault="003D4EDC" w:rsidP="00196BE9">
                            <w:pPr>
                              <w:rPr>
                                <w:sz w:val="24"/>
                                <w:szCs w:val="24"/>
                              </w:rPr>
                            </w:pPr>
                            <w:r>
                              <w:rPr>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CBC9" id="Text Box 32" o:spid="_x0000_s1054" type="#_x0000_t202" style="position:absolute;left:0;text-align:left;margin-left:222.75pt;margin-top:34.15pt;width:28.5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SNMAIAAFs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" fillcolor="white [3201]" stroked="f" strokeweight=".5pt">
                <v:textbox>
                  <w:txbxContent>
                    <w:p w14:paraId="16C61AA5" w14:textId="12A0C437" w:rsidR="003D4EDC" w:rsidRPr="00196BE9" w:rsidRDefault="003D4EDC" w:rsidP="00196BE9">
                      <w:pPr>
                        <w:rPr>
                          <w:sz w:val="24"/>
                          <w:szCs w:val="24"/>
                        </w:rPr>
                      </w:pPr>
                      <w:r>
                        <w:rPr>
                          <w:sz w:val="24"/>
                          <w:szCs w:val="24"/>
                        </w:rPr>
                        <w:t>26</w:t>
                      </w:r>
                    </w:p>
                  </w:txbxContent>
                </v:textbox>
              </v:shape>
            </w:pict>
          </mc:Fallback>
        </mc:AlternateContent>
      </w:r>
    </w:p>
    <w:p w14:paraId="0E202C56" w14:textId="69052579" w:rsidR="007B5771" w:rsidRPr="00F02551" w:rsidRDefault="007B5771" w:rsidP="007A251B">
      <w:pPr>
        <w:spacing w:after="0"/>
        <w:jc w:val="both"/>
        <w:rPr>
          <w:rFonts w:ascii="Times New Roman" w:hAnsi="Times New Roman" w:cs="Times New Roman"/>
          <w:sz w:val="24"/>
          <w:szCs w:val="24"/>
        </w:rPr>
      </w:pPr>
    </w:p>
    <w:p w14:paraId="55FA883E" w14:textId="1EC63DAB" w:rsidR="007A251B" w:rsidRPr="00F02551" w:rsidRDefault="007A251B" w:rsidP="007A251B">
      <w:pPr>
        <w:spacing w:after="0"/>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13.5 Roles and Responsibilities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6"/>
        <w:gridCol w:w="6630"/>
      </w:tblGrid>
      <w:tr w:rsidR="007A251B" w:rsidRPr="00F02551" w14:paraId="47F807F9" w14:textId="77777777" w:rsidTr="0096379F">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7498FBD"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Stakeholder/Unit</w:t>
            </w:r>
          </w:p>
        </w:tc>
        <w:tc>
          <w:tcPr>
            <w:tcW w:w="0" w:type="auto"/>
            <w:tcBorders>
              <w:top w:val="single" w:sz="4" w:space="0" w:color="auto"/>
              <w:bottom w:val="single" w:sz="4" w:space="0" w:color="auto"/>
              <w:right w:val="single" w:sz="4" w:space="0" w:color="auto"/>
            </w:tcBorders>
            <w:vAlign w:val="center"/>
            <w:hideMark/>
          </w:tcPr>
          <w:p w14:paraId="2C1BF7A4" w14:textId="27245A34"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Roles and Responsibilities</w:t>
            </w:r>
          </w:p>
        </w:tc>
      </w:tr>
      <w:tr w:rsidR="007A251B" w:rsidRPr="00F02551" w14:paraId="5DB6F5E4" w14:textId="77777777" w:rsidTr="0096379F">
        <w:trPr>
          <w:tblCellSpacing w:w="15" w:type="dxa"/>
        </w:trPr>
        <w:tc>
          <w:tcPr>
            <w:tcW w:w="0" w:type="auto"/>
            <w:tcBorders>
              <w:left w:val="single" w:sz="4" w:space="0" w:color="auto"/>
              <w:right w:val="single" w:sz="4" w:space="0" w:color="auto"/>
            </w:tcBorders>
            <w:vAlign w:val="center"/>
            <w:hideMark/>
          </w:tcPr>
          <w:p w14:paraId="1156BA8B"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Public Relations Office</w:t>
            </w:r>
          </w:p>
        </w:tc>
        <w:tc>
          <w:tcPr>
            <w:tcW w:w="0" w:type="auto"/>
            <w:tcBorders>
              <w:right w:val="single" w:sz="4" w:space="0" w:color="auto"/>
            </w:tcBorders>
            <w:vAlign w:val="center"/>
            <w:hideMark/>
          </w:tcPr>
          <w:p w14:paraId="473F2D3A" w14:textId="53D0FF2F"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Lead M&amp;E activities, collect and analyze communication data, prepare reports.</w:t>
            </w:r>
          </w:p>
        </w:tc>
      </w:tr>
      <w:tr w:rsidR="007A251B" w:rsidRPr="00F02551" w14:paraId="6963E7D0"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4F041447"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ICT Unit</w:t>
            </w:r>
          </w:p>
        </w:tc>
        <w:tc>
          <w:tcPr>
            <w:tcW w:w="0" w:type="auto"/>
            <w:tcBorders>
              <w:top w:val="single" w:sz="4" w:space="0" w:color="auto"/>
              <w:right w:val="single" w:sz="4" w:space="0" w:color="auto"/>
            </w:tcBorders>
            <w:vAlign w:val="center"/>
            <w:hideMark/>
          </w:tcPr>
          <w:p w14:paraId="6A8AC992" w14:textId="6A3B7314"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analytics and technical support for digital communication tracking.</w:t>
            </w:r>
          </w:p>
        </w:tc>
      </w:tr>
      <w:tr w:rsidR="007A251B" w:rsidRPr="00F02551" w14:paraId="635DBF11"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38C1077B"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M&amp;E Committee</w:t>
            </w:r>
          </w:p>
        </w:tc>
        <w:tc>
          <w:tcPr>
            <w:tcW w:w="0" w:type="auto"/>
            <w:tcBorders>
              <w:top w:val="single" w:sz="4" w:space="0" w:color="auto"/>
              <w:right w:val="single" w:sz="4" w:space="0" w:color="auto"/>
            </w:tcBorders>
            <w:vAlign w:val="center"/>
            <w:hideMark/>
          </w:tcPr>
          <w:p w14:paraId="6048C941" w14:textId="35656926"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Review data, evaluate findings, and make policy improvement recommendations.</w:t>
            </w:r>
          </w:p>
        </w:tc>
      </w:tr>
      <w:tr w:rsidR="007A251B" w:rsidRPr="00F02551" w14:paraId="4090A78B"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1E77E411"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Registrar’s Office</w:t>
            </w:r>
          </w:p>
        </w:tc>
        <w:tc>
          <w:tcPr>
            <w:tcW w:w="0" w:type="auto"/>
            <w:tcBorders>
              <w:top w:val="single" w:sz="4" w:space="0" w:color="auto"/>
              <w:right w:val="single" w:sz="4" w:space="0" w:color="auto"/>
            </w:tcBorders>
            <w:vAlign w:val="center"/>
            <w:hideMark/>
          </w:tcPr>
          <w:p w14:paraId="7875216F" w14:textId="67C9E6C3"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Enforce compliance with official communication standards.</w:t>
            </w:r>
          </w:p>
        </w:tc>
      </w:tr>
      <w:tr w:rsidR="007A251B" w:rsidRPr="00F02551" w14:paraId="23592AB7" w14:textId="77777777" w:rsidTr="0096379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786208"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Vice-Chancellor’s Office</w:t>
            </w:r>
          </w:p>
        </w:tc>
        <w:tc>
          <w:tcPr>
            <w:tcW w:w="0" w:type="auto"/>
            <w:tcBorders>
              <w:top w:val="single" w:sz="4" w:space="0" w:color="auto"/>
              <w:bottom w:val="single" w:sz="4" w:space="0" w:color="auto"/>
              <w:right w:val="single" w:sz="4" w:space="0" w:color="auto"/>
            </w:tcBorders>
            <w:vAlign w:val="center"/>
            <w:hideMark/>
          </w:tcPr>
          <w:p w14:paraId="0D557AEA"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Approve M&amp;E reports and facilitate policy implementation.</w:t>
            </w:r>
          </w:p>
        </w:tc>
      </w:tr>
    </w:tbl>
    <w:p w14:paraId="2EC881CD" w14:textId="77777777" w:rsidR="007A251B" w:rsidRPr="00F02551" w:rsidRDefault="007A251B" w:rsidP="007A251B">
      <w:pPr>
        <w:spacing w:after="0"/>
        <w:jc w:val="both"/>
        <w:rPr>
          <w:rFonts w:ascii="Times New Roman" w:hAnsi="Times New Roman" w:cs="Times New Roman"/>
          <w:b/>
          <w:bCs/>
          <w:sz w:val="24"/>
          <w:szCs w:val="24"/>
        </w:rPr>
      </w:pPr>
    </w:p>
    <w:p w14:paraId="732C22C4" w14:textId="6BE06DC1" w:rsidR="007A251B" w:rsidRPr="00F02551" w:rsidRDefault="007A251B" w:rsidP="007B5771">
      <w:pPr>
        <w:rPr>
          <w:rFonts w:ascii="Times New Roman" w:hAnsi="Times New Roman" w:cs="Times New Roman"/>
          <w:b/>
          <w:bCs/>
          <w:sz w:val="24"/>
          <w:szCs w:val="24"/>
        </w:rPr>
      </w:pPr>
      <w:r w:rsidRPr="00F02551">
        <w:rPr>
          <w:rFonts w:ascii="Times New Roman" w:hAnsi="Times New Roman" w:cs="Times New Roman"/>
          <w:b/>
          <w:bCs/>
          <w:sz w:val="24"/>
          <w:szCs w:val="24"/>
        </w:rPr>
        <w:t xml:space="preserve">13.6 Reporting Schedule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099"/>
        <w:gridCol w:w="1308"/>
        <w:gridCol w:w="1753"/>
        <w:gridCol w:w="1189"/>
      </w:tblGrid>
      <w:tr w:rsidR="007A251B" w:rsidRPr="00F02551" w14:paraId="220ABF3B" w14:textId="77777777" w:rsidTr="0096379F">
        <w:trPr>
          <w:tblHeader/>
          <w:tblCellSpacing w:w="15" w:type="dxa"/>
        </w:trPr>
        <w:tc>
          <w:tcPr>
            <w:tcW w:w="0" w:type="auto"/>
            <w:tcBorders>
              <w:top w:val="single" w:sz="4" w:space="0" w:color="auto"/>
              <w:left w:val="single" w:sz="4" w:space="0" w:color="auto"/>
            </w:tcBorders>
            <w:vAlign w:val="center"/>
            <w:hideMark/>
          </w:tcPr>
          <w:p w14:paraId="7F3EB38F"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Report Type</w:t>
            </w:r>
          </w:p>
        </w:tc>
        <w:tc>
          <w:tcPr>
            <w:tcW w:w="0" w:type="auto"/>
            <w:tcBorders>
              <w:top w:val="single" w:sz="4" w:space="0" w:color="auto"/>
              <w:left w:val="single" w:sz="4" w:space="0" w:color="auto"/>
              <w:right w:val="single" w:sz="4" w:space="0" w:color="auto"/>
            </w:tcBorders>
            <w:vAlign w:val="center"/>
            <w:hideMark/>
          </w:tcPr>
          <w:p w14:paraId="237B669E"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Content</w:t>
            </w:r>
          </w:p>
        </w:tc>
        <w:tc>
          <w:tcPr>
            <w:tcW w:w="0" w:type="auto"/>
            <w:tcBorders>
              <w:top w:val="single" w:sz="4" w:space="0" w:color="auto"/>
            </w:tcBorders>
            <w:vAlign w:val="center"/>
            <w:hideMark/>
          </w:tcPr>
          <w:p w14:paraId="501C8401"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Prepared By</w:t>
            </w:r>
          </w:p>
        </w:tc>
        <w:tc>
          <w:tcPr>
            <w:tcW w:w="0" w:type="auto"/>
            <w:tcBorders>
              <w:top w:val="single" w:sz="4" w:space="0" w:color="auto"/>
              <w:left w:val="single" w:sz="4" w:space="0" w:color="auto"/>
              <w:right w:val="single" w:sz="4" w:space="0" w:color="auto"/>
            </w:tcBorders>
            <w:vAlign w:val="center"/>
            <w:hideMark/>
          </w:tcPr>
          <w:p w14:paraId="7100F493"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Submitted To</w:t>
            </w:r>
          </w:p>
        </w:tc>
        <w:tc>
          <w:tcPr>
            <w:tcW w:w="0" w:type="auto"/>
            <w:tcBorders>
              <w:top w:val="single" w:sz="4" w:space="0" w:color="auto"/>
              <w:left w:val="single" w:sz="4" w:space="0" w:color="auto"/>
              <w:right w:val="single" w:sz="4" w:space="0" w:color="auto"/>
            </w:tcBorders>
            <w:vAlign w:val="center"/>
            <w:hideMark/>
          </w:tcPr>
          <w:p w14:paraId="4CB39FEA"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Frequency</w:t>
            </w:r>
          </w:p>
        </w:tc>
      </w:tr>
      <w:tr w:rsidR="007A251B" w:rsidRPr="00F02551" w14:paraId="74A97645"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11571181"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Monthly Monitoring Report</w:t>
            </w:r>
          </w:p>
        </w:tc>
        <w:tc>
          <w:tcPr>
            <w:tcW w:w="0" w:type="auto"/>
            <w:tcBorders>
              <w:top w:val="single" w:sz="4" w:space="0" w:color="auto"/>
              <w:left w:val="single" w:sz="4" w:space="0" w:color="auto"/>
              <w:right w:val="single" w:sz="4" w:space="0" w:color="auto"/>
            </w:tcBorders>
            <w:vAlign w:val="center"/>
            <w:hideMark/>
          </w:tcPr>
          <w:p w14:paraId="544737E3"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Analytics, feedback summary, issues, and corrective actions</w:t>
            </w:r>
          </w:p>
        </w:tc>
        <w:tc>
          <w:tcPr>
            <w:tcW w:w="0" w:type="auto"/>
            <w:tcBorders>
              <w:top w:val="single" w:sz="4" w:space="0" w:color="auto"/>
            </w:tcBorders>
            <w:vAlign w:val="center"/>
            <w:hideMark/>
          </w:tcPr>
          <w:p w14:paraId="4B37D7E1"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PR/ICT Units</w:t>
            </w:r>
          </w:p>
        </w:tc>
        <w:tc>
          <w:tcPr>
            <w:tcW w:w="0" w:type="auto"/>
            <w:tcBorders>
              <w:top w:val="single" w:sz="4" w:space="0" w:color="auto"/>
              <w:left w:val="single" w:sz="4" w:space="0" w:color="auto"/>
              <w:right w:val="single" w:sz="4" w:space="0" w:color="auto"/>
            </w:tcBorders>
            <w:vAlign w:val="center"/>
            <w:hideMark/>
          </w:tcPr>
          <w:p w14:paraId="3861B977" w14:textId="11CEB518"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M&amp;E Committee</w:t>
            </w:r>
          </w:p>
        </w:tc>
        <w:tc>
          <w:tcPr>
            <w:tcW w:w="0" w:type="auto"/>
            <w:tcBorders>
              <w:top w:val="single" w:sz="4" w:space="0" w:color="auto"/>
              <w:left w:val="single" w:sz="4" w:space="0" w:color="auto"/>
              <w:right w:val="single" w:sz="4" w:space="0" w:color="auto"/>
            </w:tcBorders>
            <w:vAlign w:val="center"/>
            <w:hideMark/>
          </w:tcPr>
          <w:p w14:paraId="1814E532"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Monthly</w:t>
            </w:r>
          </w:p>
        </w:tc>
      </w:tr>
      <w:tr w:rsidR="007A251B" w:rsidRPr="00F02551" w14:paraId="16F392BB"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242B1D5E"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Quarterly Review Report</w:t>
            </w:r>
          </w:p>
        </w:tc>
        <w:tc>
          <w:tcPr>
            <w:tcW w:w="0" w:type="auto"/>
            <w:tcBorders>
              <w:top w:val="single" w:sz="4" w:space="0" w:color="auto"/>
              <w:right w:val="single" w:sz="4" w:space="0" w:color="auto"/>
            </w:tcBorders>
            <w:vAlign w:val="center"/>
            <w:hideMark/>
          </w:tcPr>
          <w:p w14:paraId="251272FF"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Progress on indicators, successes, challenges, recommendations</w:t>
            </w:r>
          </w:p>
        </w:tc>
        <w:tc>
          <w:tcPr>
            <w:tcW w:w="0" w:type="auto"/>
            <w:tcBorders>
              <w:top w:val="single" w:sz="4" w:space="0" w:color="auto"/>
            </w:tcBorders>
            <w:vAlign w:val="center"/>
            <w:hideMark/>
          </w:tcPr>
          <w:p w14:paraId="4FD25DED"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 Unit</w:t>
            </w:r>
          </w:p>
        </w:tc>
        <w:tc>
          <w:tcPr>
            <w:tcW w:w="0" w:type="auto"/>
            <w:tcBorders>
              <w:top w:val="single" w:sz="4" w:space="0" w:color="auto"/>
              <w:left w:val="single" w:sz="4" w:space="0" w:color="auto"/>
              <w:right w:val="single" w:sz="4" w:space="0" w:color="auto"/>
            </w:tcBorders>
            <w:vAlign w:val="center"/>
            <w:hideMark/>
          </w:tcPr>
          <w:p w14:paraId="546A3D44" w14:textId="68F3797D"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University Management</w:t>
            </w:r>
          </w:p>
        </w:tc>
        <w:tc>
          <w:tcPr>
            <w:tcW w:w="0" w:type="auto"/>
            <w:tcBorders>
              <w:top w:val="single" w:sz="4" w:space="0" w:color="auto"/>
              <w:right w:val="single" w:sz="4" w:space="0" w:color="auto"/>
            </w:tcBorders>
            <w:vAlign w:val="center"/>
            <w:hideMark/>
          </w:tcPr>
          <w:p w14:paraId="0ABD3053"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Quarterly</w:t>
            </w:r>
          </w:p>
        </w:tc>
      </w:tr>
      <w:tr w:rsidR="007A251B" w:rsidRPr="00F02551" w14:paraId="0B3B411E" w14:textId="77777777" w:rsidTr="0096379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950DAB7"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Annual Evaluation Report</w:t>
            </w:r>
          </w:p>
        </w:tc>
        <w:tc>
          <w:tcPr>
            <w:tcW w:w="0" w:type="auto"/>
            <w:tcBorders>
              <w:top w:val="single" w:sz="4" w:space="0" w:color="auto"/>
              <w:bottom w:val="single" w:sz="4" w:space="0" w:color="auto"/>
              <w:right w:val="single" w:sz="4" w:space="0" w:color="auto"/>
            </w:tcBorders>
            <w:vAlign w:val="center"/>
            <w:hideMark/>
          </w:tcPr>
          <w:p w14:paraId="4DE35C98"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Comprehensive review of policy outcomes and impact</w:t>
            </w:r>
          </w:p>
        </w:tc>
        <w:tc>
          <w:tcPr>
            <w:tcW w:w="0" w:type="auto"/>
            <w:tcBorders>
              <w:top w:val="single" w:sz="4" w:space="0" w:color="auto"/>
              <w:bottom w:val="single" w:sz="4" w:space="0" w:color="auto"/>
            </w:tcBorders>
            <w:vAlign w:val="center"/>
            <w:hideMark/>
          </w:tcPr>
          <w:p w14:paraId="26642350"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M&amp;E Committee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B83B6"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University Council / Senate</w:t>
            </w:r>
          </w:p>
        </w:tc>
        <w:tc>
          <w:tcPr>
            <w:tcW w:w="0" w:type="auto"/>
            <w:tcBorders>
              <w:top w:val="single" w:sz="4" w:space="0" w:color="auto"/>
              <w:bottom w:val="single" w:sz="4" w:space="0" w:color="auto"/>
              <w:right w:val="single" w:sz="4" w:space="0" w:color="auto"/>
            </w:tcBorders>
            <w:vAlign w:val="center"/>
            <w:hideMark/>
          </w:tcPr>
          <w:p w14:paraId="50E8BA2D"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Annually</w:t>
            </w:r>
          </w:p>
        </w:tc>
      </w:tr>
    </w:tbl>
    <w:p w14:paraId="7B3DDD88" w14:textId="77777777" w:rsidR="007A251B" w:rsidRPr="00F02551" w:rsidRDefault="007A251B" w:rsidP="007A251B">
      <w:pPr>
        <w:spacing w:after="0"/>
        <w:jc w:val="both"/>
        <w:rPr>
          <w:rFonts w:ascii="Times New Roman" w:hAnsi="Times New Roman" w:cs="Times New Roman"/>
          <w:b/>
          <w:bCs/>
          <w:sz w:val="24"/>
          <w:szCs w:val="24"/>
        </w:rPr>
      </w:pPr>
    </w:p>
    <w:p w14:paraId="0F68AF1C" w14:textId="3612031C" w:rsidR="007A251B" w:rsidRPr="00F02551" w:rsidRDefault="007A251B" w:rsidP="007A251B">
      <w:pPr>
        <w:spacing w:after="0"/>
        <w:jc w:val="both"/>
        <w:rPr>
          <w:rFonts w:ascii="Times New Roman" w:hAnsi="Times New Roman" w:cs="Times New Roman"/>
          <w:b/>
          <w:bCs/>
          <w:sz w:val="24"/>
          <w:szCs w:val="24"/>
        </w:rPr>
      </w:pPr>
      <w:r w:rsidRPr="00F02551">
        <w:rPr>
          <w:rFonts w:ascii="Times New Roman" w:hAnsi="Times New Roman" w:cs="Times New Roman"/>
          <w:b/>
          <w:bCs/>
          <w:sz w:val="24"/>
          <w:szCs w:val="24"/>
        </w:rPr>
        <w:t xml:space="preserve">13.6 Policy Review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2"/>
        <w:gridCol w:w="4224"/>
        <w:gridCol w:w="2440"/>
      </w:tblGrid>
      <w:tr w:rsidR="007A251B" w:rsidRPr="00F02551" w14:paraId="23EB2667" w14:textId="77777777" w:rsidTr="0096379F">
        <w:trPr>
          <w:tblHeader/>
          <w:tblCellSpacing w:w="15" w:type="dxa"/>
        </w:trPr>
        <w:tc>
          <w:tcPr>
            <w:tcW w:w="0" w:type="auto"/>
            <w:tcBorders>
              <w:top w:val="single" w:sz="4" w:space="0" w:color="auto"/>
              <w:left w:val="single" w:sz="4" w:space="0" w:color="auto"/>
              <w:right w:val="single" w:sz="4" w:space="0" w:color="auto"/>
            </w:tcBorders>
            <w:vAlign w:val="center"/>
            <w:hideMark/>
          </w:tcPr>
          <w:p w14:paraId="3E126CA9"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Review Type</w:t>
            </w:r>
          </w:p>
        </w:tc>
        <w:tc>
          <w:tcPr>
            <w:tcW w:w="0" w:type="auto"/>
            <w:tcBorders>
              <w:top w:val="single" w:sz="4" w:space="0" w:color="auto"/>
              <w:right w:val="single" w:sz="4" w:space="0" w:color="auto"/>
            </w:tcBorders>
            <w:vAlign w:val="center"/>
            <w:hideMark/>
          </w:tcPr>
          <w:p w14:paraId="63DF5EAB"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Timeline</w:t>
            </w:r>
          </w:p>
        </w:tc>
        <w:tc>
          <w:tcPr>
            <w:tcW w:w="0" w:type="auto"/>
            <w:tcBorders>
              <w:top w:val="single" w:sz="4" w:space="0" w:color="auto"/>
              <w:right w:val="single" w:sz="4" w:space="0" w:color="auto"/>
            </w:tcBorders>
            <w:vAlign w:val="center"/>
            <w:hideMark/>
          </w:tcPr>
          <w:p w14:paraId="0B3FA6B5" w14:textId="77777777" w:rsidR="007A251B" w:rsidRPr="00F02551" w:rsidRDefault="007A251B" w:rsidP="0096379F">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Responsibility</w:t>
            </w:r>
          </w:p>
        </w:tc>
      </w:tr>
      <w:tr w:rsidR="007A251B" w:rsidRPr="00F02551" w14:paraId="23E33954" w14:textId="77777777" w:rsidTr="0096379F">
        <w:trPr>
          <w:tblCellSpacing w:w="15" w:type="dxa"/>
        </w:trPr>
        <w:tc>
          <w:tcPr>
            <w:tcW w:w="0" w:type="auto"/>
            <w:tcBorders>
              <w:top w:val="single" w:sz="4" w:space="0" w:color="auto"/>
              <w:left w:val="single" w:sz="4" w:space="0" w:color="auto"/>
              <w:right w:val="single" w:sz="4" w:space="0" w:color="auto"/>
            </w:tcBorders>
            <w:vAlign w:val="center"/>
            <w:hideMark/>
          </w:tcPr>
          <w:p w14:paraId="0F2CFD2F"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Mid-Term Review</w:t>
            </w:r>
          </w:p>
        </w:tc>
        <w:tc>
          <w:tcPr>
            <w:tcW w:w="0" w:type="auto"/>
            <w:tcBorders>
              <w:top w:val="single" w:sz="4" w:space="0" w:color="auto"/>
              <w:right w:val="single" w:sz="4" w:space="0" w:color="auto"/>
            </w:tcBorders>
            <w:vAlign w:val="center"/>
            <w:hideMark/>
          </w:tcPr>
          <w:p w14:paraId="4BF9BDA7"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Every 2 years</w:t>
            </w:r>
          </w:p>
        </w:tc>
        <w:tc>
          <w:tcPr>
            <w:tcW w:w="0" w:type="auto"/>
            <w:tcBorders>
              <w:top w:val="single" w:sz="4" w:space="0" w:color="auto"/>
              <w:right w:val="single" w:sz="4" w:space="0" w:color="auto"/>
            </w:tcBorders>
            <w:vAlign w:val="center"/>
            <w:hideMark/>
          </w:tcPr>
          <w:p w14:paraId="46ED97BE"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M&amp;E Committee</w:t>
            </w:r>
          </w:p>
        </w:tc>
      </w:tr>
      <w:tr w:rsidR="007A251B" w:rsidRPr="00F02551" w14:paraId="2C816295" w14:textId="77777777" w:rsidTr="0096379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1B152B"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Comprehensive Review</w:t>
            </w:r>
          </w:p>
        </w:tc>
        <w:tc>
          <w:tcPr>
            <w:tcW w:w="0" w:type="auto"/>
            <w:tcBorders>
              <w:top w:val="single" w:sz="4" w:space="0" w:color="auto"/>
              <w:bottom w:val="single" w:sz="4" w:space="0" w:color="auto"/>
              <w:right w:val="single" w:sz="4" w:space="0" w:color="auto"/>
            </w:tcBorders>
            <w:vAlign w:val="center"/>
            <w:hideMark/>
          </w:tcPr>
          <w:p w14:paraId="2D0801AB" w14:textId="33DDB399"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Every 4–5 years or after major policy change</w:t>
            </w:r>
          </w:p>
        </w:tc>
        <w:tc>
          <w:tcPr>
            <w:tcW w:w="0" w:type="auto"/>
            <w:tcBorders>
              <w:top w:val="single" w:sz="4" w:space="0" w:color="auto"/>
              <w:bottom w:val="single" w:sz="4" w:space="0" w:color="auto"/>
              <w:right w:val="single" w:sz="4" w:space="0" w:color="auto"/>
            </w:tcBorders>
            <w:vAlign w:val="center"/>
            <w:hideMark/>
          </w:tcPr>
          <w:p w14:paraId="2734B7F1" w14:textId="77777777" w:rsidR="007A251B" w:rsidRPr="00F02551" w:rsidRDefault="007A251B" w:rsidP="0096379F">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 Office / Management</w:t>
            </w:r>
          </w:p>
        </w:tc>
      </w:tr>
    </w:tbl>
    <w:p w14:paraId="7AAFB349" w14:textId="77777777" w:rsidR="007A251B" w:rsidRPr="00F02551" w:rsidRDefault="007A251B" w:rsidP="007A251B">
      <w:pPr>
        <w:spacing w:after="0"/>
        <w:jc w:val="both"/>
        <w:rPr>
          <w:rFonts w:ascii="Times New Roman" w:hAnsi="Times New Roman" w:cs="Times New Roman"/>
          <w:b/>
          <w:bCs/>
          <w:sz w:val="24"/>
          <w:szCs w:val="24"/>
        </w:rPr>
      </w:pPr>
    </w:p>
    <w:p w14:paraId="417DEA76" w14:textId="2740E7B8" w:rsidR="007A251B" w:rsidRPr="00F02551" w:rsidRDefault="00E37C34" w:rsidP="007A251B">
      <w:pPr>
        <w:spacing w:after="0"/>
        <w:jc w:val="both"/>
        <w:rPr>
          <w:rFonts w:ascii="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20704" behindDoc="0" locked="0" layoutInCell="1" allowOverlap="1" wp14:anchorId="6A729700" wp14:editId="212CECB6">
                <wp:simplePos x="0" y="0"/>
                <wp:positionH relativeFrom="column">
                  <wp:posOffset>2637790</wp:posOffset>
                </wp:positionH>
                <wp:positionV relativeFrom="paragraph">
                  <wp:posOffset>2090420</wp:posOffset>
                </wp:positionV>
                <wp:extent cx="361950" cy="4476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2C79B247" w14:textId="64DD1654" w:rsidR="003D4EDC" w:rsidRPr="00196BE9" w:rsidRDefault="003D4EDC" w:rsidP="00196BE9">
                            <w:pPr>
                              <w:rPr>
                                <w:sz w:val="24"/>
                                <w:szCs w:val="24"/>
                              </w:rPr>
                            </w:pPr>
                            <w:r>
                              <w:rPr>
                                <w:sz w:val="24"/>
                                <w:szCs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29700" id="Text Box 33" o:spid="_x0000_s1055" type="#_x0000_t202" style="position:absolute;left:0;text-align:left;margin-left:207.7pt;margin-top:164.6pt;width:28.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tYMAIAAFs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" fillcolor="white [3201]" stroked="f" strokeweight=".5pt">
                <v:textbox>
                  <w:txbxContent>
                    <w:p w14:paraId="2C79B247" w14:textId="64DD1654" w:rsidR="003D4EDC" w:rsidRPr="00196BE9" w:rsidRDefault="003D4EDC" w:rsidP="00196BE9">
                      <w:pPr>
                        <w:rPr>
                          <w:sz w:val="24"/>
                          <w:szCs w:val="24"/>
                        </w:rPr>
                      </w:pPr>
                      <w:r>
                        <w:rPr>
                          <w:sz w:val="24"/>
                          <w:szCs w:val="24"/>
                        </w:rPr>
                        <w:t>27</w:t>
                      </w:r>
                    </w:p>
                  </w:txbxContent>
                </v:textbox>
              </v:shape>
            </w:pict>
          </mc:Fallback>
        </mc:AlternateContent>
      </w:r>
      <w:r w:rsidR="007A251B" w:rsidRPr="00F02551">
        <w:rPr>
          <w:rFonts w:ascii="Times New Roman" w:hAnsi="Times New Roman" w:cs="Times New Roman"/>
          <w:sz w:val="24"/>
          <w:szCs w:val="24"/>
        </w:rPr>
        <w:br w:type="page"/>
      </w:r>
    </w:p>
    <w:p w14:paraId="16987CEC" w14:textId="2DD0A91A" w:rsidR="007A251B" w:rsidRPr="00F02551" w:rsidRDefault="007A251B" w:rsidP="007A251B">
      <w:pPr>
        <w:spacing w:after="0" w:line="240" w:lineRule="auto"/>
        <w:jc w:val="both"/>
        <w:outlineLvl w:val="0"/>
        <w:rPr>
          <w:rFonts w:ascii="Times New Roman" w:eastAsia="Times New Roman" w:hAnsi="Times New Roman" w:cs="Times New Roman"/>
          <w:b/>
          <w:bCs/>
          <w:kern w:val="36"/>
          <w:sz w:val="24"/>
          <w:szCs w:val="24"/>
        </w:rPr>
      </w:pPr>
      <w:r w:rsidRPr="00F02551">
        <w:rPr>
          <w:rFonts w:ascii="Times New Roman" w:eastAsia="Times New Roman" w:hAnsi="Times New Roman" w:cs="Times New Roman"/>
          <w:b/>
          <w:bCs/>
          <w:kern w:val="36"/>
          <w:sz w:val="24"/>
          <w:szCs w:val="24"/>
        </w:rPr>
        <w:lastRenderedPageBreak/>
        <w:t xml:space="preserve">Appendix 1 </w:t>
      </w:r>
    </w:p>
    <w:p w14:paraId="72FD2B38" w14:textId="3C12DE12" w:rsidR="007A251B" w:rsidRPr="00F02551" w:rsidRDefault="007A251B" w:rsidP="007A251B">
      <w:pPr>
        <w:spacing w:after="0" w:line="240" w:lineRule="auto"/>
        <w:jc w:val="both"/>
        <w:outlineLvl w:val="0"/>
        <w:rPr>
          <w:rFonts w:ascii="Times New Roman" w:eastAsia="Times New Roman" w:hAnsi="Times New Roman" w:cs="Times New Roman"/>
          <w:b/>
          <w:bCs/>
          <w:kern w:val="36"/>
          <w:sz w:val="24"/>
          <w:szCs w:val="24"/>
        </w:rPr>
      </w:pPr>
      <w:r w:rsidRPr="00F02551">
        <w:rPr>
          <w:rFonts w:ascii="Times New Roman" w:eastAsia="Times New Roman" w:hAnsi="Times New Roman" w:cs="Times New Roman"/>
          <w:b/>
          <w:bCs/>
          <w:kern w:val="36"/>
          <w:sz w:val="24"/>
          <w:szCs w:val="24"/>
        </w:rPr>
        <w:t xml:space="preserve">Social Media Strategy for the University of Nigeria </w:t>
      </w:r>
    </w:p>
    <w:p w14:paraId="756FFA1A" w14:textId="40FBCAE8" w:rsidR="007A251B" w:rsidRPr="00F02551" w:rsidRDefault="007A251B" w:rsidP="007A251B">
      <w:pPr>
        <w:pStyle w:val="ListParagraph"/>
        <w:numPr>
          <w:ilvl w:val="0"/>
          <w:numId w:val="78"/>
        </w:numPr>
        <w:spacing w:after="0" w:line="240" w:lineRule="auto"/>
        <w:jc w:val="both"/>
        <w:outlineLvl w:val="0"/>
        <w:rPr>
          <w:rFonts w:ascii="Times New Roman" w:eastAsia="Times New Roman" w:hAnsi="Times New Roman" w:cs="Times New Roman"/>
          <w:b/>
          <w:bCs/>
          <w:kern w:val="36"/>
          <w:sz w:val="24"/>
          <w:szCs w:val="24"/>
        </w:rPr>
      </w:pPr>
      <w:r w:rsidRPr="00F02551">
        <w:rPr>
          <w:rFonts w:ascii="Times New Roman" w:eastAsia="Times New Roman" w:hAnsi="Times New Roman" w:cs="Times New Roman"/>
          <w:b/>
          <w:bCs/>
          <w:sz w:val="24"/>
          <w:szCs w:val="24"/>
        </w:rPr>
        <w:t>Objectives</w:t>
      </w:r>
    </w:p>
    <w:p w14:paraId="63DAB3E6" w14:textId="070E6783" w:rsidR="007A251B" w:rsidRPr="00F02551" w:rsidRDefault="007A251B" w:rsidP="00634914">
      <w:pPr>
        <w:pStyle w:val="ListParagraph"/>
        <w:spacing w:after="0" w:line="240" w:lineRule="auto"/>
        <w:ind w:left="10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University of Nigeria’s social media strategy aims to:</w:t>
      </w:r>
    </w:p>
    <w:p w14:paraId="58347384" w14:textId="48272A60" w:rsidR="007A251B" w:rsidRPr="00F02551" w:rsidRDefault="007A251B" w:rsidP="007A251B">
      <w:pPr>
        <w:pStyle w:val="ListParagraph"/>
        <w:numPr>
          <w:ilvl w:val="0"/>
          <w:numId w:val="9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Strengthen the institution’s reputation and global visibility.</w:t>
      </w:r>
    </w:p>
    <w:p w14:paraId="6F407D8B" w14:textId="34A5605D" w:rsidR="007A251B" w:rsidRPr="00F02551" w:rsidRDefault="007A251B" w:rsidP="007A251B">
      <w:pPr>
        <w:pStyle w:val="ListParagraph"/>
        <w:numPr>
          <w:ilvl w:val="0"/>
          <w:numId w:val="9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Promote academic excellence, research output, and innovation.</w:t>
      </w:r>
    </w:p>
    <w:p w14:paraId="181D4199" w14:textId="078E0D7D" w:rsidR="007A251B" w:rsidRPr="00F02551" w:rsidRDefault="007A251B" w:rsidP="007A251B">
      <w:pPr>
        <w:pStyle w:val="ListParagraph"/>
        <w:numPr>
          <w:ilvl w:val="0"/>
          <w:numId w:val="9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Improve communication with students, staff, alumni, partners, and </w:t>
      </w:r>
    </w:p>
    <w:p w14:paraId="356A470D" w14:textId="6656E516"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 public.</w:t>
      </w:r>
    </w:p>
    <w:p w14:paraId="4934879A" w14:textId="77777777" w:rsidR="007A251B" w:rsidRPr="00F02551" w:rsidRDefault="007A251B" w:rsidP="007A251B">
      <w:pPr>
        <w:pStyle w:val="ListParagraph"/>
        <w:numPr>
          <w:ilvl w:val="0"/>
          <w:numId w:val="9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Enhance student recruitment and stakeholder engagement.</w:t>
      </w:r>
    </w:p>
    <w:p w14:paraId="7F42FC87" w14:textId="77777777" w:rsidR="007A251B" w:rsidRPr="00F02551" w:rsidRDefault="007A251B" w:rsidP="007A251B">
      <w:pPr>
        <w:pStyle w:val="ListParagraph"/>
        <w:numPr>
          <w:ilvl w:val="0"/>
          <w:numId w:val="9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Provide timely, accurate, and unified information across platforms.</w:t>
      </w:r>
    </w:p>
    <w:p w14:paraId="47DEC23A" w14:textId="77777777"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47CDF639" w14:textId="77777777" w:rsidR="007A251B" w:rsidRPr="00F02551" w:rsidRDefault="007A251B" w:rsidP="007A251B">
      <w:pPr>
        <w:pStyle w:val="ListParagraph"/>
        <w:numPr>
          <w:ilvl w:val="0"/>
          <w:numId w:val="7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Target Audience </w:t>
      </w:r>
    </w:p>
    <w:p w14:paraId="436BC9AA" w14:textId="77777777" w:rsidR="007A251B" w:rsidRPr="00F02551" w:rsidRDefault="007A251B" w:rsidP="007A251B">
      <w:pPr>
        <w:pStyle w:val="ListParagraph"/>
        <w:spacing w:after="0" w:line="240" w:lineRule="auto"/>
        <w:jc w:val="both"/>
        <w:rPr>
          <w:rFonts w:ascii="Times New Roman" w:eastAsia="Times New Roman" w:hAnsi="Times New Roman" w:cs="Times New Roman"/>
          <w:sz w:val="24"/>
          <w:szCs w:val="24"/>
        </w:rPr>
      </w:pPr>
    </w:p>
    <w:p w14:paraId="19245A3F" w14:textId="53CED1BC" w:rsidR="007A251B" w:rsidRPr="00F02551" w:rsidRDefault="007A251B" w:rsidP="007A251B">
      <w:pPr>
        <w:pStyle w:val="ListParagraph"/>
        <w:numPr>
          <w:ilvl w:val="0"/>
          <w:numId w:val="7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Current Students:  academic updates, campus life, events, advisories.</w:t>
      </w:r>
    </w:p>
    <w:p w14:paraId="22A6F469" w14:textId="77777777" w:rsidR="007A251B" w:rsidRPr="00F02551" w:rsidRDefault="007A251B" w:rsidP="007A251B">
      <w:pPr>
        <w:pStyle w:val="ListParagraph"/>
        <w:numPr>
          <w:ilvl w:val="0"/>
          <w:numId w:val="7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Prospective Students &amp; Parents:  admissions, programs, facilities.</w:t>
      </w:r>
    </w:p>
    <w:p w14:paraId="79FB2B98" w14:textId="77777777" w:rsidR="007A251B" w:rsidRPr="00F02551" w:rsidRDefault="007A251B" w:rsidP="007A251B">
      <w:pPr>
        <w:pStyle w:val="ListParagraph"/>
        <w:numPr>
          <w:ilvl w:val="0"/>
          <w:numId w:val="7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research highlights, announcements, achievements.</w:t>
      </w:r>
    </w:p>
    <w:p w14:paraId="33C4630D" w14:textId="565ECEAB" w:rsidR="007A251B" w:rsidRPr="00F02551" w:rsidRDefault="007A251B" w:rsidP="007A251B">
      <w:pPr>
        <w:pStyle w:val="ListParagraph"/>
        <w:numPr>
          <w:ilvl w:val="0"/>
          <w:numId w:val="7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Alumni and Donors:  fundraising, alumni success stories.</w:t>
      </w:r>
    </w:p>
    <w:p w14:paraId="1018B4E1" w14:textId="2355DACC" w:rsidR="007A251B" w:rsidRPr="00F02551" w:rsidRDefault="007A251B" w:rsidP="007A251B">
      <w:pPr>
        <w:pStyle w:val="ListParagraph"/>
        <w:numPr>
          <w:ilvl w:val="0"/>
          <w:numId w:val="7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Government and Partners: collaborations, policy engagements.</w:t>
      </w:r>
    </w:p>
    <w:p w14:paraId="1EDFD656" w14:textId="4CE9C612" w:rsidR="007A251B" w:rsidRPr="00F02551" w:rsidRDefault="007A251B" w:rsidP="007A251B">
      <w:pPr>
        <w:pStyle w:val="ListParagraph"/>
        <w:numPr>
          <w:ilvl w:val="0"/>
          <w:numId w:val="7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General Public and Media:  news, impact stories, official statements.</w:t>
      </w:r>
    </w:p>
    <w:p w14:paraId="0C2E565F" w14:textId="77777777"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68B425AB" w14:textId="004A83E1" w:rsidR="007A251B" w:rsidRPr="00F02551" w:rsidRDefault="007A251B" w:rsidP="007A251B">
      <w:pPr>
        <w:pStyle w:val="ListParagraph"/>
        <w:numPr>
          <w:ilvl w:val="0"/>
          <w:numId w:val="7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Platform Focus </w:t>
      </w:r>
    </w:p>
    <w:p w14:paraId="621602EF" w14:textId="77777777" w:rsidR="007A251B" w:rsidRPr="00F02551" w:rsidRDefault="007A251B" w:rsidP="007A251B">
      <w:pPr>
        <w:pStyle w:val="ListParagraph"/>
        <w:spacing w:after="0" w:line="240" w:lineRule="auto"/>
        <w:jc w:val="both"/>
        <w:rPr>
          <w:rFonts w:ascii="Times New Roman" w:eastAsia="Times New Roman" w:hAnsi="Times New Roman" w:cs="Times New Roman"/>
          <w:b/>
          <w:bCs/>
          <w:sz w:val="24"/>
          <w:szCs w:val="24"/>
        </w:rPr>
      </w:pPr>
    </w:p>
    <w:p w14:paraId="017B87A9" w14:textId="73D6E4BA" w:rsidR="007A251B" w:rsidRPr="00F02551" w:rsidRDefault="007A251B" w:rsidP="007A251B">
      <w:pPr>
        <w:pStyle w:val="ListParagraph"/>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Facebook</w:t>
      </w:r>
    </w:p>
    <w:p w14:paraId="7B100308" w14:textId="6C9014F5" w:rsidR="007A251B" w:rsidRPr="00F02551" w:rsidRDefault="007A251B" w:rsidP="007A251B">
      <w:pPr>
        <w:pStyle w:val="ListParagraph"/>
        <w:numPr>
          <w:ilvl w:val="0"/>
          <w:numId w:val="8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Community engagement</w:t>
      </w:r>
    </w:p>
    <w:p w14:paraId="3051434B" w14:textId="77777777" w:rsidR="007A251B" w:rsidRPr="00F02551" w:rsidRDefault="007A251B" w:rsidP="007A251B">
      <w:pPr>
        <w:pStyle w:val="ListParagraph"/>
        <w:numPr>
          <w:ilvl w:val="0"/>
          <w:numId w:val="8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Event announcements</w:t>
      </w:r>
    </w:p>
    <w:p w14:paraId="388F5D27" w14:textId="70D79860" w:rsidR="007A251B" w:rsidRPr="00F02551" w:rsidRDefault="007A251B" w:rsidP="007A251B">
      <w:pPr>
        <w:pStyle w:val="ListParagraph"/>
        <w:numPr>
          <w:ilvl w:val="0"/>
          <w:numId w:val="8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News updates.</w:t>
      </w:r>
    </w:p>
    <w:p w14:paraId="6EF570E4" w14:textId="77777777" w:rsidR="007A251B" w:rsidRPr="00F02551" w:rsidRDefault="007A251B" w:rsidP="007A251B">
      <w:pPr>
        <w:spacing w:after="0" w:line="240" w:lineRule="auto"/>
        <w:ind w:firstLine="360"/>
        <w:jc w:val="both"/>
        <w:rPr>
          <w:rFonts w:ascii="Times New Roman" w:eastAsia="Times New Roman" w:hAnsi="Times New Roman" w:cs="Times New Roman"/>
          <w:b/>
          <w:bCs/>
          <w:sz w:val="24"/>
          <w:szCs w:val="24"/>
        </w:rPr>
      </w:pPr>
    </w:p>
    <w:p w14:paraId="58F8BEDB" w14:textId="77777777" w:rsidR="007A251B" w:rsidRPr="00F02551" w:rsidRDefault="007A251B" w:rsidP="007A251B">
      <w:pPr>
        <w:spacing w:after="0" w:line="240" w:lineRule="auto"/>
        <w:ind w:firstLine="360"/>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Instagram</w:t>
      </w:r>
    </w:p>
    <w:p w14:paraId="59BEC447" w14:textId="12528CF4" w:rsidR="007A251B" w:rsidRPr="00F02551" w:rsidRDefault="007A251B" w:rsidP="007A251B">
      <w:pPr>
        <w:pStyle w:val="ListParagraph"/>
        <w:numPr>
          <w:ilvl w:val="0"/>
          <w:numId w:val="8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Campus lifestyle and events visuals</w:t>
      </w:r>
    </w:p>
    <w:p w14:paraId="067CC724" w14:textId="77777777" w:rsidR="007A251B" w:rsidRPr="00F02551" w:rsidRDefault="007A251B" w:rsidP="007A251B">
      <w:pPr>
        <w:pStyle w:val="ListParagraph"/>
        <w:numPr>
          <w:ilvl w:val="0"/>
          <w:numId w:val="8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Visuals of student achievements</w:t>
      </w:r>
    </w:p>
    <w:p w14:paraId="7BF06067" w14:textId="77777777" w:rsidR="007A251B" w:rsidRPr="00F02551" w:rsidRDefault="007A251B" w:rsidP="007A251B">
      <w:pPr>
        <w:pStyle w:val="ListParagraph"/>
        <w:numPr>
          <w:ilvl w:val="0"/>
          <w:numId w:val="81"/>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short videos.</w:t>
      </w:r>
    </w:p>
    <w:p w14:paraId="4FAF55B0" w14:textId="77777777" w:rsidR="007A251B" w:rsidRPr="00F02551" w:rsidRDefault="007A251B" w:rsidP="007A251B">
      <w:pPr>
        <w:spacing w:after="0" w:line="240" w:lineRule="auto"/>
        <w:ind w:firstLine="360"/>
        <w:jc w:val="both"/>
        <w:rPr>
          <w:rFonts w:ascii="Times New Roman" w:eastAsia="Times New Roman" w:hAnsi="Times New Roman" w:cs="Times New Roman"/>
          <w:b/>
          <w:bCs/>
          <w:sz w:val="24"/>
          <w:szCs w:val="24"/>
        </w:rPr>
      </w:pPr>
    </w:p>
    <w:p w14:paraId="14772DF6" w14:textId="77777777" w:rsidR="007A251B" w:rsidRPr="00F02551" w:rsidRDefault="007A251B" w:rsidP="007A251B">
      <w:pPr>
        <w:spacing w:after="0" w:line="240" w:lineRule="auto"/>
        <w:ind w:firstLine="360"/>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X (Twitter)</w:t>
      </w:r>
    </w:p>
    <w:p w14:paraId="3B2AF4DC" w14:textId="77777777" w:rsidR="007A251B" w:rsidRPr="00F02551" w:rsidRDefault="007A251B" w:rsidP="007A251B">
      <w:pPr>
        <w:pStyle w:val="ListParagraph"/>
        <w:numPr>
          <w:ilvl w:val="0"/>
          <w:numId w:val="8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Real-time updates of events </w:t>
      </w:r>
    </w:p>
    <w:p w14:paraId="7A006220" w14:textId="77777777" w:rsidR="007A251B" w:rsidRPr="00F02551" w:rsidRDefault="007A251B" w:rsidP="007A251B">
      <w:pPr>
        <w:pStyle w:val="ListParagraph"/>
        <w:numPr>
          <w:ilvl w:val="0"/>
          <w:numId w:val="8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Official statements </w:t>
      </w:r>
    </w:p>
    <w:p w14:paraId="7BC16D64" w14:textId="77777777" w:rsidR="007A251B" w:rsidRPr="00F02551" w:rsidRDefault="007A251B" w:rsidP="007A251B">
      <w:pPr>
        <w:pStyle w:val="ListParagraph"/>
        <w:numPr>
          <w:ilvl w:val="0"/>
          <w:numId w:val="8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Research highlights.</w:t>
      </w:r>
    </w:p>
    <w:p w14:paraId="468E9AA0" w14:textId="77777777" w:rsidR="007A251B" w:rsidRPr="00F02551" w:rsidRDefault="007A251B" w:rsidP="007A251B">
      <w:pPr>
        <w:spacing w:after="0" w:line="240" w:lineRule="auto"/>
        <w:ind w:firstLine="360"/>
        <w:jc w:val="both"/>
        <w:rPr>
          <w:rFonts w:ascii="Times New Roman" w:eastAsia="Times New Roman" w:hAnsi="Times New Roman" w:cs="Times New Roman"/>
          <w:b/>
          <w:bCs/>
          <w:sz w:val="24"/>
          <w:szCs w:val="24"/>
        </w:rPr>
      </w:pPr>
    </w:p>
    <w:p w14:paraId="67CECB5B" w14:textId="77777777" w:rsidR="007A251B" w:rsidRPr="00F02551" w:rsidRDefault="007A251B" w:rsidP="007A251B">
      <w:pPr>
        <w:spacing w:after="0" w:line="240" w:lineRule="auto"/>
        <w:ind w:firstLine="360"/>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LinkedIn</w:t>
      </w:r>
    </w:p>
    <w:p w14:paraId="035C5D18" w14:textId="12347EA7" w:rsidR="007A251B" w:rsidRPr="00F02551" w:rsidRDefault="007A251B" w:rsidP="007A251B">
      <w:pPr>
        <w:pStyle w:val="ListParagraph"/>
        <w:numPr>
          <w:ilvl w:val="0"/>
          <w:numId w:val="8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Institutional achievements</w:t>
      </w:r>
    </w:p>
    <w:p w14:paraId="096C1EF0" w14:textId="77777777" w:rsidR="007A251B" w:rsidRPr="00F02551" w:rsidRDefault="007A251B" w:rsidP="007A251B">
      <w:pPr>
        <w:pStyle w:val="ListParagraph"/>
        <w:numPr>
          <w:ilvl w:val="0"/>
          <w:numId w:val="8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Research output</w:t>
      </w:r>
    </w:p>
    <w:p w14:paraId="13EBA007" w14:textId="3A6E53A5" w:rsidR="007A251B" w:rsidRPr="00F02551" w:rsidRDefault="007A251B" w:rsidP="007A251B">
      <w:pPr>
        <w:pStyle w:val="ListParagraph"/>
        <w:numPr>
          <w:ilvl w:val="0"/>
          <w:numId w:val="8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Alumni achievements and events  </w:t>
      </w:r>
    </w:p>
    <w:p w14:paraId="5166E0EB" w14:textId="7BF4342F" w:rsidR="007A251B" w:rsidRPr="00F02551" w:rsidRDefault="007A251B" w:rsidP="007A251B">
      <w:pPr>
        <w:pStyle w:val="ListParagraph"/>
        <w:numPr>
          <w:ilvl w:val="0"/>
          <w:numId w:val="8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Partnerships and collaborations.</w:t>
      </w:r>
    </w:p>
    <w:p w14:paraId="72CF6FEF" w14:textId="6456AA3C"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1B06187D" w14:textId="77777777" w:rsidR="007A251B" w:rsidRPr="00F02551" w:rsidRDefault="007A251B" w:rsidP="007A251B">
      <w:pPr>
        <w:spacing w:after="0" w:line="240" w:lineRule="auto"/>
        <w:ind w:firstLine="360"/>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YouTube</w:t>
      </w:r>
    </w:p>
    <w:p w14:paraId="53E64634" w14:textId="2B2E3B85" w:rsidR="007A251B" w:rsidRPr="00F02551" w:rsidRDefault="007A251B" w:rsidP="007A251B">
      <w:pPr>
        <w:pStyle w:val="ListParagraph"/>
        <w:numPr>
          <w:ilvl w:val="0"/>
          <w:numId w:val="8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Lectures</w:t>
      </w:r>
    </w:p>
    <w:p w14:paraId="44202E14" w14:textId="20B2D40C" w:rsidR="007A251B" w:rsidRPr="00F02551" w:rsidRDefault="007A251B" w:rsidP="007A251B">
      <w:pPr>
        <w:pStyle w:val="ListParagraph"/>
        <w:numPr>
          <w:ilvl w:val="0"/>
          <w:numId w:val="8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Campus tours</w:t>
      </w:r>
    </w:p>
    <w:p w14:paraId="21949267" w14:textId="7C824A0D" w:rsidR="007A251B" w:rsidRPr="00F02551" w:rsidRDefault="007A251B" w:rsidP="007A251B">
      <w:pPr>
        <w:pStyle w:val="ListParagraph"/>
        <w:numPr>
          <w:ilvl w:val="0"/>
          <w:numId w:val="8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Documentaries.</w:t>
      </w:r>
    </w:p>
    <w:p w14:paraId="5BC14ACA" w14:textId="77777777" w:rsidR="007A251B" w:rsidRPr="00F02551" w:rsidRDefault="007A251B" w:rsidP="007A251B">
      <w:pPr>
        <w:pStyle w:val="ListParagraph"/>
        <w:numPr>
          <w:ilvl w:val="0"/>
          <w:numId w:val="8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VC messages.</w:t>
      </w:r>
    </w:p>
    <w:p w14:paraId="215F0B44" w14:textId="570C4C11" w:rsidR="007A251B" w:rsidRPr="00F02551" w:rsidRDefault="00603B4E" w:rsidP="007A251B">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5AD4E2BD" wp14:editId="796A18B8">
                <wp:simplePos x="0" y="0"/>
                <wp:positionH relativeFrom="column">
                  <wp:posOffset>2371090</wp:posOffset>
                </wp:positionH>
                <wp:positionV relativeFrom="paragraph">
                  <wp:posOffset>691515</wp:posOffset>
                </wp:positionV>
                <wp:extent cx="361950" cy="447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7D3FF78A" w14:textId="56DBDC3F" w:rsidR="003D4EDC" w:rsidRPr="00196BE9" w:rsidRDefault="003D4EDC" w:rsidP="00196BE9">
                            <w:pPr>
                              <w:rPr>
                                <w:sz w:val="24"/>
                                <w:szCs w:val="24"/>
                              </w:rPr>
                            </w:pPr>
                            <w:r>
                              <w:rPr>
                                <w:sz w:val="24"/>
                                <w:szCs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E2BD" id="Text Box 34" o:spid="_x0000_s1056" type="#_x0000_t202" style="position:absolute;margin-left:186.7pt;margin-top:54.45pt;width:28.5pt;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NRLg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" fillcolor="white [3201]" stroked="f" strokeweight=".5pt">
                <v:textbox>
                  <w:txbxContent>
                    <w:p w14:paraId="7D3FF78A" w14:textId="56DBDC3F" w:rsidR="003D4EDC" w:rsidRPr="00196BE9" w:rsidRDefault="003D4EDC" w:rsidP="00196BE9">
                      <w:pPr>
                        <w:rPr>
                          <w:sz w:val="24"/>
                          <w:szCs w:val="24"/>
                        </w:rPr>
                      </w:pPr>
                      <w:r>
                        <w:rPr>
                          <w:sz w:val="24"/>
                          <w:szCs w:val="24"/>
                        </w:rPr>
                        <w:t>28</w:t>
                      </w:r>
                    </w:p>
                  </w:txbxContent>
                </v:textbox>
              </v:shape>
            </w:pict>
          </mc:Fallback>
        </mc:AlternateContent>
      </w:r>
      <w:r w:rsidR="007A251B" w:rsidRPr="00F02551">
        <w:rPr>
          <w:rFonts w:ascii="Times New Roman" w:eastAsia="Times New Roman" w:hAnsi="Times New Roman" w:cs="Times New Roman"/>
          <w:b/>
          <w:bCs/>
          <w:sz w:val="24"/>
          <w:szCs w:val="24"/>
        </w:rPr>
        <w:br w:type="page"/>
      </w:r>
    </w:p>
    <w:p w14:paraId="563FE80C" w14:textId="6E7C07B2" w:rsidR="007A251B" w:rsidRPr="00F02551" w:rsidRDefault="007A251B" w:rsidP="007A251B">
      <w:pPr>
        <w:spacing w:after="0" w:line="240" w:lineRule="auto"/>
        <w:ind w:firstLine="360"/>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lastRenderedPageBreak/>
        <w:t xml:space="preserve">TikTok </w:t>
      </w:r>
    </w:p>
    <w:p w14:paraId="6CB604F9" w14:textId="250E813B" w:rsidR="007A251B" w:rsidRPr="00F02551" w:rsidRDefault="007A251B" w:rsidP="007A251B">
      <w:pPr>
        <w:spacing w:after="0" w:line="240" w:lineRule="auto"/>
        <w:ind w:firstLine="360"/>
        <w:jc w:val="both"/>
        <w:rPr>
          <w:rFonts w:ascii="Times New Roman" w:eastAsia="Times New Roman" w:hAnsi="Times New Roman" w:cs="Times New Roman"/>
          <w:sz w:val="24"/>
          <w:szCs w:val="24"/>
        </w:rPr>
      </w:pPr>
    </w:p>
    <w:p w14:paraId="1DE9C4E3" w14:textId="04626084" w:rsidR="007A251B" w:rsidRPr="00F02551" w:rsidRDefault="007A251B" w:rsidP="007A251B">
      <w:pPr>
        <w:pStyle w:val="ListParagraph"/>
        <w:numPr>
          <w:ilvl w:val="0"/>
          <w:numId w:val="8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Student activities </w:t>
      </w:r>
    </w:p>
    <w:p w14:paraId="2C32F8D4" w14:textId="06E4EE79" w:rsidR="007A251B" w:rsidRPr="00F02551" w:rsidRDefault="007A251B" w:rsidP="007A251B">
      <w:pPr>
        <w:pStyle w:val="ListParagraph"/>
        <w:numPr>
          <w:ilvl w:val="0"/>
          <w:numId w:val="8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Creative storytelling</w:t>
      </w:r>
    </w:p>
    <w:p w14:paraId="3A80B7FB" w14:textId="77777777" w:rsidR="007A251B" w:rsidRPr="00F02551" w:rsidRDefault="007A251B" w:rsidP="007A251B">
      <w:pPr>
        <w:pStyle w:val="ListParagraph"/>
        <w:numPr>
          <w:ilvl w:val="0"/>
          <w:numId w:val="8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Campus culture.</w:t>
      </w:r>
    </w:p>
    <w:p w14:paraId="771EDF4A" w14:textId="56E65A18"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7669022E"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4. Content Pillars</w:t>
      </w:r>
    </w:p>
    <w:p w14:paraId="358598EC" w14:textId="77777777" w:rsidR="007A251B" w:rsidRPr="00F02551" w:rsidRDefault="007A251B" w:rsidP="007A251B">
      <w:pPr>
        <w:spacing w:after="0" w:line="240" w:lineRule="auto"/>
        <w:jc w:val="both"/>
        <w:rPr>
          <w:rFonts w:ascii="Times New Roman" w:eastAsia="Times New Roman" w:hAnsi="Times New Roman" w:cs="Times New Roman"/>
          <w:sz w:val="24"/>
          <w:szCs w:val="24"/>
        </w:rPr>
      </w:pPr>
    </w:p>
    <w:p w14:paraId="61485319" w14:textId="1AF284AD" w:rsidR="007A251B" w:rsidRPr="00F02551" w:rsidRDefault="007A251B" w:rsidP="007A251B">
      <w:pPr>
        <w:pStyle w:val="ListParagraph"/>
        <w:numPr>
          <w:ilvl w:val="1"/>
          <w:numId w:val="8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 Academic Excellence</w:t>
      </w:r>
    </w:p>
    <w:p w14:paraId="2EA8DD38" w14:textId="77777777" w:rsidR="007A251B" w:rsidRPr="00F02551" w:rsidRDefault="007A251B" w:rsidP="007A251B">
      <w:pPr>
        <w:pStyle w:val="ListParagraph"/>
        <w:numPr>
          <w:ilvl w:val="2"/>
          <w:numId w:val="8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Research breakthroughs</w:t>
      </w:r>
    </w:p>
    <w:p w14:paraId="1F3B7FD8" w14:textId="66D5C4A7" w:rsidR="007A251B" w:rsidRPr="00F02551" w:rsidRDefault="007A251B" w:rsidP="007A251B">
      <w:pPr>
        <w:pStyle w:val="ListParagraph"/>
        <w:numPr>
          <w:ilvl w:val="2"/>
          <w:numId w:val="8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Academic achievements of staff and students </w:t>
      </w:r>
    </w:p>
    <w:p w14:paraId="48A4346B" w14:textId="77777777" w:rsidR="007A251B" w:rsidRPr="00F02551" w:rsidRDefault="007A251B" w:rsidP="007A251B">
      <w:pPr>
        <w:pStyle w:val="ListParagraph"/>
        <w:numPr>
          <w:ilvl w:val="2"/>
          <w:numId w:val="8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Ranking developments </w:t>
      </w:r>
    </w:p>
    <w:p w14:paraId="5E7BDA7D" w14:textId="77777777" w:rsidR="007A251B" w:rsidRPr="00F02551" w:rsidRDefault="007A251B" w:rsidP="007A251B">
      <w:pPr>
        <w:pStyle w:val="ListParagraph"/>
        <w:numPr>
          <w:ilvl w:val="2"/>
          <w:numId w:val="8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Innovative teaching methods</w:t>
      </w:r>
    </w:p>
    <w:p w14:paraId="5079E3A5" w14:textId="7E445755" w:rsidR="007A251B" w:rsidRPr="00F02551" w:rsidRDefault="007A251B" w:rsidP="007A251B">
      <w:pPr>
        <w:pStyle w:val="ListParagraph"/>
        <w:numPr>
          <w:ilvl w:val="2"/>
          <w:numId w:val="8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New </w:t>
      </w:r>
      <w:proofErr w:type="spellStart"/>
      <w:r w:rsidRPr="00F02551">
        <w:rPr>
          <w:rFonts w:ascii="Times New Roman" w:eastAsia="Times New Roman" w:hAnsi="Times New Roman" w:cs="Times New Roman"/>
          <w:sz w:val="24"/>
          <w:szCs w:val="24"/>
        </w:rPr>
        <w:t>programmes</w:t>
      </w:r>
      <w:proofErr w:type="spellEnd"/>
      <w:r w:rsidRPr="00F02551">
        <w:rPr>
          <w:rFonts w:ascii="Times New Roman" w:eastAsia="Times New Roman" w:hAnsi="Times New Roman" w:cs="Times New Roman"/>
          <w:sz w:val="24"/>
          <w:szCs w:val="24"/>
        </w:rPr>
        <w:t xml:space="preserve"> </w:t>
      </w:r>
    </w:p>
    <w:p w14:paraId="6F1F22E8" w14:textId="77777777" w:rsidR="007A251B" w:rsidRPr="00F02551" w:rsidRDefault="007A251B" w:rsidP="007A251B">
      <w:pPr>
        <w:pStyle w:val="ListParagraph"/>
        <w:spacing w:after="0" w:line="240" w:lineRule="auto"/>
        <w:ind w:left="1080"/>
        <w:jc w:val="both"/>
        <w:rPr>
          <w:rFonts w:ascii="Times New Roman" w:eastAsia="Times New Roman" w:hAnsi="Times New Roman" w:cs="Times New Roman"/>
          <w:sz w:val="24"/>
          <w:szCs w:val="24"/>
        </w:rPr>
      </w:pPr>
    </w:p>
    <w:p w14:paraId="188B02B0" w14:textId="3F6075CF" w:rsidR="007A251B" w:rsidRPr="00F02551" w:rsidRDefault="007A251B" w:rsidP="007A251B">
      <w:pPr>
        <w:pStyle w:val="ListParagraph"/>
        <w:numPr>
          <w:ilvl w:val="1"/>
          <w:numId w:val="8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Campus Life</w:t>
      </w:r>
    </w:p>
    <w:p w14:paraId="27F2DCB3" w14:textId="1E35A168" w:rsidR="007A251B" w:rsidRPr="00F02551" w:rsidRDefault="007A251B" w:rsidP="007A251B">
      <w:pPr>
        <w:spacing w:after="0" w:line="240" w:lineRule="auto"/>
        <w:ind w:firstLine="4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4.2.1 Campus events</w:t>
      </w:r>
    </w:p>
    <w:p w14:paraId="2B0992CC" w14:textId="77777777" w:rsidR="007A251B" w:rsidRPr="00F02551" w:rsidRDefault="007A251B" w:rsidP="007A251B">
      <w:pPr>
        <w:spacing w:after="0" w:line="240" w:lineRule="auto"/>
        <w:ind w:firstLine="4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4.2.2 Clubs and activities</w:t>
      </w:r>
    </w:p>
    <w:p w14:paraId="295178CC" w14:textId="77777777" w:rsidR="007A251B" w:rsidRPr="00F02551" w:rsidRDefault="007A251B" w:rsidP="007A251B">
      <w:pPr>
        <w:spacing w:after="0" w:line="240" w:lineRule="auto"/>
        <w:ind w:firstLine="4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4.2.3 Student support services</w:t>
      </w:r>
    </w:p>
    <w:p w14:paraId="3593F809" w14:textId="0BB96EC0" w:rsidR="007A251B" w:rsidRPr="00F02551" w:rsidRDefault="007A251B" w:rsidP="007A251B">
      <w:pPr>
        <w:spacing w:after="0" w:line="240" w:lineRule="auto"/>
        <w:ind w:firstLine="48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4.2.4 Success stories</w:t>
      </w:r>
    </w:p>
    <w:p w14:paraId="089F4784" w14:textId="77777777" w:rsidR="007A251B" w:rsidRPr="00F02551" w:rsidRDefault="007A251B" w:rsidP="007A251B">
      <w:pPr>
        <w:spacing w:after="0" w:line="240" w:lineRule="auto"/>
        <w:ind w:firstLine="480"/>
        <w:jc w:val="both"/>
        <w:rPr>
          <w:rFonts w:ascii="Times New Roman" w:eastAsia="Times New Roman" w:hAnsi="Times New Roman" w:cs="Times New Roman"/>
          <w:sz w:val="24"/>
          <w:szCs w:val="24"/>
        </w:rPr>
      </w:pPr>
    </w:p>
    <w:p w14:paraId="6187490D" w14:textId="77777777" w:rsidR="007A251B" w:rsidRPr="00F02551" w:rsidRDefault="007A251B" w:rsidP="007A251B">
      <w:pPr>
        <w:pStyle w:val="ListParagraph"/>
        <w:numPr>
          <w:ilvl w:val="1"/>
          <w:numId w:val="88"/>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Admissions and Employment </w:t>
      </w:r>
    </w:p>
    <w:p w14:paraId="1E0A571C" w14:textId="55B9EBB7"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 </w:t>
      </w:r>
      <w:r w:rsidRPr="00F02551">
        <w:rPr>
          <w:rFonts w:ascii="Times New Roman" w:eastAsia="Times New Roman" w:hAnsi="Times New Roman" w:cs="Times New Roman"/>
          <w:sz w:val="24"/>
          <w:szCs w:val="24"/>
        </w:rPr>
        <w:tab/>
        <w:t xml:space="preserve">4.3.1 Promotion of University and Centre’s </w:t>
      </w:r>
      <w:proofErr w:type="spellStart"/>
      <w:r w:rsidRPr="00F02551">
        <w:rPr>
          <w:rFonts w:ascii="Times New Roman" w:eastAsia="Times New Roman" w:hAnsi="Times New Roman" w:cs="Times New Roman"/>
          <w:sz w:val="24"/>
          <w:szCs w:val="24"/>
        </w:rPr>
        <w:t>programmes</w:t>
      </w:r>
      <w:proofErr w:type="spellEnd"/>
    </w:p>
    <w:p w14:paraId="0DBC896B" w14:textId="3AC501F0" w:rsidR="007A251B" w:rsidRPr="00F02551" w:rsidRDefault="007A251B" w:rsidP="007A251B">
      <w:pPr>
        <w:pStyle w:val="ListParagraph"/>
        <w:numPr>
          <w:ilvl w:val="2"/>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Faculty introductions</w:t>
      </w:r>
    </w:p>
    <w:p w14:paraId="14F082D9" w14:textId="77777777" w:rsidR="007A251B" w:rsidRPr="00F02551" w:rsidRDefault="007A251B" w:rsidP="007A251B">
      <w:pPr>
        <w:pStyle w:val="ListParagraph"/>
        <w:numPr>
          <w:ilvl w:val="2"/>
          <w:numId w:val="89"/>
        </w:numPr>
        <w:spacing w:after="0" w:line="240" w:lineRule="auto"/>
        <w:ind w:left="0" w:firstLine="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Campus tours (virtual/in-person)</w:t>
      </w:r>
    </w:p>
    <w:p w14:paraId="69D8826A" w14:textId="05013DEB" w:rsidR="007A251B" w:rsidRPr="00F02551" w:rsidRDefault="007A251B" w:rsidP="007A251B">
      <w:pPr>
        <w:pStyle w:val="ListParagraph"/>
        <w:numPr>
          <w:ilvl w:val="2"/>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Testimonials</w:t>
      </w:r>
    </w:p>
    <w:p w14:paraId="32101691" w14:textId="3FD6299C"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2E3E8E65" w14:textId="77777777" w:rsidR="007A251B" w:rsidRPr="00F02551" w:rsidRDefault="007A251B" w:rsidP="007A251B">
      <w:pPr>
        <w:pStyle w:val="ListParagraph"/>
        <w:numPr>
          <w:ilvl w:val="1"/>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University Leadership &amp; Governance</w:t>
      </w:r>
    </w:p>
    <w:p w14:paraId="30E98ABD" w14:textId="77777777" w:rsidR="007A251B" w:rsidRPr="00F02551" w:rsidRDefault="007A251B" w:rsidP="007A251B">
      <w:pPr>
        <w:spacing w:after="0" w:line="240" w:lineRule="auto"/>
        <w:ind w:firstLine="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4.4.1    Vice-Chancellor’s messages</w:t>
      </w:r>
    </w:p>
    <w:p w14:paraId="0A7C4A88" w14:textId="019AD5DD" w:rsidR="007A251B" w:rsidRPr="00F02551" w:rsidRDefault="007A251B" w:rsidP="007A251B">
      <w:pPr>
        <w:pStyle w:val="ListParagraph"/>
        <w:numPr>
          <w:ilvl w:val="2"/>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Policy announcements</w:t>
      </w:r>
    </w:p>
    <w:p w14:paraId="5D43FD06" w14:textId="77777777" w:rsidR="007A251B" w:rsidRPr="00F02551" w:rsidRDefault="007A251B" w:rsidP="007A251B">
      <w:pPr>
        <w:pStyle w:val="ListParagraph"/>
        <w:numPr>
          <w:ilvl w:val="2"/>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Institutional reforms</w:t>
      </w:r>
    </w:p>
    <w:p w14:paraId="144EC32C" w14:textId="2359D9DD" w:rsidR="007A251B" w:rsidRPr="00F02551" w:rsidRDefault="007A251B" w:rsidP="007A251B">
      <w:pPr>
        <w:pStyle w:val="ListParagraph"/>
        <w:numPr>
          <w:ilvl w:val="2"/>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Milestone achievements</w:t>
      </w:r>
    </w:p>
    <w:p w14:paraId="2CA2295B" w14:textId="2B0C48A1"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64194EA4" w14:textId="6D42A537" w:rsidR="007A251B" w:rsidRPr="00F02551" w:rsidRDefault="007A251B" w:rsidP="007A251B">
      <w:pPr>
        <w:pStyle w:val="ListParagraph"/>
        <w:numPr>
          <w:ilvl w:val="1"/>
          <w:numId w:val="89"/>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Community Service &amp; Partnerships</w:t>
      </w:r>
    </w:p>
    <w:p w14:paraId="39EAC777" w14:textId="77777777" w:rsidR="007A251B" w:rsidRPr="00F02551" w:rsidRDefault="007A251B" w:rsidP="007A251B">
      <w:pPr>
        <w:pStyle w:val="ListParagraph"/>
        <w:spacing w:after="0" w:line="240" w:lineRule="auto"/>
        <w:ind w:left="764"/>
        <w:jc w:val="both"/>
        <w:rPr>
          <w:rFonts w:ascii="Times New Roman" w:eastAsia="Times New Roman" w:hAnsi="Times New Roman" w:cs="Times New Roman"/>
          <w:sz w:val="24"/>
          <w:szCs w:val="24"/>
        </w:rPr>
      </w:pPr>
    </w:p>
    <w:p w14:paraId="7EF2EA8E" w14:textId="77777777" w:rsidR="007A251B" w:rsidRPr="00F02551" w:rsidRDefault="007A251B" w:rsidP="007A251B">
      <w:pPr>
        <w:pStyle w:val="ListParagraph"/>
        <w:numPr>
          <w:ilvl w:val="2"/>
          <w:numId w:val="90"/>
        </w:numPr>
        <w:spacing w:after="0" w:line="240" w:lineRule="auto"/>
        <w:jc w:val="both"/>
        <w:rPr>
          <w:rFonts w:ascii="Times New Roman" w:eastAsia="Times New Roman" w:hAnsi="Times New Roman" w:cs="Times New Roman"/>
          <w:sz w:val="24"/>
          <w:szCs w:val="24"/>
        </w:rPr>
      </w:pPr>
      <w:proofErr w:type="spellStart"/>
      <w:r w:rsidRPr="00F02551">
        <w:rPr>
          <w:rFonts w:ascii="Times New Roman" w:eastAsia="Times New Roman" w:hAnsi="Times New Roman" w:cs="Times New Roman"/>
          <w:sz w:val="24"/>
          <w:szCs w:val="24"/>
        </w:rPr>
        <w:t>MoUs</w:t>
      </w:r>
      <w:proofErr w:type="spellEnd"/>
      <w:r w:rsidRPr="00F02551">
        <w:rPr>
          <w:rFonts w:ascii="Times New Roman" w:eastAsia="Times New Roman" w:hAnsi="Times New Roman" w:cs="Times New Roman"/>
          <w:sz w:val="24"/>
          <w:szCs w:val="24"/>
        </w:rPr>
        <w:t xml:space="preserve"> and collaborations</w:t>
      </w:r>
    </w:p>
    <w:p w14:paraId="481D50FB" w14:textId="10FCFCAF" w:rsidR="007A251B" w:rsidRPr="00F02551" w:rsidRDefault="007A251B" w:rsidP="007A251B">
      <w:pPr>
        <w:pStyle w:val="ListParagraph"/>
        <w:numPr>
          <w:ilvl w:val="2"/>
          <w:numId w:val="9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Outreach programs</w:t>
      </w:r>
    </w:p>
    <w:p w14:paraId="27B88FB7" w14:textId="77777777" w:rsidR="007A251B" w:rsidRPr="00F02551" w:rsidRDefault="007A251B" w:rsidP="007A251B">
      <w:pPr>
        <w:pStyle w:val="ListParagraph"/>
        <w:numPr>
          <w:ilvl w:val="2"/>
          <w:numId w:val="9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Public lectures and conferences</w:t>
      </w:r>
    </w:p>
    <w:p w14:paraId="6E6E33D9" w14:textId="2CFDE6A7" w:rsidR="007A251B" w:rsidRPr="00F02551" w:rsidRDefault="007A251B" w:rsidP="007A251B">
      <w:pPr>
        <w:pStyle w:val="ListParagraph"/>
        <w:numPr>
          <w:ilvl w:val="2"/>
          <w:numId w:val="9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CSR events </w:t>
      </w:r>
    </w:p>
    <w:p w14:paraId="14C7F9E8" w14:textId="33C29126" w:rsidR="007A251B" w:rsidRPr="00F02551" w:rsidRDefault="007A251B" w:rsidP="007A251B">
      <w:pPr>
        <w:pStyle w:val="ListParagraph"/>
        <w:spacing w:after="0" w:line="240" w:lineRule="auto"/>
        <w:ind w:left="1440"/>
        <w:jc w:val="both"/>
        <w:rPr>
          <w:rFonts w:ascii="Times New Roman" w:eastAsia="Times New Roman" w:hAnsi="Times New Roman" w:cs="Times New Roman"/>
          <w:sz w:val="24"/>
          <w:szCs w:val="24"/>
        </w:rPr>
      </w:pPr>
    </w:p>
    <w:p w14:paraId="56CAE650" w14:textId="77777777" w:rsidR="007A251B" w:rsidRPr="00F02551" w:rsidRDefault="007A251B" w:rsidP="007A251B">
      <w:pPr>
        <w:pStyle w:val="ListParagraph"/>
        <w:numPr>
          <w:ilvl w:val="1"/>
          <w:numId w:val="9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Safety &amp; Compliance</w:t>
      </w:r>
    </w:p>
    <w:p w14:paraId="40F26B45" w14:textId="423A6709" w:rsidR="007A251B" w:rsidRPr="00F02551" w:rsidRDefault="007A251B" w:rsidP="007A251B">
      <w:pPr>
        <w:pStyle w:val="ListParagraph"/>
        <w:numPr>
          <w:ilvl w:val="2"/>
          <w:numId w:val="9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Emergency advisories</w:t>
      </w:r>
    </w:p>
    <w:p w14:paraId="2F0A1899" w14:textId="77777777" w:rsidR="007A251B" w:rsidRPr="00F02551" w:rsidRDefault="007A251B" w:rsidP="007A251B">
      <w:pPr>
        <w:pStyle w:val="ListParagraph"/>
        <w:numPr>
          <w:ilvl w:val="2"/>
          <w:numId w:val="90"/>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Health, safety, and security updates</w:t>
      </w:r>
    </w:p>
    <w:p w14:paraId="315E79F4" w14:textId="35D99B21" w:rsidR="007A251B" w:rsidRPr="00F02551" w:rsidRDefault="00603B4E" w:rsidP="007A251B">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4413C605" wp14:editId="73FB23A7">
                <wp:simplePos x="0" y="0"/>
                <wp:positionH relativeFrom="column">
                  <wp:posOffset>2561590</wp:posOffset>
                </wp:positionH>
                <wp:positionV relativeFrom="paragraph">
                  <wp:posOffset>1321435</wp:posOffset>
                </wp:positionV>
                <wp:extent cx="361950" cy="4476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57CBEE87" w14:textId="511E69C9" w:rsidR="003D4EDC" w:rsidRPr="00196BE9" w:rsidRDefault="003D4EDC" w:rsidP="00196BE9">
                            <w:pPr>
                              <w:rPr>
                                <w:sz w:val="24"/>
                                <w:szCs w:val="24"/>
                              </w:rPr>
                            </w:pPr>
                            <w:r>
                              <w:rPr>
                                <w:sz w:val="24"/>
                                <w:szCs w:val="2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C605" id="Text Box 35" o:spid="_x0000_s1057" type="#_x0000_t202" style="position:absolute;margin-left:201.7pt;margin-top:104.05pt;width:28.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ELg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" fillcolor="white [3201]" stroked="f" strokeweight=".5pt">
                <v:textbox>
                  <w:txbxContent>
                    <w:p w14:paraId="57CBEE87" w14:textId="511E69C9" w:rsidR="003D4EDC" w:rsidRPr="00196BE9" w:rsidRDefault="003D4EDC" w:rsidP="00196BE9">
                      <w:pPr>
                        <w:rPr>
                          <w:sz w:val="24"/>
                          <w:szCs w:val="24"/>
                        </w:rPr>
                      </w:pPr>
                      <w:r>
                        <w:rPr>
                          <w:sz w:val="24"/>
                          <w:szCs w:val="24"/>
                        </w:rPr>
                        <w:t>29</w:t>
                      </w:r>
                    </w:p>
                  </w:txbxContent>
                </v:textbox>
              </v:shape>
            </w:pict>
          </mc:Fallback>
        </mc:AlternateContent>
      </w:r>
      <w:r w:rsidR="007A251B" w:rsidRPr="00F02551">
        <w:rPr>
          <w:rFonts w:ascii="Times New Roman" w:eastAsia="Times New Roman" w:hAnsi="Times New Roman" w:cs="Times New Roman"/>
          <w:sz w:val="24"/>
          <w:szCs w:val="24"/>
        </w:rPr>
        <w:br w:type="page"/>
      </w:r>
    </w:p>
    <w:p w14:paraId="10794D5A" w14:textId="43F6BACB" w:rsidR="007A251B" w:rsidRPr="00F02551" w:rsidRDefault="007A251B" w:rsidP="007A251B">
      <w:pPr>
        <w:spacing w:after="0" w:line="240" w:lineRule="auto"/>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lastRenderedPageBreak/>
        <w:t>5. Content Calendar &amp; Posting Frequency</w:t>
      </w:r>
    </w:p>
    <w:tbl>
      <w:tblPr>
        <w:tblStyle w:val="TableGrid"/>
        <w:tblW w:w="0" w:type="auto"/>
        <w:tblLook w:val="04A0" w:firstRow="1" w:lastRow="0" w:firstColumn="1" w:lastColumn="0" w:noHBand="0" w:noVBand="1"/>
      </w:tblPr>
      <w:tblGrid>
        <w:gridCol w:w="1856"/>
        <w:gridCol w:w="6928"/>
      </w:tblGrid>
      <w:tr w:rsidR="007A251B" w:rsidRPr="00F02551" w14:paraId="53615FEF" w14:textId="77777777" w:rsidTr="0096379F">
        <w:tc>
          <w:tcPr>
            <w:tcW w:w="1856" w:type="dxa"/>
          </w:tcPr>
          <w:p w14:paraId="189922A8" w14:textId="77777777" w:rsidR="007A251B" w:rsidRPr="00F02551" w:rsidRDefault="007A251B" w:rsidP="0096379F">
            <w:pPr>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Frequency </w:t>
            </w:r>
          </w:p>
        </w:tc>
        <w:tc>
          <w:tcPr>
            <w:tcW w:w="6928" w:type="dxa"/>
          </w:tcPr>
          <w:p w14:paraId="45D339E8" w14:textId="518163A1" w:rsidR="007A251B" w:rsidRPr="00F02551" w:rsidRDefault="007A251B" w:rsidP="0096379F">
            <w:pPr>
              <w:jc w:val="both"/>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 xml:space="preserve">Activity </w:t>
            </w:r>
          </w:p>
        </w:tc>
      </w:tr>
      <w:tr w:rsidR="007A251B" w:rsidRPr="00F02551" w14:paraId="41E43D93" w14:textId="77777777" w:rsidTr="0096379F">
        <w:trPr>
          <w:trHeight w:val="703"/>
        </w:trPr>
        <w:tc>
          <w:tcPr>
            <w:tcW w:w="1856" w:type="dxa"/>
          </w:tcPr>
          <w:p w14:paraId="59AA27D1" w14:textId="77777777" w:rsidR="007A251B" w:rsidRPr="00F02551" w:rsidRDefault="007A251B" w:rsidP="0096379F">
            <w:pPr>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Daily</w:t>
            </w:r>
          </w:p>
          <w:p w14:paraId="6FC66E84" w14:textId="77777777" w:rsidR="007A251B" w:rsidRPr="00F02551" w:rsidRDefault="007A251B" w:rsidP="0096379F">
            <w:pPr>
              <w:jc w:val="both"/>
              <w:rPr>
                <w:rFonts w:ascii="Times New Roman" w:eastAsia="Times New Roman" w:hAnsi="Times New Roman" w:cs="Times New Roman"/>
                <w:b/>
                <w:bCs/>
                <w:sz w:val="24"/>
                <w:szCs w:val="24"/>
              </w:rPr>
            </w:pPr>
          </w:p>
        </w:tc>
        <w:tc>
          <w:tcPr>
            <w:tcW w:w="6928" w:type="dxa"/>
          </w:tcPr>
          <w:p w14:paraId="2A8AA5E1" w14:textId="46003985" w:rsidR="007A251B" w:rsidRPr="00F02551" w:rsidRDefault="007A251B" w:rsidP="0096379F">
            <w:pPr>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Real-time campus updates, photos, quick announcements</w:t>
            </w:r>
          </w:p>
          <w:p w14:paraId="240A802E" w14:textId="102DE164" w:rsidR="007A251B" w:rsidRPr="00F02551" w:rsidRDefault="007A251B" w:rsidP="0096379F">
            <w:pPr>
              <w:jc w:val="both"/>
              <w:rPr>
                <w:rFonts w:ascii="Times New Roman" w:eastAsia="Times New Roman" w:hAnsi="Times New Roman" w:cs="Times New Roman"/>
                <w:b/>
                <w:bCs/>
                <w:sz w:val="24"/>
                <w:szCs w:val="24"/>
              </w:rPr>
            </w:pPr>
          </w:p>
        </w:tc>
      </w:tr>
      <w:tr w:rsidR="007A251B" w:rsidRPr="00F02551" w14:paraId="6FD789B7" w14:textId="77777777" w:rsidTr="0096379F">
        <w:tc>
          <w:tcPr>
            <w:tcW w:w="1856" w:type="dxa"/>
          </w:tcPr>
          <w:p w14:paraId="6C1B1A93" w14:textId="77777777" w:rsidR="007A251B" w:rsidRPr="00F02551" w:rsidRDefault="007A251B" w:rsidP="0096379F">
            <w:pPr>
              <w:jc w:val="both"/>
              <w:rPr>
                <w:rFonts w:ascii="Times New Roman" w:eastAsia="Times New Roman" w:hAnsi="Times New Roman" w:cs="Times New Roman"/>
                <w:b/>
                <w:bCs/>
                <w:sz w:val="24"/>
                <w:szCs w:val="24"/>
              </w:rPr>
            </w:pPr>
          </w:p>
        </w:tc>
        <w:tc>
          <w:tcPr>
            <w:tcW w:w="6928" w:type="dxa"/>
          </w:tcPr>
          <w:p w14:paraId="66D76200" w14:textId="77777777" w:rsidR="007A251B" w:rsidRPr="00F02551" w:rsidRDefault="007A251B" w:rsidP="0096379F">
            <w:pPr>
              <w:jc w:val="both"/>
              <w:rPr>
                <w:rFonts w:ascii="Times New Roman" w:eastAsia="Times New Roman" w:hAnsi="Times New Roman" w:cs="Times New Roman"/>
                <w:b/>
                <w:bCs/>
                <w:sz w:val="24"/>
                <w:szCs w:val="24"/>
              </w:rPr>
            </w:pPr>
          </w:p>
        </w:tc>
      </w:tr>
      <w:tr w:rsidR="007A251B" w:rsidRPr="00F02551" w14:paraId="199BE415" w14:textId="77777777" w:rsidTr="0096379F">
        <w:tc>
          <w:tcPr>
            <w:tcW w:w="1856" w:type="dxa"/>
          </w:tcPr>
          <w:p w14:paraId="3ACB2B04" w14:textId="77777777" w:rsidR="007A251B" w:rsidRPr="00F02551" w:rsidRDefault="007A251B" w:rsidP="0096379F">
            <w:pPr>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Weekly</w:t>
            </w:r>
          </w:p>
          <w:p w14:paraId="1F3E03E9" w14:textId="77777777" w:rsidR="007A251B" w:rsidRPr="00F02551" w:rsidRDefault="007A251B" w:rsidP="0096379F">
            <w:pPr>
              <w:jc w:val="both"/>
              <w:rPr>
                <w:rFonts w:ascii="Times New Roman" w:eastAsia="Times New Roman" w:hAnsi="Times New Roman" w:cs="Times New Roman"/>
                <w:b/>
                <w:bCs/>
                <w:sz w:val="24"/>
                <w:szCs w:val="24"/>
              </w:rPr>
            </w:pPr>
          </w:p>
        </w:tc>
        <w:tc>
          <w:tcPr>
            <w:tcW w:w="6928" w:type="dxa"/>
          </w:tcPr>
          <w:p w14:paraId="2928B1C0" w14:textId="77777777" w:rsidR="007A251B" w:rsidRPr="00F02551" w:rsidRDefault="007A251B" w:rsidP="007A251B">
            <w:pPr>
              <w:pStyle w:val="ListParagraph"/>
              <w:numPr>
                <w:ilvl w:val="0"/>
                <w:numId w:val="91"/>
              </w:numPr>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Research highlights</w:t>
            </w:r>
          </w:p>
          <w:p w14:paraId="1937DDC2" w14:textId="77777777" w:rsidR="007A251B" w:rsidRPr="00F02551" w:rsidRDefault="007A251B" w:rsidP="007A251B">
            <w:pPr>
              <w:pStyle w:val="ListParagraph"/>
              <w:numPr>
                <w:ilvl w:val="0"/>
                <w:numId w:val="91"/>
              </w:numPr>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Staff or students’ spotlight</w:t>
            </w:r>
          </w:p>
          <w:p w14:paraId="0F430823" w14:textId="77777777" w:rsidR="007A251B" w:rsidRPr="00F02551" w:rsidRDefault="007A251B" w:rsidP="007A251B">
            <w:pPr>
              <w:pStyle w:val="ListParagraph"/>
              <w:numPr>
                <w:ilvl w:val="0"/>
                <w:numId w:val="91"/>
              </w:numPr>
              <w:jc w:val="both"/>
              <w:rPr>
                <w:rFonts w:ascii="Times New Roman" w:eastAsia="Times New Roman" w:hAnsi="Times New Roman" w:cs="Times New Roman"/>
                <w:b/>
                <w:bCs/>
                <w:sz w:val="24"/>
                <w:szCs w:val="24"/>
              </w:rPr>
            </w:pPr>
            <w:r w:rsidRPr="00F02551">
              <w:rPr>
                <w:rFonts w:ascii="Times New Roman" w:eastAsia="Times New Roman" w:hAnsi="Times New Roman" w:cs="Times New Roman"/>
                <w:sz w:val="24"/>
                <w:szCs w:val="24"/>
              </w:rPr>
              <w:t>Event/conference promotions</w:t>
            </w:r>
          </w:p>
        </w:tc>
      </w:tr>
      <w:tr w:rsidR="007A251B" w:rsidRPr="00F02551" w14:paraId="6E6B2152" w14:textId="77777777" w:rsidTr="0096379F">
        <w:tc>
          <w:tcPr>
            <w:tcW w:w="1856" w:type="dxa"/>
          </w:tcPr>
          <w:p w14:paraId="0C89CA68" w14:textId="77777777" w:rsidR="007A251B" w:rsidRPr="00F02551" w:rsidRDefault="007A251B" w:rsidP="0096379F">
            <w:pPr>
              <w:jc w:val="both"/>
              <w:rPr>
                <w:rFonts w:ascii="Times New Roman" w:eastAsia="Times New Roman" w:hAnsi="Times New Roman" w:cs="Times New Roman"/>
                <w:b/>
                <w:bCs/>
                <w:sz w:val="24"/>
                <w:szCs w:val="24"/>
              </w:rPr>
            </w:pPr>
          </w:p>
        </w:tc>
        <w:tc>
          <w:tcPr>
            <w:tcW w:w="6928" w:type="dxa"/>
          </w:tcPr>
          <w:p w14:paraId="1D26A3EB" w14:textId="77777777" w:rsidR="007A251B" w:rsidRPr="00F02551" w:rsidRDefault="007A251B" w:rsidP="0096379F">
            <w:pPr>
              <w:jc w:val="both"/>
              <w:rPr>
                <w:rFonts w:ascii="Times New Roman" w:eastAsia="Times New Roman" w:hAnsi="Times New Roman" w:cs="Times New Roman"/>
                <w:b/>
                <w:bCs/>
                <w:sz w:val="24"/>
                <w:szCs w:val="24"/>
              </w:rPr>
            </w:pPr>
          </w:p>
        </w:tc>
      </w:tr>
      <w:tr w:rsidR="007A251B" w:rsidRPr="00F02551" w14:paraId="60A473A6" w14:textId="77777777" w:rsidTr="0096379F">
        <w:tc>
          <w:tcPr>
            <w:tcW w:w="1856" w:type="dxa"/>
          </w:tcPr>
          <w:p w14:paraId="1EEA3469" w14:textId="77777777" w:rsidR="007A251B" w:rsidRPr="00F02551" w:rsidRDefault="007A251B" w:rsidP="0096379F">
            <w:pPr>
              <w:jc w:val="both"/>
              <w:outlineLvl w:val="2"/>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Monthly</w:t>
            </w:r>
          </w:p>
          <w:p w14:paraId="19E97018" w14:textId="77777777" w:rsidR="007A251B" w:rsidRPr="00F02551" w:rsidRDefault="007A251B" w:rsidP="0096379F">
            <w:pPr>
              <w:jc w:val="both"/>
              <w:rPr>
                <w:rFonts w:ascii="Times New Roman" w:eastAsia="Times New Roman" w:hAnsi="Times New Roman" w:cs="Times New Roman"/>
                <w:b/>
                <w:bCs/>
                <w:sz w:val="24"/>
                <w:szCs w:val="24"/>
              </w:rPr>
            </w:pPr>
          </w:p>
        </w:tc>
        <w:tc>
          <w:tcPr>
            <w:tcW w:w="6928" w:type="dxa"/>
          </w:tcPr>
          <w:p w14:paraId="2B7E1B4B" w14:textId="77777777" w:rsidR="007A251B" w:rsidRPr="00F02551" w:rsidRDefault="007A251B" w:rsidP="007A251B">
            <w:pPr>
              <w:numPr>
                <w:ilvl w:val="0"/>
                <w:numId w:val="73"/>
              </w:numPr>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Thematic campaigns</w:t>
            </w:r>
          </w:p>
          <w:p w14:paraId="1FE9C62B" w14:textId="77777777" w:rsidR="007A251B" w:rsidRPr="00F02551" w:rsidRDefault="007A251B" w:rsidP="007A251B">
            <w:pPr>
              <w:numPr>
                <w:ilvl w:val="0"/>
                <w:numId w:val="73"/>
              </w:numPr>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Alumni events </w:t>
            </w:r>
          </w:p>
          <w:p w14:paraId="666422C1" w14:textId="77777777" w:rsidR="007A251B" w:rsidRPr="00F02551" w:rsidRDefault="007A251B" w:rsidP="007A251B">
            <w:pPr>
              <w:numPr>
                <w:ilvl w:val="0"/>
                <w:numId w:val="73"/>
              </w:numPr>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Performance analytics review</w:t>
            </w:r>
          </w:p>
          <w:p w14:paraId="2A963CBA" w14:textId="3D005A31" w:rsidR="007A251B" w:rsidRPr="00F02551" w:rsidRDefault="007A251B" w:rsidP="0096379F">
            <w:pPr>
              <w:jc w:val="both"/>
              <w:rPr>
                <w:rFonts w:ascii="Times New Roman" w:eastAsia="Times New Roman" w:hAnsi="Times New Roman" w:cs="Times New Roman"/>
                <w:b/>
                <w:bCs/>
                <w:sz w:val="24"/>
                <w:szCs w:val="24"/>
              </w:rPr>
            </w:pPr>
          </w:p>
        </w:tc>
      </w:tr>
    </w:tbl>
    <w:p w14:paraId="1FF59D78" w14:textId="77777777" w:rsidR="007A251B" w:rsidRPr="00F02551" w:rsidRDefault="007A251B" w:rsidP="007A251B">
      <w:pPr>
        <w:spacing w:after="0" w:line="240" w:lineRule="auto"/>
        <w:jc w:val="both"/>
        <w:outlineLvl w:val="1"/>
        <w:rPr>
          <w:rFonts w:ascii="Times New Roman" w:eastAsia="Times New Roman" w:hAnsi="Times New Roman" w:cs="Times New Roman"/>
          <w:b/>
          <w:bCs/>
          <w:sz w:val="24"/>
          <w:szCs w:val="24"/>
        </w:rPr>
      </w:pPr>
    </w:p>
    <w:p w14:paraId="2CA6C93B" w14:textId="3212859C" w:rsidR="007A251B" w:rsidRPr="00F02551" w:rsidRDefault="007A251B" w:rsidP="007A251B">
      <w:pPr>
        <w:spacing w:after="0" w:line="240" w:lineRule="auto"/>
        <w:jc w:val="both"/>
        <w:outlineLvl w:val="1"/>
        <w:rPr>
          <w:rFonts w:ascii="Times New Roman" w:eastAsia="Times New Roman" w:hAnsi="Times New Roman" w:cs="Times New Roman"/>
          <w:b/>
          <w:bCs/>
          <w:sz w:val="24"/>
          <w:szCs w:val="24"/>
        </w:rPr>
      </w:pPr>
      <w:r w:rsidRPr="00F02551">
        <w:rPr>
          <w:rFonts w:ascii="Times New Roman" w:eastAsia="Times New Roman" w:hAnsi="Times New Roman" w:cs="Times New Roman"/>
          <w:b/>
          <w:bCs/>
          <w:sz w:val="24"/>
          <w:szCs w:val="24"/>
        </w:rPr>
        <w:t>6. Engagement Strategy</w:t>
      </w:r>
    </w:p>
    <w:p w14:paraId="15829E99" w14:textId="37330C5D" w:rsidR="007A251B" w:rsidRPr="00F02551" w:rsidRDefault="007A251B" w:rsidP="007A251B">
      <w:pPr>
        <w:pStyle w:val="ListParagraph"/>
        <w:numPr>
          <w:ilvl w:val="0"/>
          <w:numId w:val="9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Respond to comments and inquiries within 2–4 hours where possible.</w:t>
      </w:r>
    </w:p>
    <w:p w14:paraId="4F0B15F8" w14:textId="0BF47080" w:rsidR="007A251B" w:rsidRPr="00F02551" w:rsidRDefault="007A251B" w:rsidP="007A251B">
      <w:pPr>
        <w:pStyle w:val="ListParagraph"/>
        <w:numPr>
          <w:ilvl w:val="0"/>
          <w:numId w:val="9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Use interactive formats: polls, quizzes, Q&amp;A sessions, Instagram Stories.</w:t>
      </w:r>
    </w:p>
    <w:p w14:paraId="7756A262" w14:textId="4609221C" w:rsidR="007A251B" w:rsidRPr="00F02551" w:rsidRDefault="007A251B" w:rsidP="007A251B">
      <w:pPr>
        <w:pStyle w:val="ListParagraph"/>
        <w:numPr>
          <w:ilvl w:val="0"/>
          <w:numId w:val="9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Promote and respond to user-generated content responsibly.</w:t>
      </w:r>
    </w:p>
    <w:p w14:paraId="51A07AE4" w14:textId="77777777" w:rsidR="007A251B" w:rsidRPr="00F02551" w:rsidRDefault="007A251B" w:rsidP="007A251B">
      <w:pPr>
        <w:pStyle w:val="ListParagraph"/>
        <w:numPr>
          <w:ilvl w:val="0"/>
          <w:numId w:val="92"/>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Encourage departments and units to share content through the Public Relations Unit</w:t>
      </w:r>
    </w:p>
    <w:p w14:paraId="14976F3F" w14:textId="0E75250D"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10938561" w14:textId="77777777"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7. Tone and Consistency </w:t>
      </w:r>
    </w:p>
    <w:p w14:paraId="06708447"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258F4773" w14:textId="77777777"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7.1 Consistency</w:t>
      </w:r>
    </w:p>
    <w:p w14:paraId="04B4CE56" w14:textId="77777777" w:rsidR="007A251B" w:rsidRPr="00F02551" w:rsidRDefault="007A251B" w:rsidP="007A251B">
      <w:pPr>
        <w:spacing w:after="0" w:line="240" w:lineRule="auto"/>
        <w:ind w:firstLine="720"/>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Maintain a uniform voice across all platforms</w:t>
      </w:r>
    </w:p>
    <w:p w14:paraId="275C7EA1" w14:textId="77777777" w:rsidR="007A251B" w:rsidRPr="00F02551" w:rsidRDefault="007A251B" w:rsidP="007A251B">
      <w:pPr>
        <w:pStyle w:val="ListParagraph"/>
        <w:spacing w:after="0" w:line="240" w:lineRule="auto"/>
        <w:ind w:left="360"/>
        <w:jc w:val="both"/>
        <w:rPr>
          <w:rFonts w:ascii="Times New Roman" w:eastAsia="Times New Roman" w:hAnsi="Times New Roman" w:cs="Times New Roman"/>
          <w:sz w:val="24"/>
          <w:szCs w:val="24"/>
        </w:rPr>
      </w:pPr>
    </w:p>
    <w:p w14:paraId="2272A19C" w14:textId="77777777" w:rsidR="007A251B" w:rsidRPr="00F02551" w:rsidRDefault="007A251B" w:rsidP="007A251B">
      <w:pPr>
        <w:pStyle w:val="ListParagraph"/>
        <w:numPr>
          <w:ilvl w:val="1"/>
          <w:numId w:val="9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 xml:space="preserve"> Tone of Voice</w:t>
      </w:r>
    </w:p>
    <w:p w14:paraId="22AE9D37" w14:textId="77777777" w:rsidR="007A251B" w:rsidRPr="00F02551" w:rsidRDefault="007A251B" w:rsidP="007A251B">
      <w:pPr>
        <w:pStyle w:val="ListParagraph"/>
        <w:numPr>
          <w:ilvl w:val="0"/>
          <w:numId w:val="9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Should be professional but approachable</w:t>
      </w:r>
    </w:p>
    <w:p w14:paraId="1FD1FBA8" w14:textId="77777777" w:rsidR="007A251B" w:rsidRPr="00F02551" w:rsidRDefault="007A251B" w:rsidP="007A251B">
      <w:pPr>
        <w:pStyle w:val="ListParagraph"/>
        <w:numPr>
          <w:ilvl w:val="0"/>
          <w:numId w:val="9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Student-friendly</w:t>
      </w:r>
    </w:p>
    <w:p w14:paraId="55B02A1B" w14:textId="77777777" w:rsidR="007A251B" w:rsidRPr="00F02551" w:rsidRDefault="007A251B" w:rsidP="007A251B">
      <w:pPr>
        <w:pStyle w:val="ListParagraph"/>
        <w:numPr>
          <w:ilvl w:val="0"/>
          <w:numId w:val="9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Accurate and authoritative</w:t>
      </w:r>
    </w:p>
    <w:p w14:paraId="624C31FC" w14:textId="77777777" w:rsidR="007A251B" w:rsidRPr="00F02551" w:rsidRDefault="007A251B" w:rsidP="007A251B">
      <w:pPr>
        <w:pStyle w:val="ListParagraph"/>
        <w:numPr>
          <w:ilvl w:val="0"/>
          <w:numId w:val="93"/>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Inclusive and respectful</w:t>
      </w:r>
    </w:p>
    <w:p w14:paraId="20268B22"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01B45120" w14:textId="4DC32C0E"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8. Compliance Management</w:t>
      </w:r>
    </w:p>
    <w:p w14:paraId="7D98EDD2" w14:textId="77777777" w:rsidR="007A251B" w:rsidRPr="00F02551" w:rsidRDefault="007A251B" w:rsidP="007A251B">
      <w:pPr>
        <w:numPr>
          <w:ilvl w:val="0"/>
          <w:numId w:val="7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All posts must comply with university communications policy.</w:t>
      </w:r>
    </w:p>
    <w:p w14:paraId="6EE89024" w14:textId="77777777" w:rsidR="007A251B" w:rsidRPr="00F02551" w:rsidRDefault="007A251B" w:rsidP="007A251B">
      <w:pPr>
        <w:numPr>
          <w:ilvl w:val="0"/>
          <w:numId w:val="7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No political partisanship, hate speech, or unverified information.</w:t>
      </w:r>
    </w:p>
    <w:p w14:paraId="6AEEB9C6" w14:textId="55C2ED42" w:rsidR="007A251B" w:rsidRPr="00F02551" w:rsidRDefault="007A251B" w:rsidP="007A251B">
      <w:pPr>
        <w:numPr>
          <w:ilvl w:val="0"/>
          <w:numId w:val="7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Sensitive issues should be approved by the Public Relations </w:t>
      </w:r>
      <w:proofErr w:type="gramStart"/>
      <w:r w:rsidRPr="00F02551">
        <w:rPr>
          <w:rFonts w:ascii="Times New Roman" w:eastAsia="Times New Roman" w:hAnsi="Times New Roman" w:cs="Times New Roman"/>
          <w:sz w:val="24"/>
          <w:szCs w:val="24"/>
        </w:rPr>
        <w:t>Officer .</w:t>
      </w:r>
      <w:proofErr w:type="gramEnd"/>
    </w:p>
    <w:p w14:paraId="6359D524" w14:textId="7AE3C9A5" w:rsidR="007A251B" w:rsidRPr="00F02551" w:rsidRDefault="007A251B" w:rsidP="007A251B">
      <w:pPr>
        <w:numPr>
          <w:ilvl w:val="0"/>
          <w:numId w:val="74"/>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Crisis communication must follow the official protocol.</w:t>
      </w:r>
    </w:p>
    <w:p w14:paraId="0852BBCB" w14:textId="28DA00F3"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68FB1BEE" w14:textId="77777777"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9. Team Roles and Responsibilities</w:t>
      </w:r>
    </w:p>
    <w:p w14:paraId="046B7AB7" w14:textId="486C8F07" w:rsidR="007A251B" w:rsidRPr="00F02551" w:rsidRDefault="007A251B" w:rsidP="007A251B">
      <w:pPr>
        <w:pStyle w:val="ListParagraph"/>
        <w:numPr>
          <w:ilvl w:val="0"/>
          <w:numId w:val="7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Public Relations Officer:  Strategy oversight, approval of posts.</w:t>
      </w:r>
    </w:p>
    <w:p w14:paraId="2A4F7E9F" w14:textId="77777777" w:rsidR="007A251B" w:rsidRPr="00F02551" w:rsidRDefault="007A251B" w:rsidP="007A251B">
      <w:pPr>
        <w:numPr>
          <w:ilvl w:val="0"/>
          <w:numId w:val="7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Social Media Manager: Daily operations, analytics, campaign planning.</w:t>
      </w:r>
    </w:p>
    <w:p w14:paraId="46B95FD2" w14:textId="77777777" w:rsidR="007A251B" w:rsidRPr="00F02551" w:rsidRDefault="007A251B" w:rsidP="007A251B">
      <w:pPr>
        <w:numPr>
          <w:ilvl w:val="0"/>
          <w:numId w:val="7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Content Creators: Design, photography, videography, copywriting.</w:t>
      </w:r>
    </w:p>
    <w:p w14:paraId="509DCEC2" w14:textId="77777777" w:rsidR="007A251B" w:rsidRPr="00F02551" w:rsidRDefault="007A251B" w:rsidP="007A251B">
      <w:pPr>
        <w:numPr>
          <w:ilvl w:val="0"/>
          <w:numId w:val="75"/>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Faculty/ Departmental Social Media Focal Points</w:t>
      </w:r>
      <w:r w:rsidRPr="00F02551">
        <w:rPr>
          <w:rFonts w:ascii="Times New Roman" w:eastAsia="Times New Roman" w:hAnsi="Times New Roman" w:cs="Times New Roman"/>
          <w:b/>
          <w:bCs/>
          <w:sz w:val="24"/>
          <w:szCs w:val="24"/>
        </w:rPr>
        <w:t>:</w:t>
      </w:r>
      <w:r w:rsidRPr="00F02551">
        <w:rPr>
          <w:rFonts w:ascii="Times New Roman" w:eastAsia="Times New Roman" w:hAnsi="Times New Roman" w:cs="Times New Roman"/>
          <w:sz w:val="24"/>
          <w:szCs w:val="24"/>
        </w:rPr>
        <w:t xml:space="preserve"> Unit-level content contributions.</w:t>
      </w:r>
    </w:p>
    <w:p w14:paraId="5111CFA7" w14:textId="77777777"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33581814" w14:textId="72BB5E7A" w:rsidR="007A251B" w:rsidRPr="00F02551" w:rsidRDefault="0074157F" w:rsidP="007A251B">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521E734F" wp14:editId="34C81847">
                <wp:simplePos x="0" y="0"/>
                <wp:positionH relativeFrom="column">
                  <wp:posOffset>2694940</wp:posOffset>
                </wp:positionH>
                <wp:positionV relativeFrom="paragraph">
                  <wp:posOffset>1100455</wp:posOffset>
                </wp:positionV>
                <wp:extent cx="361950" cy="4476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5D4EEB2D" w14:textId="666F96E0" w:rsidR="003D4EDC" w:rsidRPr="00196BE9" w:rsidRDefault="003D4EDC" w:rsidP="00196BE9">
                            <w:pPr>
                              <w:rPr>
                                <w:sz w:val="24"/>
                                <w:szCs w:val="24"/>
                              </w:rPr>
                            </w:pPr>
                            <w:r>
                              <w:rPr>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734F" id="Text Box 36" o:spid="_x0000_s1058" type="#_x0000_t202" style="position:absolute;margin-left:212.2pt;margin-top:86.65pt;width:28.5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gLw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" fillcolor="white [3201]" stroked="f" strokeweight=".5pt">
                <v:textbox>
                  <w:txbxContent>
                    <w:p w14:paraId="5D4EEB2D" w14:textId="666F96E0" w:rsidR="003D4EDC" w:rsidRPr="00196BE9" w:rsidRDefault="003D4EDC" w:rsidP="00196BE9">
                      <w:pPr>
                        <w:rPr>
                          <w:sz w:val="24"/>
                          <w:szCs w:val="24"/>
                        </w:rPr>
                      </w:pPr>
                      <w:r>
                        <w:rPr>
                          <w:sz w:val="24"/>
                          <w:szCs w:val="24"/>
                        </w:rPr>
                        <w:t>30</w:t>
                      </w:r>
                    </w:p>
                  </w:txbxContent>
                </v:textbox>
              </v:shape>
            </w:pict>
          </mc:Fallback>
        </mc:AlternateContent>
      </w:r>
      <w:r w:rsidR="007A251B" w:rsidRPr="00F02551">
        <w:rPr>
          <w:rFonts w:ascii="Times New Roman" w:eastAsia="Times New Roman" w:hAnsi="Times New Roman" w:cs="Times New Roman"/>
          <w:b/>
          <w:bCs/>
          <w:sz w:val="24"/>
          <w:szCs w:val="24"/>
        </w:rPr>
        <w:br w:type="page"/>
      </w:r>
    </w:p>
    <w:p w14:paraId="55A08C02" w14:textId="0CC0C14E"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lastRenderedPageBreak/>
        <w:t xml:space="preserve">11. Reviews </w:t>
      </w:r>
    </w:p>
    <w:p w14:paraId="0B281347" w14:textId="5FEB893E" w:rsidR="007A251B" w:rsidRPr="00F02551" w:rsidRDefault="007A251B" w:rsidP="007A251B">
      <w:pPr>
        <w:pStyle w:val="ListParagraph"/>
        <w:numPr>
          <w:ilvl w:val="0"/>
          <w:numId w:val="7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Conduct quarterly reviews of strategy performance.</w:t>
      </w:r>
    </w:p>
    <w:p w14:paraId="1B784983" w14:textId="3BFCDBD7" w:rsidR="007A251B" w:rsidRPr="00F02551" w:rsidRDefault="007A251B" w:rsidP="007A251B">
      <w:pPr>
        <w:numPr>
          <w:ilvl w:val="0"/>
          <w:numId w:val="7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 xml:space="preserve">Update content formats to align with trends and audience </w:t>
      </w:r>
      <w:proofErr w:type="spellStart"/>
      <w:r w:rsidRPr="00F02551">
        <w:rPr>
          <w:rFonts w:ascii="Times New Roman" w:eastAsia="Times New Roman" w:hAnsi="Times New Roman" w:cs="Times New Roman"/>
          <w:sz w:val="24"/>
          <w:szCs w:val="24"/>
        </w:rPr>
        <w:t>behaviour</w:t>
      </w:r>
      <w:proofErr w:type="spellEnd"/>
      <w:r w:rsidRPr="00F02551">
        <w:rPr>
          <w:rFonts w:ascii="Times New Roman" w:eastAsia="Times New Roman" w:hAnsi="Times New Roman" w:cs="Times New Roman"/>
          <w:sz w:val="24"/>
          <w:szCs w:val="24"/>
        </w:rPr>
        <w:t>.</w:t>
      </w:r>
    </w:p>
    <w:p w14:paraId="70A8DB56" w14:textId="72D55F12" w:rsidR="007A251B" w:rsidRPr="00F02551" w:rsidRDefault="007A251B" w:rsidP="007A251B">
      <w:pPr>
        <w:numPr>
          <w:ilvl w:val="0"/>
          <w:numId w:val="7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Train staff on emerging social media tools and analytics.</w:t>
      </w:r>
    </w:p>
    <w:p w14:paraId="18F36DA7" w14:textId="189C376B" w:rsidR="007A251B" w:rsidRPr="00F02551" w:rsidRDefault="007A251B" w:rsidP="007A251B">
      <w:pPr>
        <w:numPr>
          <w:ilvl w:val="0"/>
          <w:numId w:val="77"/>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Encourage innovation in storytelling and digital engagement.</w:t>
      </w:r>
    </w:p>
    <w:p w14:paraId="4DC25970" w14:textId="30ADDEE2" w:rsidR="007A251B" w:rsidRPr="00F02551" w:rsidRDefault="007A251B" w:rsidP="007A251B">
      <w:pPr>
        <w:spacing w:after="0" w:line="240" w:lineRule="auto"/>
        <w:jc w:val="both"/>
        <w:rPr>
          <w:rFonts w:ascii="Times New Roman" w:eastAsia="Times New Roman" w:hAnsi="Times New Roman" w:cs="Times New Roman"/>
          <w:b/>
          <w:bCs/>
          <w:sz w:val="24"/>
          <w:szCs w:val="24"/>
        </w:rPr>
      </w:pPr>
    </w:p>
    <w:p w14:paraId="33EDF940" w14:textId="060B0129"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b/>
          <w:bCs/>
          <w:sz w:val="24"/>
          <w:szCs w:val="24"/>
        </w:rPr>
        <w:t>10. Performance Measurement (KPIs)</w:t>
      </w:r>
    </w:p>
    <w:p w14:paraId="4B7FE4BD" w14:textId="09442F71" w:rsidR="007A251B" w:rsidRPr="00F02551" w:rsidRDefault="007A251B" w:rsidP="007A251B">
      <w:p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Track monthly and quarterly metrics such as:</w:t>
      </w:r>
    </w:p>
    <w:p w14:paraId="0477145C" w14:textId="6909EA7D" w:rsidR="007A251B" w:rsidRPr="00F02551" w:rsidRDefault="007A251B" w:rsidP="007A251B">
      <w:pPr>
        <w:pStyle w:val="ListParagraph"/>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Engagement rate (likes, shares, comments, saves)</w:t>
      </w:r>
    </w:p>
    <w:p w14:paraId="6754BDE6" w14:textId="0424FA1B" w:rsidR="007A251B" w:rsidRPr="00F02551" w:rsidRDefault="007A251B" w:rsidP="007A251B">
      <w:pPr>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Post reach and impressions</w:t>
      </w:r>
    </w:p>
    <w:p w14:paraId="39060E66" w14:textId="5FBFF3B1" w:rsidR="007A251B" w:rsidRPr="00F02551" w:rsidRDefault="007A251B" w:rsidP="007A251B">
      <w:pPr>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Website traffic from social media</w:t>
      </w:r>
    </w:p>
    <w:p w14:paraId="386343D6" w14:textId="7DB4F7F7" w:rsidR="007A251B" w:rsidRPr="00F02551" w:rsidRDefault="007A251B" w:rsidP="007A251B">
      <w:pPr>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Video views and retention</w:t>
      </w:r>
    </w:p>
    <w:p w14:paraId="532E27FB" w14:textId="31E9B029" w:rsidR="007A251B" w:rsidRPr="00F02551" w:rsidRDefault="007A251B" w:rsidP="007A251B">
      <w:pPr>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Response time to inquiries</w:t>
      </w:r>
    </w:p>
    <w:p w14:paraId="2CC0ADB7" w14:textId="1758A4D0" w:rsidR="007A251B" w:rsidRPr="00F02551" w:rsidRDefault="007A251B" w:rsidP="007A251B">
      <w:pPr>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Campaign performance</w:t>
      </w:r>
    </w:p>
    <w:p w14:paraId="76D4FDAC" w14:textId="4ECA39AA" w:rsidR="007A251B" w:rsidRDefault="007A251B" w:rsidP="007A251B">
      <w:pPr>
        <w:numPr>
          <w:ilvl w:val="0"/>
          <w:numId w:val="76"/>
        </w:numPr>
        <w:spacing w:after="0" w:line="240" w:lineRule="auto"/>
        <w:jc w:val="both"/>
        <w:rPr>
          <w:rFonts w:ascii="Times New Roman" w:eastAsia="Times New Roman" w:hAnsi="Times New Roman" w:cs="Times New Roman"/>
          <w:sz w:val="24"/>
          <w:szCs w:val="24"/>
        </w:rPr>
      </w:pPr>
      <w:r w:rsidRPr="00F02551">
        <w:rPr>
          <w:rFonts w:ascii="Times New Roman" w:eastAsia="Times New Roman" w:hAnsi="Times New Roman" w:cs="Times New Roman"/>
          <w:sz w:val="24"/>
          <w:szCs w:val="24"/>
        </w:rPr>
        <w:t>Follower growth per platform</w:t>
      </w:r>
    </w:p>
    <w:p w14:paraId="3F131675" w14:textId="5A516F54" w:rsidR="00EA6F25" w:rsidRDefault="00EA6F25" w:rsidP="00EA6F25">
      <w:pPr>
        <w:spacing w:after="0" w:line="240" w:lineRule="auto"/>
        <w:jc w:val="both"/>
        <w:rPr>
          <w:rFonts w:ascii="Times New Roman" w:eastAsia="Times New Roman" w:hAnsi="Times New Roman" w:cs="Times New Roman"/>
          <w:sz w:val="24"/>
          <w:szCs w:val="24"/>
        </w:rPr>
      </w:pPr>
    </w:p>
    <w:p w14:paraId="0128C7C8" w14:textId="1484E41A" w:rsidR="00EA6F25" w:rsidRDefault="00EA6F25" w:rsidP="00EA6F25">
      <w:pPr>
        <w:spacing w:after="0" w:line="240" w:lineRule="auto"/>
        <w:jc w:val="both"/>
        <w:rPr>
          <w:rFonts w:ascii="Times New Roman" w:eastAsia="Times New Roman" w:hAnsi="Times New Roman" w:cs="Times New Roman"/>
          <w:sz w:val="24"/>
          <w:szCs w:val="24"/>
        </w:rPr>
      </w:pPr>
    </w:p>
    <w:p w14:paraId="492F85E0" w14:textId="3F2FABD8" w:rsidR="00EA6F25" w:rsidRDefault="00EA6F25" w:rsidP="00EA6F25">
      <w:pPr>
        <w:spacing w:after="0" w:line="240" w:lineRule="auto"/>
        <w:jc w:val="both"/>
        <w:rPr>
          <w:rFonts w:ascii="Times New Roman" w:eastAsia="Times New Roman" w:hAnsi="Times New Roman" w:cs="Times New Roman"/>
          <w:sz w:val="24"/>
          <w:szCs w:val="24"/>
        </w:rPr>
      </w:pPr>
    </w:p>
    <w:p w14:paraId="22E047F3" w14:textId="1134FDE3" w:rsidR="00EA6F25" w:rsidRDefault="00EA6F25" w:rsidP="00EA6F25">
      <w:pPr>
        <w:spacing w:after="0" w:line="240" w:lineRule="auto"/>
        <w:jc w:val="both"/>
        <w:rPr>
          <w:rFonts w:ascii="Times New Roman" w:eastAsia="Times New Roman" w:hAnsi="Times New Roman" w:cs="Times New Roman"/>
          <w:sz w:val="24"/>
          <w:szCs w:val="24"/>
        </w:rPr>
      </w:pPr>
    </w:p>
    <w:p w14:paraId="38FCA151" w14:textId="4EC56E93" w:rsidR="00EA6F25" w:rsidRDefault="00EA6F25" w:rsidP="00EA6F25">
      <w:pPr>
        <w:spacing w:after="0" w:line="240" w:lineRule="auto"/>
        <w:jc w:val="both"/>
        <w:rPr>
          <w:rFonts w:ascii="Times New Roman" w:eastAsia="Times New Roman" w:hAnsi="Times New Roman" w:cs="Times New Roman"/>
          <w:sz w:val="24"/>
          <w:szCs w:val="24"/>
        </w:rPr>
      </w:pPr>
    </w:p>
    <w:p w14:paraId="072FE88E" w14:textId="53F93952" w:rsidR="00EA6F25" w:rsidRDefault="00EA6F25" w:rsidP="00EA6F25">
      <w:pPr>
        <w:spacing w:after="0" w:line="240" w:lineRule="auto"/>
        <w:jc w:val="both"/>
        <w:rPr>
          <w:rFonts w:ascii="Times New Roman" w:eastAsia="Times New Roman" w:hAnsi="Times New Roman" w:cs="Times New Roman"/>
          <w:sz w:val="24"/>
          <w:szCs w:val="24"/>
        </w:rPr>
      </w:pPr>
    </w:p>
    <w:p w14:paraId="1B18DF4D" w14:textId="243B3EA7" w:rsidR="00EA6F25" w:rsidRDefault="00EA6F25" w:rsidP="00EA6F25">
      <w:pPr>
        <w:spacing w:after="0" w:line="240" w:lineRule="auto"/>
        <w:jc w:val="both"/>
        <w:rPr>
          <w:rFonts w:ascii="Times New Roman" w:eastAsia="Times New Roman" w:hAnsi="Times New Roman" w:cs="Times New Roman"/>
          <w:sz w:val="24"/>
          <w:szCs w:val="24"/>
        </w:rPr>
      </w:pPr>
    </w:p>
    <w:p w14:paraId="0FDF508E" w14:textId="052220CB" w:rsidR="00EA6F25" w:rsidRDefault="00EA6F25" w:rsidP="00EA6F25">
      <w:pPr>
        <w:spacing w:after="0" w:line="240" w:lineRule="auto"/>
        <w:jc w:val="both"/>
        <w:rPr>
          <w:rFonts w:ascii="Times New Roman" w:eastAsia="Times New Roman" w:hAnsi="Times New Roman" w:cs="Times New Roman"/>
          <w:sz w:val="24"/>
          <w:szCs w:val="24"/>
        </w:rPr>
      </w:pPr>
    </w:p>
    <w:p w14:paraId="0950D0FC" w14:textId="7C6E00BA" w:rsidR="00EA6F25" w:rsidRDefault="00EA6F25" w:rsidP="00EA6F25">
      <w:pPr>
        <w:spacing w:after="0" w:line="240" w:lineRule="auto"/>
        <w:jc w:val="both"/>
        <w:rPr>
          <w:rFonts w:ascii="Times New Roman" w:eastAsia="Times New Roman" w:hAnsi="Times New Roman" w:cs="Times New Roman"/>
          <w:sz w:val="24"/>
          <w:szCs w:val="24"/>
        </w:rPr>
      </w:pPr>
    </w:p>
    <w:p w14:paraId="231ECDB8" w14:textId="6FC6BFEB" w:rsidR="00EA6F25" w:rsidRDefault="00EA6F25" w:rsidP="00EA6F25">
      <w:pPr>
        <w:spacing w:after="0" w:line="240" w:lineRule="auto"/>
        <w:jc w:val="both"/>
        <w:rPr>
          <w:rFonts w:ascii="Times New Roman" w:eastAsia="Times New Roman" w:hAnsi="Times New Roman" w:cs="Times New Roman"/>
          <w:sz w:val="24"/>
          <w:szCs w:val="24"/>
        </w:rPr>
      </w:pPr>
    </w:p>
    <w:p w14:paraId="36BD7D6D" w14:textId="1E819D89" w:rsidR="00EA6F25" w:rsidRDefault="00EA6F25" w:rsidP="00EA6F25">
      <w:pPr>
        <w:spacing w:after="0" w:line="240" w:lineRule="auto"/>
        <w:jc w:val="both"/>
        <w:rPr>
          <w:rFonts w:ascii="Times New Roman" w:eastAsia="Times New Roman" w:hAnsi="Times New Roman" w:cs="Times New Roman"/>
          <w:sz w:val="24"/>
          <w:szCs w:val="24"/>
        </w:rPr>
      </w:pPr>
    </w:p>
    <w:p w14:paraId="6D854990" w14:textId="2D640D61" w:rsidR="00EA6F25" w:rsidRDefault="00EA6F25" w:rsidP="00EA6F25">
      <w:pPr>
        <w:spacing w:after="0" w:line="240" w:lineRule="auto"/>
        <w:jc w:val="both"/>
        <w:rPr>
          <w:rFonts w:ascii="Times New Roman" w:eastAsia="Times New Roman" w:hAnsi="Times New Roman" w:cs="Times New Roman"/>
          <w:sz w:val="24"/>
          <w:szCs w:val="24"/>
        </w:rPr>
      </w:pPr>
    </w:p>
    <w:p w14:paraId="726203A6" w14:textId="3532E719" w:rsidR="00EA6F25" w:rsidRDefault="00EA6F25" w:rsidP="00EA6F25">
      <w:pPr>
        <w:spacing w:after="0" w:line="240" w:lineRule="auto"/>
        <w:jc w:val="both"/>
        <w:rPr>
          <w:rFonts w:ascii="Times New Roman" w:eastAsia="Times New Roman" w:hAnsi="Times New Roman" w:cs="Times New Roman"/>
          <w:sz w:val="24"/>
          <w:szCs w:val="24"/>
        </w:rPr>
      </w:pPr>
    </w:p>
    <w:p w14:paraId="7CD88438" w14:textId="195545E4" w:rsidR="00EA6F25" w:rsidRDefault="00EA6F25" w:rsidP="00EA6F25">
      <w:pPr>
        <w:spacing w:after="0" w:line="240" w:lineRule="auto"/>
        <w:jc w:val="both"/>
        <w:rPr>
          <w:rFonts w:ascii="Times New Roman" w:eastAsia="Times New Roman" w:hAnsi="Times New Roman" w:cs="Times New Roman"/>
          <w:sz w:val="24"/>
          <w:szCs w:val="24"/>
        </w:rPr>
      </w:pPr>
    </w:p>
    <w:p w14:paraId="776704E1" w14:textId="46332FC3" w:rsidR="00EA6F25" w:rsidRDefault="00EA6F25" w:rsidP="00EA6F25">
      <w:pPr>
        <w:spacing w:after="0" w:line="240" w:lineRule="auto"/>
        <w:jc w:val="both"/>
        <w:rPr>
          <w:rFonts w:ascii="Times New Roman" w:eastAsia="Times New Roman" w:hAnsi="Times New Roman" w:cs="Times New Roman"/>
          <w:sz w:val="24"/>
          <w:szCs w:val="24"/>
        </w:rPr>
      </w:pPr>
    </w:p>
    <w:p w14:paraId="34BC27C7" w14:textId="314ED243" w:rsidR="00EA6F25" w:rsidRDefault="00EA6F25" w:rsidP="00EA6F25">
      <w:pPr>
        <w:spacing w:after="0" w:line="240" w:lineRule="auto"/>
        <w:jc w:val="both"/>
        <w:rPr>
          <w:rFonts w:ascii="Times New Roman" w:eastAsia="Times New Roman" w:hAnsi="Times New Roman" w:cs="Times New Roman"/>
          <w:sz w:val="24"/>
          <w:szCs w:val="24"/>
        </w:rPr>
      </w:pPr>
    </w:p>
    <w:p w14:paraId="37E52D6E" w14:textId="6E0CADAC" w:rsidR="00EA6F25" w:rsidRDefault="00EA6F25" w:rsidP="00EA6F25">
      <w:pPr>
        <w:spacing w:after="0" w:line="240" w:lineRule="auto"/>
        <w:jc w:val="both"/>
        <w:rPr>
          <w:rFonts w:ascii="Times New Roman" w:eastAsia="Times New Roman" w:hAnsi="Times New Roman" w:cs="Times New Roman"/>
          <w:sz w:val="24"/>
          <w:szCs w:val="24"/>
        </w:rPr>
      </w:pPr>
    </w:p>
    <w:p w14:paraId="776FA215" w14:textId="10A9F08D" w:rsidR="00EA6F25" w:rsidRDefault="00EA6F25" w:rsidP="00EA6F25">
      <w:pPr>
        <w:spacing w:after="0" w:line="240" w:lineRule="auto"/>
        <w:jc w:val="both"/>
        <w:rPr>
          <w:rFonts w:ascii="Times New Roman" w:eastAsia="Times New Roman" w:hAnsi="Times New Roman" w:cs="Times New Roman"/>
          <w:sz w:val="24"/>
          <w:szCs w:val="24"/>
        </w:rPr>
      </w:pPr>
    </w:p>
    <w:p w14:paraId="627DFA82" w14:textId="16002A4A" w:rsidR="00EA6F25" w:rsidRDefault="00EA6F25" w:rsidP="00EA6F25">
      <w:pPr>
        <w:spacing w:after="0" w:line="240" w:lineRule="auto"/>
        <w:jc w:val="both"/>
        <w:rPr>
          <w:rFonts w:ascii="Times New Roman" w:eastAsia="Times New Roman" w:hAnsi="Times New Roman" w:cs="Times New Roman"/>
          <w:sz w:val="24"/>
          <w:szCs w:val="24"/>
        </w:rPr>
      </w:pPr>
    </w:p>
    <w:p w14:paraId="1F63234A" w14:textId="394D8F85" w:rsidR="00EA6F25" w:rsidRDefault="00EA6F25" w:rsidP="00EA6F25">
      <w:pPr>
        <w:spacing w:after="0" w:line="240" w:lineRule="auto"/>
        <w:jc w:val="both"/>
        <w:rPr>
          <w:rFonts w:ascii="Times New Roman" w:eastAsia="Times New Roman" w:hAnsi="Times New Roman" w:cs="Times New Roman"/>
          <w:sz w:val="24"/>
          <w:szCs w:val="24"/>
        </w:rPr>
      </w:pPr>
    </w:p>
    <w:p w14:paraId="6F87BFA6" w14:textId="45D03772" w:rsidR="00EA6F25" w:rsidRDefault="00EA6F25" w:rsidP="00EA6F25">
      <w:pPr>
        <w:spacing w:after="0" w:line="240" w:lineRule="auto"/>
        <w:jc w:val="both"/>
        <w:rPr>
          <w:rFonts w:ascii="Times New Roman" w:eastAsia="Times New Roman" w:hAnsi="Times New Roman" w:cs="Times New Roman"/>
          <w:sz w:val="24"/>
          <w:szCs w:val="24"/>
        </w:rPr>
      </w:pPr>
    </w:p>
    <w:p w14:paraId="5FEBD8DE" w14:textId="75EBAF49" w:rsidR="00EA6F25" w:rsidRDefault="00EA6F25" w:rsidP="00EA6F25">
      <w:pPr>
        <w:spacing w:after="0" w:line="240" w:lineRule="auto"/>
        <w:jc w:val="both"/>
        <w:rPr>
          <w:rFonts w:ascii="Times New Roman" w:eastAsia="Times New Roman" w:hAnsi="Times New Roman" w:cs="Times New Roman"/>
          <w:sz w:val="24"/>
          <w:szCs w:val="24"/>
        </w:rPr>
      </w:pPr>
    </w:p>
    <w:p w14:paraId="6DB08046" w14:textId="2735E7E8" w:rsidR="00EA6F25" w:rsidRDefault="00EA6F25" w:rsidP="00EA6F25">
      <w:pPr>
        <w:spacing w:after="0" w:line="240" w:lineRule="auto"/>
        <w:jc w:val="both"/>
        <w:rPr>
          <w:rFonts w:ascii="Times New Roman" w:eastAsia="Times New Roman" w:hAnsi="Times New Roman" w:cs="Times New Roman"/>
          <w:sz w:val="24"/>
          <w:szCs w:val="24"/>
        </w:rPr>
      </w:pPr>
    </w:p>
    <w:p w14:paraId="5A0E671A" w14:textId="759636A5" w:rsidR="00EA6F25" w:rsidRDefault="00EA6F25" w:rsidP="00EA6F25">
      <w:pPr>
        <w:spacing w:after="0" w:line="240" w:lineRule="auto"/>
        <w:jc w:val="both"/>
        <w:rPr>
          <w:rFonts w:ascii="Times New Roman" w:eastAsia="Times New Roman" w:hAnsi="Times New Roman" w:cs="Times New Roman"/>
          <w:sz w:val="24"/>
          <w:szCs w:val="24"/>
        </w:rPr>
      </w:pPr>
    </w:p>
    <w:p w14:paraId="1EBB4EDB" w14:textId="12CCE53A" w:rsidR="00EA6F25" w:rsidRDefault="00EA6F25" w:rsidP="00EA6F25">
      <w:pPr>
        <w:spacing w:after="0" w:line="240" w:lineRule="auto"/>
        <w:jc w:val="both"/>
        <w:rPr>
          <w:rFonts w:ascii="Times New Roman" w:eastAsia="Times New Roman" w:hAnsi="Times New Roman" w:cs="Times New Roman"/>
          <w:sz w:val="24"/>
          <w:szCs w:val="24"/>
        </w:rPr>
      </w:pPr>
    </w:p>
    <w:p w14:paraId="5982A85A" w14:textId="04816D13" w:rsidR="00EA6F25" w:rsidRDefault="00EA6F25" w:rsidP="00EA6F25">
      <w:pPr>
        <w:spacing w:after="0" w:line="240" w:lineRule="auto"/>
        <w:jc w:val="both"/>
        <w:rPr>
          <w:rFonts w:ascii="Times New Roman" w:eastAsia="Times New Roman" w:hAnsi="Times New Roman" w:cs="Times New Roman"/>
          <w:sz w:val="24"/>
          <w:szCs w:val="24"/>
        </w:rPr>
      </w:pPr>
    </w:p>
    <w:p w14:paraId="74422659" w14:textId="28C62A3B" w:rsidR="00EA6F25" w:rsidRDefault="00EA6F25" w:rsidP="00EA6F25">
      <w:pPr>
        <w:spacing w:after="0" w:line="240" w:lineRule="auto"/>
        <w:jc w:val="both"/>
        <w:rPr>
          <w:rFonts w:ascii="Times New Roman" w:eastAsia="Times New Roman" w:hAnsi="Times New Roman" w:cs="Times New Roman"/>
          <w:sz w:val="24"/>
          <w:szCs w:val="24"/>
        </w:rPr>
      </w:pPr>
    </w:p>
    <w:p w14:paraId="554EE3B0" w14:textId="4E81B100" w:rsidR="00EA6F25" w:rsidRDefault="00EA6F25" w:rsidP="00EA6F25">
      <w:pPr>
        <w:spacing w:after="0" w:line="240" w:lineRule="auto"/>
        <w:jc w:val="both"/>
        <w:rPr>
          <w:rFonts w:ascii="Times New Roman" w:eastAsia="Times New Roman" w:hAnsi="Times New Roman" w:cs="Times New Roman"/>
          <w:sz w:val="24"/>
          <w:szCs w:val="24"/>
        </w:rPr>
      </w:pPr>
    </w:p>
    <w:p w14:paraId="60703393" w14:textId="4B7781CB" w:rsidR="00EA6F25" w:rsidRDefault="00EA6F25" w:rsidP="00EA6F25">
      <w:pPr>
        <w:spacing w:after="0" w:line="240" w:lineRule="auto"/>
        <w:jc w:val="both"/>
        <w:rPr>
          <w:rFonts w:ascii="Times New Roman" w:eastAsia="Times New Roman" w:hAnsi="Times New Roman" w:cs="Times New Roman"/>
          <w:sz w:val="24"/>
          <w:szCs w:val="24"/>
        </w:rPr>
      </w:pPr>
    </w:p>
    <w:p w14:paraId="42BB1818" w14:textId="1E983846" w:rsidR="00EA6F25" w:rsidRDefault="00EA6F25" w:rsidP="00EA6F25">
      <w:pPr>
        <w:spacing w:after="0" w:line="240" w:lineRule="auto"/>
        <w:jc w:val="both"/>
        <w:rPr>
          <w:rFonts w:ascii="Times New Roman" w:eastAsia="Times New Roman" w:hAnsi="Times New Roman" w:cs="Times New Roman"/>
          <w:sz w:val="24"/>
          <w:szCs w:val="24"/>
        </w:rPr>
      </w:pPr>
    </w:p>
    <w:p w14:paraId="50B389F4" w14:textId="12C03C25" w:rsidR="00EA6F25" w:rsidRDefault="00EA6F25" w:rsidP="00EA6F25">
      <w:pPr>
        <w:spacing w:after="0" w:line="240" w:lineRule="auto"/>
        <w:jc w:val="both"/>
        <w:rPr>
          <w:rFonts w:ascii="Times New Roman" w:eastAsia="Times New Roman" w:hAnsi="Times New Roman" w:cs="Times New Roman"/>
          <w:sz w:val="24"/>
          <w:szCs w:val="24"/>
        </w:rPr>
      </w:pPr>
    </w:p>
    <w:p w14:paraId="73D01D7F" w14:textId="12088AF9" w:rsidR="00EA6F25" w:rsidRDefault="00EA6F25" w:rsidP="00EA6F25">
      <w:pPr>
        <w:spacing w:after="0" w:line="240" w:lineRule="auto"/>
        <w:jc w:val="both"/>
        <w:rPr>
          <w:rFonts w:ascii="Times New Roman" w:eastAsia="Times New Roman" w:hAnsi="Times New Roman" w:cs="Times New Roman"/>
          <w:sz w:val="24"/>
          <w:szCs w:val="24"/>
        </w:rPr>
      </w:pPr>
    </w:p>
    <w:p w14:paraId="6CC8336B" w14:textId="57697C37" w:rsidR="00EA6F25" w:rsidRDefault="00EA6F25" w:rsidP="00EA6F25">
      <w:pPr>
        <w:spacing w:after="0" w:line="240" w:lineRule="auto"/>
        <w:jc w:val="both"/>
        <w:rPr>
          <w:rFonts w:ascii="Times New Roman" w:eastAsia="Times New Roman" w:hAnsi="Times New Roman" w:cs="Times New Roman"/>
          <w:sz w:val="24"/>
          <w:szCs w:val="24"/>
        </w:rPr>
      </w:pPr>
    </w:p>
    <w:p w14:paraId="04CF3D00" w14:textId="1D63D583" w:rsidR="00EA6F25" w:rsidRDefault="00EA6F25" w:rsidP="00EA6F25">
      <w:pPr>
        <w:spacing w:after="0" w:line="240" w:lineRule="auto"/>
        <w:jc w:val="both"/>
        <w:rPr>
          <w:rFonts w:ascii="Times New Roman" w:eastAsia="Times New Roman" w:hAnsi="Times New Roman" w:cs="Times New Roman"/>
          <w:sz w:val="24"/>
          <w:szCs w:val="24"/>
        </w:rPr>
      </w:pPr>
    </w:p>
    <w:p w14:paraId="015AD0D6" w14:textId="77777777" w:rsidR="00EA6F25" w:rsidRPr="00F02551" w:rsidRDefault="00EA6F25" w:rsidP="00EA6F25">
      <w:pPr>
        <w:spacing w:after="0" w:line="240" w:lineRule="auto"/>
        <w:jc w:val="both"/>
        <w:rPr>
          <w:rFonts w:ascii="Times New Roman" w:eastAsia="Times New Roman" w:hAnsi="Times New Roman" w:cs="Times New Roman"/>
          <w:sz w:val="24"/>
          <w:szCs w:val="24"/>
        </w:rPr>
      </w:pPr>
    </w:p>
    <w:p w14:paraId="6414B887" w14:textId="35CD12F3" w:rsidR="007A251B" w:rsidRPr="00F02551" w:rsidRDefault="007A251B" w:rsidP="007A251B">
      <w:pPr>
        <w:jc w:val="both"/>
        <w:rPr>
          <w:rFonts w:ascii="Times New Roman" w:eastAsia="Times New Roman" w:hAnsi="Times New Roman" w:cs="Times New Roman"/>
          <w:sz w:val="24"/>
          <w:szCs w:val="24"/>
        </w:rPr>
      </w:pPr>
    </w:p>
    <w:p w14:paraId="21EFC82F" w14:textId="77777777" w:rsidR="00EA6F25" w:rsidRDefault="009C642C" w:rsidP="00EA6F25">
      <w:pPr>
        <w:rPr>
          <w:b/>
          <w:bCs/>
        </w:rPr>
      </w:pPr>
      <w:r w:rsidRPr="00EA6F25">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728896" behindDoc="0" locked="0" layoutInCell="1" allowOverlap="1" wp14:anchorId="6529B1B2" wp14:editId="13168D13">
                <wp:simplePos x="0" y="0"/>
                <wp:positionH relativeFrom="column">
                  <wp:posOffset>2609215</wp:posOffset>
                </wp:positionH>
                <wp:positionV relativeFrom="paragraph">
                  <wp:posOffset>6127115</wp:posOffset>
                </wp:positionV>
                <wp:extent cx="361950" cy="4476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61950" cy="447675"/>
                        </a:xfrm>
                        <a:prstGeom prst="rect">
                          <a:avLst/>
                        </a:prstGeom>
                        <a:solidFill>
                          <a:schemeClr val="lt1"/>
                        </a:solidFill>
                        <a:ln w="6350">
                          <a:noFill/>
                        </a:ln>
                      </wps:spPr>
                      <wps:txbx>
                        <w:txbxContent>
                          <w:p w14:paraId="41627E3C" w14:textId="7C5185C5" w:rsidR="003D4EDC" w:rsidRPr="00196BE9" w:rsidRDefault="003D4EDC" w:rsidP="00196BE9">
                            <w:pPr>
                              <w:rPr>
                                <w:sz w:val="24"/>
                                <w:szCs w:val="24"/>
                              </w:rPr>
                            </w:pPr>
                            <w:r>
                              <w:rPr>
                                <w:sz w:val="24"/>
                                <w:szCs w:val="2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B1B2" id="Text Box 37" o:spid="_x0000_s1059" type="#_x0000_t202" style="position:absolute;margin-left:205.45pt;margin-top:482.45pt;width:28.5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" fillcolor="white [3201]" stroked="f" strokeweight=".5pt">
                <v:textbox>
                  <w:txbxContent>
                    <w:p w14:paraId="41627E3C" w14:textId="7C5185C5" w:rsidR="003D4EDC" w:rsidRPr="00196BE9" w:rsidRDefault="003D4EDC" w:rsidP="00196BE9">
                      <w:pPr>
                        <w:rPr>
                          <w:sz w:val="24"/>
                          <w:szCs w:val="24"/>
                        </w:rPr>
                      </w:pPr>
                      <w:r>
                        <w:rPr>
                          <w:sz w:val="24"/>
                          <w:szCs w:val="24"/>
                        </w:rPr>
                        <w:t>31</w:t>
                      </w:r>
                    </w:p>
                  </w:txbxContent>
                </v:textbox>
              </v:shape>
            </w:pict>
          </mc:Fallback>
        </mc:AlternateContent>
      </w:r>
      <w:r w:rsidR="00EA6F25" w:rsidRPr="00EA6F25">
        <w:rPr>
          <w:rFonts w:ascii="Times New Roman" w:hAnsi="Times New Roman" w:cs="Times New Roman"/>
          <w:b/>
          <w:bCs/>
          <w:sz w:val="24"/>
          <w:szCs w:val="24"/>
        </w:rPr>
        <w:t>Appendix 2</w:t>
      </w:r>
      <w:r w:rsidR="00EA6F25" w:rsidRPr="00EA6F25">
        <w:rPr>
          <w:b/>
          <w:bCs/>
        </w:rPr>
        <w:t>:</w:t>
      </w:r>
    </w:p>
    <w:p w14:paraId="21B18FE3" w14:textId="5B508F4D" w:rsidR="00EA6F25" w:rsidRPr="00781AD9" w:rsidRDefault="00EA6F25" w:rsidP="00EA6F25">
      <w:pPr>
        <w:rPr>
          <w:rFonts w:ascii="Times New Roman" w:hAnsi="Times New Roman" w:cs="Times New Roman"/>
          <w:b/>
          <w:sz w:val="24"/>
          <w:szCs w:val="24"/>
        </w:rPr>
      </w:pPr>
      <w:r>
        <w:t xml:space="preserve"> </w:t>
      </w:r>
      <w:r w:rsidRPr="00781AD9">
        <w:rPr>
          <w:rFonts w:ascii="Times New Roman" w:hAnsi="Times New Roman" w:cs="Times New Roman"/>
          <w:b/>
          <w:sz w:val="24"/>
          <w:szCs w:val="24"/>
        </w:rPr>
        <w:t>MEMBERS OF THE PUBLIC INFORMATION, COMMUNICATION AND SOCIAL MEDIA MANAGEMENT POLICY COMMITTEE</w:t>
      </w:r>
    </w:p>
    <w:p w14:paraId="33E9CCE2" w14:textId="77777777" w:rsidR="00EA6F25" w:rsidRPr="00781AD9" w:rsidRDefault="00EA6F25" w:rsidP="00EA6F25">
      <w:pPr>
        <w:pStyle w:val="ListParagraph"/>
        <w:numPr>
          <w:ilvl w:val="0"/>
          <w:numId w:val="119"/>
        </w:numPr>
        <w:rPr>
          <w:rFonts w:ascii="Times New Roman" w:hAnsi="Times New Roman" w:cs="Times New Roman"/>
          <w:b/>
          <w:sz w:val="24"/>
          <w:szCs w:val="24"/>
        </w:rPr>
      </w:pPr>
      <w:r>
        <w:rPr>
          <w:rFonts w:ascii="Times New Roman" w:hAnsi="Times New Roman" w:cs="Times New Roman"/>
          <w:b/>
          <w:sz w:val="24"/>
          <w:szCs w:val="24"/>
        </w:rPr>
        <w:t xml:space="preserve"> </w:t>
      </w:r>
      <w:r w:rsidRPr="00781AD9">
        <w:rPr>
          <w:rFonts w:ascii="Times New Roman" w:hAnsi="Times New Roman" w:cs="Times New Roman"/>
          <w:b/>
          <w:sz w:val="24"/>
          <w:szCs w:val="24"/>
        </w:rPr>
        <w:t xml:space="preserve">Prof   </w:t>
      </w:r>
      <w:proofErr w:type="gramStart"/>
      <w:r w:rsidRPr="00781AD9">
        <w:rPr>
          <w:rFonts w:ascii="Times New Roman" w:hAnsi="Times New Roman" w:cs="Times New Roman"/>
          <w:b/>
          <w:sz w:val="24"/>
          <w:szCs w:val="24"/>
        </w:rPr>
        <w:t>Nnanyelugo  Okoro</w:t>
      </w:r>
      <w:proofErr w:type="gramEnd"/>
      <w:r w:rsidRPr="00781AD9">
        <w:rPr>
          <w:rFonts w:ascii="Times New Roman" w:hAnsi="Times New Roman" w:cs="Times New Roman"/>
          <w:b/>
          <w:sz w:val="24"/>
          <w:szCs w:val="24"/>
        </w:rPr>
        <w:t xml:space="preserve">                                                             Chairman</w:t>
      </w:r>
    </w:p>
    <w:p w14:paraId="2B65D6A4" w14:textId="77777777" w:rsidR="00EA6F25" w:rsidRPr="00781AD9" w:rsidRDefault="00EA6F25" w:rsidP="00EA6F25">
      <w:pPr>
        <w:pStyle w:val="ListParagraph"/>
        <w:rPr>
          <w:rFonts w:ascii="Times New Roman" w:hAnsi="Times New Roman" w:cs="Times New Roman"/>
          <w:b/>
          <w:sz w:val="24"/>
          <w:szCs w:val="24"/>
        </w:rPr>
      </w:pPr>
      <w:r w:rsidRPr="00781AD9">
        <w:rPr>
          <w:rFonts w:ascii="Times New Roman" w:hAnsi="Times New Roman" w:cs="Times New Roman"/>
          <w:b/>
          <w:sz w:val="24"/>
          <w:szCs w:val="24"/>
        </w:rPr>
        <w:t xml:space="preserve"> </w:t>
      </w:r>
    </w:p>
    <w:p w14:paraId="7CE81190" w14:textId="77777777" w:rsidR="00EA6F25" w:rsidRPr="00781AD9" w:rsidRDefault="00EA6F25" w:rsidP="00EA6F25">
      <w:pPr>
        <w:pStyle w:val="ListParagraph"/>
        <w:numPr>
          <w:ilvl w:val="0"/>
          <w:numId w:val="119"/>
        </w:numPr>
        <w:rPr>
          <w:rFonts w:ascii="Times New Roman" w:hAnsi="Times New Roman" w:cs="Times New Roman"/>
          <w:b/>
          <w:sz w:val="24"/>
          <w:szCs w:val="24"/>
        </w:rPr>
      </w:pPr>
      <w:r w:rsidRPr="00781AD9">
        <w:rPr>
          <w:rFonts w:ascii="Times New Roman" w:hAnsi="Times New Roman" w:cs="Times New Roman"/>
          <w:b/>
          <w:sz w:val="24"/>
          <w:szCs w:val="24"/>
        </w:rPr>
        <w:t xml:space="preserve">Inya Agha Egwu (Ag. Public Relations </w:t>
      </w:r>
      <w:proofErr w:type="gramStart"/>
      <w:r w:rsidRPr="00781AD9">
        <w:rPr>
          <w:rFonts w:ascii="Times New Roman" w:hAnsi="Times New Roman" w:cs="Times New Roman"/>
          <w:b/>
          <w:sz w:val="24"/>
          <w:szCs w:val="24"/>
        </w:rPr>
        <w:t>Officer )</w:t>
      </w:r>
      <w:proofErr w:type="gramEnd"/>
      <w:r w:rsidRPr="00781AD9">
        <w:rPr>
          <w:rFonts w:ascii="Times New Roman" w:hAnsi="Times New Roman" w:cs="Times New Roman"/>
          <w:b/>
          <w:sz w:val="24"/>
          <w:szCs w:val="24"/>
        </w:rPr>
        <w:t xml:space="preserve">                         Member</w:t>
      </w:r>
    </w:p>
    <w:p w14:paraId="6DF6C628" w14:textId="77777777" w:rsidR="00EA6F25" w:rsidRPr="00781AD9" w:rsidRDefault="00EA6F25" w:rsidP="00EA6F25">
      <w:pPr>
        <w:pStyle w:val="ListParagraph"/>
        <w:rPr>
          <w:rFonts w:ascii="Times New Roman" w:hAnsi="Times New Roman" w:cs="Times New Roman"/>
          <w:b/>
          <w:sz w:val="24"/>
          <w:szCs w:val="24"/>
        </w:rPr>
      </w:pPr>
      <w:r w:rsidRPr="00781AD9">
        <w:rPr>
          <w:rFonts w:ascii="Times New Roman" w:hAnsi="Times New Roman" w:cs="Times New Roman"/>
          <w:b/>
          <w:sz w:val="24"/>
          <w:szCs w:val="24"/>
        </w:rPr>
        <w:t xml:space="preserve">      </w:t>
      </w:r>
    </w:p>
    <w:p w14:paraId="2F1CEEAF" w14:textId="77777777" w:rsidR="00EA6F25" w:rsidRPr="00781AD9" w:rsidRDefault="00EA6F25" w:rsidP="00EA6F25">
      <w:pPr>
        <w:pStyle w:val="ListParagraph"/>
        <w:numPr>
          <w:ilvl w:val="0"/>
          <w:numId w:val="119"/>
        </w:numPr>
        <w:rPr>
          <w:rFonts w:ascii="Times New Roman" w:hAnsi="Times New Roman" w:cs="Times New Roman"/>
          <w:b/>
          <w:sz w:val="24"/>
          <w:szCs w:val="24"/>
        </w:rPr>
      </w:pPr>
      <w:r w:rsidRPr="00781AD9">
        <w:rPr>
          <w:rFonts w:ascii="Times New Roman" w:hAnsi="Times New Roman" w:cs="Times New Roman"/>
          <w:b/>
          <w:sz w:val="24"/>
          <w:szCs w:val="24"/>
        </w:rPr>
        <w:t xml:space="preserve">Prof. Michael Ukonu (Head, Department of Mass </w:t>
      </w:r>
      <w:proofErr w:type="gramStart"/>
      <w:r w:rsidRPr="00781AD9">
        <w:rPr>
          <w:rFonts w:ascii="Times New Roman" w:hAnsi="Times New Roman" w:cs="Times New Roman"/>
          <w:b/>
          <w:sz w:val="24"/>
          <w:szCs w:val="24"/>
        </w:rPr>
        <w:t>Comm</w:t>
      </w:r>
      <w:r>
        <w:rPr>
          <w:rFonts w:ascii="Times New Roman" w:hAnsi="Times New Roman" w:cs="Times New Roman"/>
          <w:b/>
          <w:sz w:val="24"/>
          <w:szCs w:val="24"/>
        </w:rPr>
        <w:t>)</w:t>
      </w:r>
      <w:r w:rsidRPr="00781AD9">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Member </w:t>
      </w:r>
      <w:r w:rsidRPr="00781AD9">
        <w:rPr>
          <w:rFonts w:ascii="Times New Roman" w:hAnsi="Times New Roman" w:cs="Times New Roman"/>
          <w:b/>
          <w:sz w:val="24"/>
          <w:szCs w:val="24"/>
        </w:rPr>
        <w:t xml:space="preserve">                                  </w:t>
      </w:r>
      <w:proofErr w:type="spellStart"/>
      <w:r w:rsidRPr="00781AD9">
        <w:rPr>
          <w:rFonts w:ascii="Times New Roman" w:hAnsi="Times New Roman" w:cs="Times New Roman"/>
          <w:b/>
          <w:sz w:val="24"/>
          <w:szCs w:val="24"/>
        </w:rPr>
        <w:t>Member</w:t>
      </w:r>
      <w:proofErr w:type="spellEnd"/>
    </w:p>
    <w:p w14:paraId="03FD76AF" w14:textId="77777777" w:rsidR="00EA6F25" w:rsidRPr="00781AD9" w:rsidRDefault="00EA6F25" w:rsidP="00EA6F25">
      <w:pPr>
        <w:ind w:left="360"/>
        <w:rPr>
          <w:rFonts w:ascii="Times New Roman" w:hAnsi="Times New Roman" w:cs="Times New Roman"/>
          <w:b/>
          <w:sz w:val="24"/>
          <w:szCs w:val="24"/>
        </w:rPr>
      </w:pPr>
    </w:p>
    <w:p w14:paraId="2DBED983" w14:textId="77777777" w:rsidR="00EA6F25" w:rsidRPr="00781AD9" w:rsidRDefault="00EA6F25" w:rsidP="00EA6F25">
      <w:pPr>
        <w:pStyle w:val="ListParagraph"/>
        <w:numPr>
          <w:ilvl w:val="0"/>
          <w:numId w:val="119"/>
        </w:numPr>
        <w:rPr>
          <w:rFonts w:ascii="Times New Roman" w:hAnsi="Times New Roman" w:cs="Times New Roman"/>
          <w:b/>
          <w:sz w:val="24"/>
          <w:szCs w:val="24"/>
        </w:rPr>
      </w:pPr>
      <w:r>
        <w:rPr>
          <w:rFonts w:ascii="Times New Roman" w:hAnsi="Times New Roman" w:cs="Times New Roman"/>
          <w:b/>
          <w:sz w:val="24"/>
          <w:szCs w:val="24"/>
        </w:rPr>
        <w:t xml:space="preserve">Paul Oranu (Director </w:t>
      </w:r>
      <w:proofErr w:type="gramStart"/>
      <w:r>
        <w:rPr>
          <w:rFonts w:ascii="Times New Roman" w:hAnsi="Times New Roman" w:cs="Times New Roman"/>
          <w:b/>
          <w:sz w:val="24"/>
          <w:szCs w:val="24"/>
        </w:rPr>
        <w:t xml:space="preserve">ICT)   </w:t>
      </w:r>
      <w:proofErr w:type="gramEnd"/>
      <w:r>
        <w:rPr>
          <w:rFonts w:ascii="Times New Roman" w:hAnsi="Times New Roman" w:cs="Times New Roman"/>
          <w:b/>
          <w:sz w:val="24"/>
          <w:szCs w:val="24"/>
        </w:rPr>
        <w:t xml:space="preserve">                                                           </w:t>
      </w:r>
      <w:r w:rsidRPr="00781AD9">
        <w:rPr>
          <w:rFonts w:ascii="Times New Roman" w:hAnsi="Times New Roman" w:cs="Times New Roman"/>
          <w:b/>
          <w:sz w:val="24"/>
          <w:szCs w:val="24"/>
        </w:rPr>
        <w:t>Member</w:t>
      </w:r>
    </w:p>
    <w:p w14:paraId="0DAB4A70" w14:textId="77777777" w:rsidR="00EA6F25" w:rsidRPr="00781AD9" w:rsidRDefault="00EA6F25" w:rsidP="00EA6F25">
      <w:pPr>
        <w:pStyle w:val="ListParagraph"/>
        <w:rPr>
          <w:rFonts w:ascii="Times New Roman" w:hAnsi="Times New Roman" w:cs="Times New Roman"/>
          <w:b/>
          <w:sz w:val="24"/>
          <w:szCs w:val="24"/>
        </w:rPr>
      </w:pPr>
    </w:p>
    <w:p w14:paraId="7F5367FA" w14:textId="77777777" w:rsidR="00EA6F25" w:rsidRPr="00781AD9" w:rsidRDefault="00EA6F25" w:rsidP="00EA6F25">
      <w:pPr>
        <w:pStyle w:val="ListParagraph"/>
        <w:numPr>
          <w:ilvl w:val="0"/>
          <w:numId w:val="119"/>
        </w:numPr>
        <w:rPr>
          <w:rFonts w:ascii="Times New Roman" w:hAnsi="Times New Roman" w:cs="Times New Roman"/>
          <w:b/>
          <w:sz w:val="24"/>
          <w:szCs w:val="24"/>
        </w:rPr>
      </w:pPr>
      <w:r w:rsidRPr="00781AD9">
        <w:rPr>
          <w:rFonts w:ascii="Times New Roman" w:hAnsi="Times New Roman" w:cs="Times New Roman"/>
          <w:b/>
          <w:sz w:val="24"/>
          <w:szCs w:val="24"/>
        </w:rPr>
        <w:t xml:space="preserve">University   Librarian or Representative             </w:t>
      </w:r>
      <w:r>
        <w:rPr>
          <w:rFonts w:ascii="Times New Roman" w:hAnsi="Times New Roman" w:cs="Times New Roman"/>
          <w:b/>
          <w:sz w:val="24"/>
          <w:szCs w:val="24"/>
        </w:rPr>
        <w:t xml:space="preserve">                          </w:t>
      </w:r>
      <w:r w:rsidRPr="00781AD9">
        <w:rPr>
          <w:rFonts w:ascii="Times New Roman" w:hAnsi="Times New Roman" w:cs="Times New Roman"/>
          <w:b/>
          <w:sz w:val="24"/>
          <w:szCs w:val="24"/>
        </w:rPr>
        <w:t>Member</w:t>
      </w:r>
    </w:p>
    <w:p w14:paraId="3DC8D1FD" w14:textId="77777777" w:rsidR="00EA6F25" w:rsidRPr="00781AD9" w:rsidRDefault="00EA6F25" w:rsidP="00EA6F25">
      <w:pPr>
        <w:pStyle w:val="ListParagraph"/>
        <w:rPr>
          <w:rFonts w:ascii="Times New Roman" w:hAnsi="Times New Roman" w:cs="Times New Roman"/>
          <w:b/>
          <w:sz w:val="24"/>
          <w:szCs w:val="24"/>
        </w:rPr>
      </w:pPr>
    </w:p>
    <w:p w14:paraId="5C2CAD9A" w14:textId="77777777" w:rsidR="00EA6F25" w:rsidRPr="00781AD9" w:rsidRDefault="00EA6F25" w:rsidP="00EA6F25">
      <w:pPr>
        <w:pStyle w:val="ListParagraph"/>
        <w:numPr>
          <w:ilvl w:val="0"/>
          <w:numId w:val="119"/>
        </w:numPr>
        <w:rPr>
          <w:rFonts w:ascii="Times New Roman" w:hAnsi="Times New Roman" w:cs="Times New Roman"/>
          <w:b/>
          <w:sz w:val="24"/>
          <w:szCs w:val="24"/>
        </w:rPr>
      </w:pPr>
      <w:r w:rsidRPr="00781AD9">
        <w:rPr>
          <w:rFonts w:ascii="Times New Roman" w:hAnsi="Times New Roman" w:cs="Times New Roman"/>
          <w:b/>
          <w:sz w:val="24"/>
          <w:szCs w:val="24"/>
        </w:rPr>
        <w:t xml:space="preserve">Prof   Obiora   Anichebe                                         </w:t>
      </w:r>
      <w:r>
        <w:rPr>
          <w:rFonts w:ascii="Times New Roman" w:hAnsi="Times New Roman" w:cs="Times New Roman"/>
          <w:b/>
          <w:sz w:val="24"/>
          <w:szCs w:val="24"/>
        </w:rPr>
        <w:t xml:space="preserve">                          </w:t>
      </w:r>
      <w:r w:rsidRPr="00781AD9">
        <w:rPr>
          <w:rFonts w:ascii="Times New Roman" w:hAnsi="Times New Roman" w:cs="Times New Roman"/>
          <w:b/>
          <w:sz w:val="24"/>
          <w:szCs w:val="24"/>
        </w:rPr>
        <w:t>Member</w:t>
      </w:r>
    </w:p>
    <w:p w14:paraId="390CCCDB" w14:textId="77777777" w:rsidR="00EA6F25" w:rsidRPr="00781AD9" w:rsidRDefault="00EA6F25" w:rsidP="00EA6F25">
      <w:pPr>
        <w:ind w:left="360"/>
        <w:rPr>
          <w:rFonts w:ascii="Times New Roman" w:hAnsi="Times New Roman" w:cs="Times New Roman"/>
          <w:b/>
          <w:sz w:val="24"/>
          <w:szCs w:val="24"/>
        </w:rPr>
      </w:pPr>
    </w:p>
    <w:p w14:paraId="3B1BB437" w14:textId="77777777" w:rsidR="00EA6F25" w:rsidRPr="00781AD9" w:rsidRDefault="00EA6F25" w:rsidP="00EA6F25">
      <w:pPr>
        <w:pStyle w:val="ListParagraph"/>
        <w:numPr>
          <w:ilvl w:val="0"/>
          <w:numId w:val="119"/>
        </w:numPr>
        <w:rPr>
          <w:rFonts w:ascii="Times New Roman" w:hAnsi="Times New Roman" w:cs="Times New Roman"/>
          <w:b/>
          <w:sz w:val="24"/>
          <w:szCs w:val="24"/>
        </w:rPr>
      </w:pPr>
      <w:r w:rsidRPr="00781AD9">
        <w:rPr>
          <w:rFonts w:ascii="Times New Roman" w:hAnsi="Times New Roman" w:cs="Times New Roman"/>
          <w:b/>
          <w:sz w:val="24"/>
          <w:szCs w:val="24"/>
        </w:rPr>
        <w:t xml:space="preserve">Dr Ambrose   Igboke                                                  </w:t>
      </w:r>
      <w:r>
        <w:rPr>
          <w:rFonts w:ascii="Times New Roman" w:hAnsi="Times New Roman" w:cs="Times New Roman"/>
          <w:b/>
          <w:sz w:val="24"/>
          <w:szCs w:val="24"/>
        </w:rPr>
        <w:t xml:space="preserve">                        </w:t>
      </w:r>
      <w:r w:rsidRPr="00781AD9">
        <w:rPr>
          <w:rFonts w:ascii="Times New Roman" w:hAnsi="Times New Roman" w:cs="Times New Roman"/>
          <w:b/>
          <w:sz w:val="24"/>
          <w:szCs w:val="24"/>
        </w:rPr>
        <w:t>Member</w:t>
      </w:r>
    </w:p>
    <w:p w14:paraId="30DD86D6" w14:textId="77777777" w:rsidR="00EA6F25" w:rsidRPr="00781AD9" w:rsidRDefault="00EA6F25" w:rsidP="00EA6F25">
      <w:pPr>
        <w:pStyle w:val="ListParagraph"/>
        <w:rPr>
          <w:rFonts w:ascii="Times New Roman" w:hAnsi="Times New Roman" w:cs="Times New Roman"/>
          <w:b/>
          <w:sz w:val="24"/>
          <w:szCs w:val="24"/>
        </w:rPr>
      </w:pPr>
    </w:p>
    <w:p w14:paraId="3D8A85F3" w14:textId="77777777" w:rsidR="00EA6F25" w:rsidRPr="00781AD9" w:rsidRDefault="00EA6F25" w:rsidP="00EA6F25">
      <w:pPr>
        <w:pStyle w:val="ListParagraph"/>
        <w:numPr>
          <w:ilvl w:val="0"/>
          <w:numId w:val="119"/>
        </w:numPr>
        <w:rPr>
          <w:rFonts w:ascii="Times New Roman" w:hAnsi="Times New Roman" w:cs="Times New Roman"/>
          <w:b/>
          <w:sz w:val="24"/>
          <w:szCs w:val="24"/>
        </w:rPr>
      </w:pPr>
      <w:proofErr w:type="spellStart"/>
      <w:r w:rsidRPr="00781AD9">
        <w:rPr>
          <w:rFonts w:ascii="Times New Roman" w:hAnsi="Times New Roman" w:cs="Times New Roman"/>
          <w:b/>
          <w:sz w:val="24"/>
          <w:szCs w:val="24"/>
        </w:rPr>
        <w:t>Ms</w:t>
      </w:r>
      <w:proofErr w:type="spellEnd"/>
      <w:r w:rsidRPr="00781AD9">
        <w:rPr>
          <w:rFonts w:ascii="Times New Roman" w:hAnsi="Times New Roman" w:cs="Times New Roman"/>
          <w:b/>
          <w:sz w:val="24"/>
          <w:szCs w:val="24"/>
        </w:rPr>
        <w:t xml:space="preserve"> Faith N. Okoye                                                        </w:t>
      </w:r>
      <w:r>
        <w:rPr>
          <w:rFonts w:ascii="Times New Roman" w:hAnsi="Times New Roman" w:cs="Times New Roman"/>
          <w:b/>
          <w:sz w:val="24"/>
          <w:szCs w:val="24"/>
        </w:rPr>
        <w:t xml:space="preserve">                     </w:t>
      </w:r>
      <w:r w:rsidRPr="00781AD9">
        <w:rPr>
          <w:rFonts w:ascii="Times New Roman" w:hAnsi="Times New Roman" w:cs="Times New Roman"/>
          <w:b/>
          <w:sz w:val="24"/>
          <w:szCs w:val="24"/>
        </w:rPr>
        <w:t xml:space="preserve">Secretary                                                                                                                                                                                                                                                                                                  </w:t>
      </w:r>
    </w:p>
    <w:p w14:paraId="62E03CC1" w14:textId="77777777" w:rsidR="00EA6F25" w:rsidRDefault="00EA6F25"/>
    <w:sectPr w:rsidR="00EA6F25" w:rsidSect="0096379F">
      <w:pgSz w:w="11906" w:h="16838"/>
      <w:pgMar w:top="1440" w:right="1440" w:bottom="63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2D85B" w14:textId="77777777" w:rsidR="00B77B5B" w:rsidRDefault="00B77B5B">
      <w:pPr>
        <w:spacing w:after="0" w:line="240" w:lineRule="auto"/>
      </w:pPr>
      <w:r>
        <w:separator/>
      </w:r>
    </w:p>
  </w:endnote>
  <w:endnote w:type="continuationSeparator" w:id="0">
    <w:p w14:paraId="3F20DBB7" w14:textId="77777777" w:rsidR="00B77B5B" w:rsidRDefault="00B7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896C" w14:textId="6E2A9AB9" w:rsidR="003D4EDC" w:rsidRDefault="003D4EDC">
    <w:pPr>
      <w:pStyle w:val="Footer"/>
      <w:jc w:val="center"/>
    </w:pPr>
  </w:p>
  <w:p w14:paraId="4B03C54E" w14:textId="77777777" w:rsidR="003D4EDC" w:rsidRDefault="003D4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DCCC7" w14:textId="77777777" w:rsidR="00B77B5B" w:rsidRDefault="00B77B5B">
      <w:pPr>
        <w:spacing w:after="0" w:line="240" w:lineRule="auto"/>
      </w:pPr>
      <w:r>
        <w:separator/>
      </w:r>
    </w:p>
  </w:footnote>
  <w:footnote w:type="continuationSeparator" w:id="0">
    <w:p w14:paraId="00084C7C" w14:textId="77777777" w:rsidR="00B77B5B" w:rsidRDefault="00B77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25244294"/>
    <w:lvl w:ilvl="0">
      <w:start w:val="1"/>
      <w:numFmt w:val="upp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4"/>
    <w:multiLevelType w:val="multilevel"/>
    <w:tmpl w:val="35265708"/>
    <w:lvl w:ilvl="0">
      <w:start w:val="1"/>
      <w:numFmt w:val="lowerRoman"/>
      <w:lvlText w:val="%1."/>
      <w:lvlJc w:val="left"/>
      <w:pPr>
        <w:tabs>
          <w:tab w:val="left" w:pos="720"/>
        </w:tabs>
        <w:ind w:left="720" w:hanging="360"/>
      </w:pPr>
      <w:rPr>
        <w:rFonts w:ascii="Times New Roman" w:eastAsia="Times New Roman" w:hAnsi="Times New Roman" w:cs="Times New Roman"/>
      </w:rPr>
    </w:lvl>
    <w:lvl w:ilvl="1">
      <w:start w:val="2"/>
      <w:numFmt w:val="decimal"/>
      <w:lvlText w:val="%2"/>
      <w:lvlJc w:val="left"/>
      <w:pPr>
        <w:ind w:left="1464" w:hanging="384"/>
      </w:pPr>
      <w:rPr>
        <w:rFonts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0000005"/>
    <w:multiLevelType w:val="multilevel"/>
    <w:tmpl w:val="27763842"/>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0000006"/>
    <w:multiLevelType w:val="hybridMultilevel"/>
    <w:tmpl w:val="CCCAD832"/>
    <w:lvl w:ilvl="0" w:tplc="B3F8DDB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26B61D5"/>
    <w:multiLevelType w:val="multilevel"/>
    <w:tmpl w:val="EDA0CC00"/>
    <w:lvl w:ilvl="0">
      <w:start w:val="8"/>
      <w:numFmt w:val="decimal"/>
      <w:lvlText w:val="%1"/>
      <w:lvlJc w:val="left"/>
      <w:pPr>
        <w:ind w:left="360" w:hanging="360"/>
      </w:pPr>
      <w:rPr>
        <w:rFonts w:eastAsiaTheme="minorHAnsi" w:hint="default"/>
      </w:rPr>
    </w:lvl>
    <w:lvl w:ilvl="1">
      <w:start w:val="4"/>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02AC1C90"/>
    <w:multiLevelType w:val="multilevel"/>
    <w:tmpl w:val="D7D6B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04AEE"/>
    <w:multiLevelType w:val="multilevel"/>
    <w:tmpl w:val="606A2A10"/>
    <w:lvl w:ilvl="0">
      <w:start w:val="1"/>
      <w:numFmt w:val="lowerRoman"/>
      <w:lvlText w:val="%1."/>
      <w:lvlJc w:val="left"/>
      <w:pPr>
        <w:tabs>
          <w:tab w:val="num" w:pos="1080"/>
        </w:tabs>
        <w:ind w:left="1080" w:hanging="360"/>
      </w:pPr>
      <w:rPr>
        <w:rFonts w:ascii="Times New Roman" w:eastAsia="Times New Roman"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69A6C00"/>
    <w:multiLevelType w:val="multilevel"/>
    <w:tmpl w:val="A17C9E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D70C99"/>
    <w:multiLevelType w:val="multilevel"/>
    <w:tmpl w:val="E194AA9C"/>
    <w:lvl w:ilvl="0">
      <w:start w:val="2"/>
      <w:numFmt w:val="decimal"/>
      <w:lvlText w:val="%1"/>
      <w:lvlJc w:val="left"/>
      <w:pPr>
        <w:ind w:left="384" w:hanging="384"/>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095069C6"/>
    <w:multiLevelType w:val="multilevel"/>
    <w:tmpl w:val="EF1CAEA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7C0419"/>
    <w:multiLevelType w:val="multilevel"/>
    <w:tmpl w:val="64349C7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75054C"/>
    <w:multiLevelType w:val="multilevel"/>
    <w:tmpl w:val="EAA2EE9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6A01B0"/>
    <w:multiLevelType w:val="hybridMultilevel"/>
    <w:tmpl w:val="048240D8"/>
    <w:lvl w:ilvl="0" w:tplc="B850465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19654E7"/>
    <w:multiLevelType w:val="hybridMultilevel"/>
    <w:tmpl w:val="B5E8FB4E"/>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3E27F7C"/>
    <w:multiLevelType w:val="multilevel"/>
    <w:tmpl w:val="A352232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FE1A60"/>
    <w:multiLevelType w:val="multilevel"/>
    <w:tmpl w:val="305EE08E"/>
    <w:lvl w:ilvl="0">
      <w:start w:val="1"/>
      <w:numFmt w:val="lowerRoman"/>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450C2"/>
    <w:multiLevelType w:val="hybridMultilevel"/>
    <w:tmpl w:val="944E2202"/>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72B7481"/>
    <w:multiLevelType w:val="hybridMultilevel"/>
    <w:tmpl w:val="578C2EFC"/>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74154EC"/>
    <w:multiLevelType w:val="multilevel"/>
    <w:tmpl w:val="EDAECED4"/>
    <w:lvl w:ilvl="0">
      <w:start w:val="1"/>
      <w:numFmt w:val="low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8C096B"/>
    <w:multiLevelType w:val="multilevel"/>
    <w:tmpl w:val="E9E2437A"/>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102DF9"/>
    <w:multiLevelType w:val="hybridMultilevel"/>
    <w:tmpl w:val="A4B2BAEC"/>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94475CF"/>
    <w:multiLevelType w:val="hybridMultilevel"/>
    <w:tmpl w:val="6C68583E"/>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ABC596C"/>
    <w:multiLevelType w:val="hybridMultilevel"/>
    <w:tmpl w:val="88965382"/>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AFD08DE"/>
    <w:multiLevelType w:val="hybridMultilevel"/>
    <w:tmpl w:val="D938D4BA"/>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B210415"/>
    <w:multiLevelType w:val="multilevel"/>
    <w:tmpl w:val="A0BE1728"/>
    <w:lvl w:ilvl="0">
      <w:start w:val="2"/>
      <w:numFmt w:val="decimal"/>
      <w:lvlText w:val="%1"/>
      <w:lvlJc w:val="left"/>
      <w:pPr>
        <w:ind w:left="384" w:hanging="384"/>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1BDA252B"/>
    <w:multiLevelType w:val="multilevel"/>
    <w:tmpl w:val="5F70A36A"/>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701FB4"/>
    <w:multiLevelType w:val="multilevel"/>
    <w:tmpl w:val="0CDCCBAE"/>
    <w:lvl w:ilvl="0">
      <w:start w:val="11"/>
      <w:numFmt w:val="decimal"/>
      <w:lvlText w:val="%1"/>
      <w:lvlJc w:val="left"/>
      <w:pPr>
        <w:ind w:left="480" w:hanging="480"/>
      </w:pPr>
      <w:rPr>
        <w:rFonts w:hint="default"/>
        <w:b/>
        <w:sz w:val="27"/>
      </w:rPr>
    </w:lvl>
    <w:lvl w:ilvl="1">
      <w:start w:val="3"/>
      <w:numFmt w:val="decimal"/>
      <w:lvlText w:val="%1.%2"/>
      <w:lvlJc w:val="left"/>
      <w:pPr>
        <w:ind w:left="480" w:hanging="480"/>
      </w:pPr>
      <w:rPr>
        <w:rFonts w:hint="default"/>
        <w:b/>
        <w:sz w:val="27"/>
      </w:rPr>
    </w:lvl>
    <w:lvl w:ilvl="2">
      <w:start w:val="1"/>
      <w:numFmt w:val="decimal"/>
      <w:lvlText w:val="%1.%2.%3"/>
      <w:lvlJc w:val="left"/>
      <w:pPr>
        <w:ind w:left="720" w:hanging="720"/>
      </w:pPr>
      <w:rPr>
        <w:rFonts w:hint="default"/>
        <w:b/>
        <w:sz w:val="27"/>
      </w:rPr>
    </w:lvl>
    <w:lvl w:ilvl="3">
      <w:start w:val="1"/>
      <w:numFmt w:val="decimal"/>
      <w:lvlText w:val="%1.%2.%3.%4"/>
      <w:lvlJc w:val="left"/>
      <w:pPr>
        <w:ind w:left="720" w:hanging="720"/>
      </w:pPr>
      <w:rPr>
        <w:rFonts w:hint="default"/>
        <w:b/>
        <w:sz w:val="27"/>
      </w:rPr>
    </w:lvl>
    <w:lvl w:ilvl="4">
      <w:start w:val="1"/>
      <w:numFmt w:val="decimal"/>
      <w:lvlText w:val="%1.%2.%3.%4.%5"/>
      <w:lvlJc w:val="left"/>
      <w:pPr>
        <w:ind w:left="1080" w:hanging="1080"/>
      </w:pPr>
      <w:rPr>
        <w:rFonts w:hint="default"/>
        <w:b/>
        <w:sz w:val="27"/>
      </w:rPr>
    </w:lvl>
    <w:lvl w:ilvl="5">
      <w:start w:val="1"/>
      <w:numFmt w:val="decimal"/>
      <w:lvlText w:val="%1.%2.%3.%4.%5.%6"/>
      <w:lvlJc w:val="left"/>
      <w:pPr>
        <w:ind w:left="1080" w:hanging="1080"/>
      </w:pPr>
      <w:rPr>
        <w:rFonts w:hint="default"/>
        <w:b/>
        <w:sz w:val="27"/>
      </w:rPr>
    </w:lvl>
    <w:lvl w:ilvl="6">
      <w:start w:val="1"/>
      <w:numFmt w:val="decimal"/>
      <w:lvlText w:val="%1.%2.%3.%4.%5.%6.%7"/>
      <w:lvlJc w:val="left"/>
      <w:pPr>
        <w:ind w:left="1440" w:hanging="1440"/>
      </w:pPr>
      <w:rPr>
        <w:rFonts w:hint="default"/>
        <w:b/>
        <w:sz w:val="27"/>
      </w:rPr>
    </w:lvl>
    <w:lvl w:ilvl="7">
      <w:start w:val="1"/>
      <w:numFmt w:val="decimal"/>
      <w:lvlText w:val="%1.%2.%3.%4.%5.%6.%7.%8"/>
      <w:lvlJc w:val="left"/>
      <w:pPr>
        <w:ind w:left="1440" w:hanging="1440"/>
      </w:pPr>
      <w:rPr>
        <w:rFonts w:hint="default"/>
        <w:b/>
        <w:sz w:val="27"/>
      </w:rPr>
    </w:lvl>
    <w:lvl w:ilvl="8">
      <w:start w:val="1"/>
      <w:numFmt w:val="decimal"/>
      <w:lvlText w:val="%1.%2.%3.%4.%5.%6.%7.%8.%9"/>
      <w:lvlJc w:val="left"/>
      <w:pPr>
        <w:ind w:left="1800" w:hanging="1800"/>
      </w:pPr>
      <w:rPr>
        <w:rFonts w:hint="default"/>
        <w:b/>
        <w:sz w:val="27"/>
      </w:rPr>
    </w:lvl>
  </w:abstractNum>
  <w:abstractNum w:abstractNumId="27" w15:restartNumberingAfterBreak="0">
    <w:nsid w:val="1D033D1D"/>
    <w:multiLevelType w:val="multilevel"/>
    <w:tmpl w:val="05444F02"/>
    <w:lvl w:ilvl="0">
      <w:start w:val="1"/>
      <w:numFmt w:val="lowerRoman"/>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725F1D"/>
    <w:multiLevelType w:val="hybridMultilevel"/>
    <w:tmpl w:val="EBCC794A"/>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1DAE5DB2"/>
    <w:multiLevelType w:val="multilevel"/>
    <w:tmpl w:val="7C42922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sz w:val="3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085E24"/>
    <w:multiLevelType w:val="hybridMultilevel"/>
    <w:tmpl w:val="54F48598"/>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1E531A0F"/>
    <w:multiLevelType w:val="hybridMultilevel"/>
    <w:tmpl w:val="EF1A5E94"/>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1E9569E4"/>
    <w:multiLevelType w:val="hybridMultilevel"/>
    <w:tmpl w:val="2A1836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EC40BD8"/>
    <w:multiLevelType w:val="multilevel"/>
    <w:tmpl w:val="276A69F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6D32B1"/>
    <w:multiLevelType w:val="hybridMultilevel"/>
    <w:tmpl w:val="E338A1D0"/>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20B14CDC"/>
    <w:multiLevelType w:val="multilevel"/>
    <w:tmpl w:val="259054E4"/>
    <w:lvl w:ilvl="0">
      <w:start w:val="1"/>
      <w:numFmt w:val="low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BC170C"/>
    <w:multiLevelType w:val="multilevel"/>
    <w:tmpl w:val="4D66A0AC"/>
    <w:lvl w:ilvl="0">
      <w:start w:val="1"/>
      <w:numFmt w:val="lowerRoman"/>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423A8F"/>
    <w:multiLevelType w:val="multilevel"/>
    <w:tmpl w:val="4802078E"/>
    <w:lvl w:ilvl="0">
      <w:start w:val="1"/>
      <w:numFmt w:val="lowerRoman"/>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4B17B8"/>
    <w:multiLevelType w:val="hybridMultilevel"/>
    <w:tmpl w:val="B8B2383C"/>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24CF4D1D"/>
    <w:multiLevelType w:val="multilevel"/>
    <w:tmpl w:val="246EFC80"/>
    <w:lvl w:ilvl="0">
      <w:start w:val="6"/>
      <w:numFmt w:val="decimal"/>
      <w:lvlText w:val="%1"/>
      <w:lvlJc w:val="left"/>
      <w:pPr>
        <w:ind w:left="384" w:hanging="384"/>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250976C5"/>
    <w:multiLevelType w:val="hybridMultilevel"/>
    <w:tmpl w:val="BACA5840"/>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268E5EB1"/>
    <w:multiLevelType w:val="multilevel"/>
    <w:tmpl w:val="E586D40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3272D4"/>
    <w:multiLevelType w:val="hybridMultilevel"/>
    <w:tmpl w:val="6A6403BC"/>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282560B9"/>
    <w:multiLevelType w:val="multilevel"/>
    <w:tmpl w:val="BA223CBE"/>
    <w:lvl w:ilvl="0">
      <w:start w:val="4"/>
      <w:numFmt w:val="decimal"/>
      <w:lvlText w:val="%1"/>
      <w:lvlJc w:val="left"/>
      <w:pPr>
        <w:ind w:left="360" w:hanging="360"/>
      </w:pPr>
      <w:rPr>
        <w:rFonts w:hint="default"/>
        <w:b/>
        <w:sz w:val="27"/>
      </w:rPr>
    </w:lvl>
    <w:lvl w:ilvl="1">
      <w:start w:val="1"/>
      <w:numFmt w:val="decimal"/>
      <w:lvlText w:val="%1.%2"/>
      <w:lvlJc w:val="left"/>
      <w:pPr>
        <w:ind w:left="360" w:hanging="360"/>
      </w:pPr>
      <w:rPr>
        <w:rFonts w:hint="default"/>
        <w:b/>
        <w:sz w:val="27"/>
      </w:rPr>
    </w:lvl>
    <w:lvl w:ilvl="2">
      <w:start w:val="1"/>
      <w:numFmt w:val="decimal"/>
      <w:lvlText w:val="%1.%2.%3"/>
      <w:lvlJc w:val="left"/>
      <w:pPr>
        <w:ind w:left="720" w:hanging="720"/>
      </w:pPr>
      <w:rPr>
        <w:rFonts w:hint="default"/>
        <w:b/>
        <w:sz w:val="27"/>
      </w:rPr>
    </w:lvl>
    <w:lvl w:ilvl="3">
      <w:start w:val="1"/>
      <w:numFmt w:val="decimal"/>
      <w:lvlText w:val="%1.%2.%3.%4"/>
      <w:lvlJc w:val="left"/>
      <w:pPr>
        <w:ind w:left="720" w:hanging="720"/>
      </w:pPr>
      <w:rPr>
        <w:rFonts w:hint="default"/>
        <w:b/>
        <w:sz w:val="27"/>
      </w:rPr>
    </w:lvl>
    <w:lvl w:ilvl="4">
      <w:start w:val="1"/>
      <w:numFmt w:val="decimal"/>
      <w:lvlText w:val="%1.%2.%3.%4.%5"/>
      <w:lvlJc w:val="left"/>
      <w:pPr>
        <w:ind w:left="1080" w:hanging="1080"/>
      </w:pPr>
      <w:rPr>
        <w:rFonts w:hint="default"/>
        <w:b/>
        <w:sz w:val="27"/>
      </w:rPr>
    </w:lvl>
    <w:lvl w:ilvl="5">
      <w:start w:val="1"/>
      <w:numFmt w:val="decimal"/>
      <w:lvlText w:val="%1.%2.%3.%4.%5.%6"/>
      <w:lvlJc w:val="left"/>
      <w:pPr>
        <w:ind w:left="1080" w:hanging="1080"/>
      </w:pPr>
      <w:rPr>
        <w:rFonts w:hint="default"/>
        <w:b/>
        <w:sz w:val="27"/>
      </w:rPr>
    </w:lvl>
    <w:lvl w:ilvl="6">
      <w:start w:val="1"/>
      <w:numFmt w:val="decimal"/>
      <w:lvlText w:val="%1.%2.%3.%4.%5.%6.%7"/>
      <w:lvlJc w:val="left"/>
      <w:pPr>
        <w:ind w:left="1440" w:hanging="1440"/>
      </w:pPr>
      <w:rPr>
        <w:rFonts w:hint="default"/>
        <w:b/>
        <w:sz w:val="27"/>
      </w:rPr>
    </w:lvl>
    <w:lvl w:ilvl="7">
      <w:start w:val="1"/>
      <w:numFmt w:val="decimal"/>
      <w:lvlText w:val="%1.%2.%3.%4.%5.%6.%7.%8"/>
      <w:lvlJc w:val="left"/>
      <w:pPr>
        <w:ind w:left="1440" w:hanging="1440"/>
      </w:pPr>
      <w:rPr>
        <w:rFonts w:hint="default"/>
        <w:b/>
        <w:sz w:val="27"/>
      </w:rPr>
    </w:lvl>
    <w:lvl w:ilvl="8">
      <w:start w:val="1"/>
      <w:numFmt w:val="decimal"/>
      <w:lvlText w:val="%1.%2.%3.%4.%5.%6.%7.%8.%9"/>
      <w:lvlJc w:val="left"/>
      <w:pPr>
        <w:ind w:left="1800" w:hanging="1800"/>
      </w:pPr>
      <w:rPr>
        <w:rFonts w:hint="default"/>
        <w:b/>
        <w:sz w:val="27"/>
      </w:rPr>
    </w:lvl>
  </w:abstractNum>
  <w:abstractNum w:abstractNumId="44" w15:restartNumberingAfterBreak="0">
    <w:nsid w:val="2A0C5455"/>
    <w:multiLevelType w:val="multilevel"/>
    <w:tmpl w:val="8948002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E40512"/>
    <w:multiLevelType w:val="multilevel"/>
    <w:tmpl w:val="7466F268"/>
    <w:lvl w:ilvl="0">
      <w:start w:val="6"/>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2C65543E"/>
    <w:multiLevelType w:val="multilevel"/>
    <w:tmpl w:val="4FFAAEBE"/>
    <w:lvl w:ilvl="0">
      <w:start w:val="11"/>
      <w:numFmt w:val="decimal"/>
      <w:lvlText w:val="%1"/>
      <w:lvlJc w:val="left"/>
      <w:pPr>
        <w:ind w:left="540" w:hanging="540"/>
      </w:pPr>
      <w:rPr>
        <w:rFonts w:hint="default"/>
        <w:b/>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15:restartNumberingAfterBreak="0">
    <w:nsid w:val="2C75327F"/>
    <w:multiLevelType w:val="hybridMultilevel"/>
    <w:tmpl w:val="8A10302C"/>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2D3749EC"/>
    <w:multiLevelType w:val="multilevel"/>
    <w:tmpl w:val="7E1C6FA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F70D16"/>
    <w:multiLevelType w:val="multilevel"/>
    <w:tmpl w:val="2FA0906E"/>
    <w:lvl w:ilvl="0">
      <w:start w:val="1"/>
      <w:numFmt w:val="lowerRoman"/>
      <w:lvlText w:val="%1."/>
      <w:lvlJc w:val="left"/>
      <w:pPr>
        <w:tabs>
          <w:tab w:val="num" w:pos="1080"/>
        </w:tabs>
        <w:ind w:left="1080" w:hanging="360"/>
      </w:pPr>
      <w:rPr>
        <w:rFonts w:ascii="Times New Roman" w:eastAsia="Times New Roman"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2EF11A37"/>
    <w:multiLevelType w:val="multilevel"/>
    <w:tmpl w:val="A49456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15:restartNumberingAfterBreak="0">
    <w:nsid w:val="30432989"/>
    <w:multiLevelType w:val="multilevel"/>
    <w:tmpl w:val="A68A6F0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8D45A3"/>
    <w:multiLevelType w:val="hybridMultilevel"/>
    <w:tmpl w:val="ABAEB4E6"/>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30FF5871"/>
    <w:multiLevelType w:val="hybridMultilevel"/>
    <w:tmpl w:val="54F48598"/>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33D76A3E"/>
    <w:multiLevelType w:val="multilevel"/>
    <w:tmpl w:val="1B7CC9DA"/>
    <w:lvl w:ilvl="0">
      <w:start w:val="11"/>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53C6C7F"/>
    <w:multiLevelType w:val="hybridMultilevel"/>
    <w:tmpl w:val="698EC3BC"/>
    <w:lvl w:ilvl="0" w:tplc="0F40712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35775ED0"/>
    <w:multiLevelType w:val="hybridMultilevel"/>
    <w:tmpl w:val="B5E8FB4E"/>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376015AA"/>
    <w:multiLevelType w:val="hybridMultilevel"/>
    <w:tmpl w:val="D8DAC1F0"/>
    <w:lvl w:ilvl="0" w:tplc="F552DBE0">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8" w15:restartNumberingAfterBreak="0">
    <w:nsid w:val="387D5EEF"/>
    <w:multiLevelType w:val="multilevel"/>
    <w:tmpl w:val="D006200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A76DEB"/>
    <w:multiLevelType w:val="multilevel"/>
    <w:tmpl w:val="8EE2ED7C"/>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b/>
        <w:bCs/>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3AC727DC"/>
    <w:multiLevelType w:val="multilevel"/>
    <w:tmpl w:val="9C4C7E38"/>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B4339B1"/>
    <w:multiLevelType w:val="hybridMultilevel"/>
    <w:tmpl w:val="26E0ADEC"/>
    <w:lvl w:ilvl="0" w:tplc="352E7B6A">
      <w:start w:val="1"/>
      <w:numFmt w:val="lowerRoman"/>
      <w:lvlText w:val="%1."/>
      <w:lvlJc w:val="left"/>
      <w:pPr>
        <w:ind w:left="1080" w:hanging="720"/>
      </w:pPr>
      <w:rPr>
        <w:rFonts w:ascii="Calibri" w:hAnsi="Calibri" w:cs="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3CFC4626"/>
    <w:multiLevelType w:val="multilevel"/>
    <w:tmpl w:val="CED2DDA0"/>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3D2458DB"/>
    <w:multiLevelType w:val="hybridMultilevel"/>
    <w:tmpl w:val="2D28C590"/>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3EA04237"/>
    <w:multiLevelType w:val="multilevel"/>
    <w:tmpl w:val="3926BC50"/>
    <w:lvl w:ilvl="0">
      <w:start w:val="1"/>
      <w:numFmt w:val="lowerRoman"/>
      <w:lvlText w:val="%1."/>
      <w:lvlJc w:val="left"/>
      <w:pPr>
        <w:tabs>
          <w:tab w:val="num" w:pos="1080"/>
        </w:tabs>
        <w:ind w:left="1080" w:hanging="360"/>
      </w:pPr>
      <w:rPr>
        <w:rFonts w:ascii="Times New Roman" w:eastAsia="Times New Roman"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5" w15:restartNumberingAfterBreak="0">
    <w:nsid w:val="412E3E3E"/>
    <w:multiLevelType w:val="hybridMultilevel"/>
    <w:tmpl w:val="AECA10CA"/>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433051B5"/>
    <w:multiLevelType w:val="multilevel"/>
    <w:tmpl w:val="1076D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927F59"/>
    <w:multiLevelType w:val="multilevel"/>
    <w:tmpl w:val="DE0E5ED8"/>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5267349"/>
    <w:multiLevelType w:val="hybridMultilevel"/>
    <w:tmpl w:val="DF242DA0"/>
    <w:lvl w:ilvl="0" w:tplc="FCE2164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470833FE"/>
    <w:multiLevelType w:val="multilevel"/>
    <w:tmpl w:val="8A2E6888"/>
    <w:lvl w:ilvl="0">
      <w:start w:val="1"/>
      <w:numFmt w:val="lowerLetter"/>
      <w:lvlText w:val="%1."/>
      <w:lvlJc w:val="left"/>
      <w:pPr>
        <w:tabs>
          <w:tab w:val="num" w:pos="1800"/>
        </w:tabs>
        <w:ind w:left="1800" w:hanging="360"/>
      </w:pPr>
      <w:rPr>
        <w:rFonts w:ascii="Times New Roman" w:eastAsia="Times New Roman" w:hAnsi="Times New Roman" w:cs="Times New Roman"/>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0" w15:restartNumberingAfterBreak="0">
    <w:nsid w:val="470E1F78"/>
    <w:multiLevelType w:val="multilevel"/>
    <w:tmpl w:val="381C175E"/>
    <w:lvl w:ilvl="0">
      <w:start w:val="1"/>
      <w:numFmt w:val="lowerRoman"/>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B26328"/>
    <w:multiLevelType w:val="multilevel"/>
    <w:tmpl w:val="B65A1194"/>
    <w:lvl w:ilvl="0">
      <w:start w:val="1"/>
      <w:numFmt w:val="lowerRoman"/>
      <w:lvlText w:val="%1."/>
      <w:lvlJc w:val="left"/>
      <w:pPr>
        <w:tabs>
          <w:tab w:val="num" w:pos="1080"/>
        </w:tabs>
        <w:ind w:left="1080" w:hanging="360"/>
      </w:pPr>
      <w:rPr>
        <w:rFonts w:ascii="Times New Roman" w:eastAsia="Times New Roman"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15:restartNumberingAfterBreak="0">
    <w:nsid w:val="4B245EFD"/>
    <w:multiLevelType w:val="hybridMultilevel"/>
    <w:tmpl w:val="D938D4BA"/>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4B525BD4"/>
    <w:multiLevelType w:val="multilevel"/>
    <w:tmpl w:val="463CE194"/>
    <w:lvl w:ilvl="0">
      <w:start w:val="9"/>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15:restartNumberingAfterBreak="0">
    <w:nsid w:val="4D1146BF"/>
    <w:multiLevelType w:val="hybridMultilevel"/>
    <w:tmpl w:val="8A10302C"/>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4D2960DD"/>
    <w:multiLevelType w:val="multilevel"/>
    <w:tmpl w:val="BD1EAEA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E471A8"/>
    <w:multiLevelType w:val="hybridMultilevel"/>
    <w:tmpl w:val="8A10302C"/>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4EBF2F4A"/>
    <w:multiLevelType w:val="multilevel"/>
    <w:tmpl w:val="2FA0906E"/>
    <w:lvl w:ilvl="0">
      <w:start w:val="1"/>
      <w:numFmt w:val="lowerRoman"/>
      <w:lvlText w:val="%1."/>
      <w:lvlJc w:val="left"/>
      <w:pPr>
        <w:tabs>
          <w:tab w:val="num" w:pos="1440"/>
        </w:tabs>
        <w:ind w:left="1440" w:hanging="360"/>
      </w:pPr>
      <w:rPr>
        <w:rFonts w:ascii="Times New Roman" w:eastAsia="Times New Roman" w:hAnsi="Times New Roman" w:cs="Times New Roman"/>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8" w15:restartNumberingAfterBreak="0">
    <w:nsid w:val="4F426764"/>
    <w:multiLevelType w:val="multilevel"/>
    <w:tmpl w:val="382C71B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FBC2478"/>
    <w:multiLevelType w:val="hybridMultilevel"/>
    <w:tmpl w:val="64A44E16"/>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544D42CA"/>
    <w:multiLevelType w:val="multilevel"/>
    <w:tmpl w:val="2C343EE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47264E1"/>
    <w:multiLevelType w:val="hybridMultilevel"/>
    <w:tmpl w:val="110EB7EA"/>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54796A28"/>
    <w:multiLevelType w:val="multilevel"/>
    <w:tmpl w:val="A73A01F8"/>
    <w:lvl w:ilvl="0">
      <w:start w:val="7"/>
      <w:numFmt w:val="decimal"/>
      <w:lvlText w:val="%1"/>
      <w:lvlJc w:val="left"/>
      <w:pPr>
        <w:ind w:left="360" w:hanging="360"/>
      </w:pPr>
      <w:rPr>
        <w:rFonts w:hint="default"/>
        <w:b/>
        <w:sz w:val="27"/>
      </w:rPr>
    </w:lvl>
    <w:lvl w:ilvl="1">
      <w:start w:val="2"/>
      <w:numFmt w:val="decimal"/>
      <w:lvlText w:val="%1.%2"/>
      <w:lvlJc w:val="left"/>
      <w:pPr>
        <w:ind w:left="360" w:hanging="360"/>
      </w:pPr>
      <w:rPr>
        <w:rFonts w:hint="default"/>
        <w:b/>
        <w:sz w:val="27"/>
      </w:rPr>
    </w:lvl>
    <w:lvl w:ilvl="2">
      <w:start w:val="1"/>
      <w:numFmt w:val="decimal"/>
      <w:lvlText w:val="%1.%2.%3"/>
      <w:lvlJc w:val="left"/>
      <w:pPr>
        <w:ind w:left="720" w:hanging="720"/>
      </w:pPr>
      <w:rPr>
        <w:rFonts w:hint="default"/>
        <w:b/>
        <w:sz w:val="27"/>
      </w:rPr>
    </w:lvl>
    <w:lvl w:ilvl="3">
      <w:start w:val="1"/>
      <w:numFmt w:val="decimal"/>
      <w:lvlText w:val="%1.%2.%3.%4"/>
      <w:lvlJc w:val="left"/>
      <w:pPr>
        <w:ind w:left="720" w:hanging="720"/>
      </w:pPr>
      <w:rPr>
        <w:rFonts w:hint="default"/>
        <w:b/>
        <w:sz w:val="27"/>
      </w:rPr>
    </w:lvl>
    <w:lvl w:ilvl="4">
      <w:start w:val="1"/>
      <w:numFmt w:val="decimal"/>
      <w:lvlText w:val="%1.%2.%3.%4.%5"/>
      <w:lvlJc w:val="left"/>
      <w:pPr>
        <w:ind w:left="1080" w:hanging="1080"/>
      </w:pPr>
      <w:rPr>
        <w:rFonts w:hint="default"/>
        <w:b/>
        <w:sz w:val="27"/>
      </w:rPr>
    </w:lvl>
    <w:lvl w:ilvl="5">
      <w:start w:val="1"/>
      <w:numFmt w:val="decimal"/>
      <w:lvlText w:val="%1.%2.%3.%4.%5.%6"/>
      <w:lvlJc w:val="left"/>
      <w:pPr>
        <w:ind w:left="1080" w:hanging="1080"/>
      </w:pPr>
      <w:rPr>
        <w:rFonts w:hint="default"/>
        <w:b/>
        <w:sz w:val="27"/>
      </w:rPr>
    </w:lvl>
    <w:lvl w:ilvl="6">
      <w:start w:val="1"/>
      <w:numFmt w:val="decimal"/>
      <w:lvlText w:val="%1.%2.%3.%4.%5.%6.%7"/>
      <w:lvlJc w:val="left"/>
      <w:pPr>
        <w:ind w:left="1440" w:hanging="1440"/>
      </w:pPr>
      <w:rPr>
        <w:rFonts w:hint="default"/>
        <w:b/>
        <w:sz w:val="27"/>
      </w:rPr>
    </w:lvl>
    <w:lvl w:ilvl="7">
      <w:start w:val="1"/>
      <w:numFmt w:val="decimal"/>
      <w:lvlText w:val="%1.%2.%3.%4.%5.%6.%7.%8"/>
      <w:lvlJc w:val="left"/>
      <w:pPr>
        <w:ind w:left="1440" w:hanging="1440"/>
      </w:pPr>
      <w:rPr>
        <w:rFonts w:hint="default"/>
        <w:b/>
        <w:sz w:val="27"/>
      </w:rPr>
    </w:lvl>
    <w:lvl w:ilvl="8">
      <w:start w:val="1"/>
      <w:numFmt w:val="decimal"/>
      <w:lvlText w:val="%1.%2.%3.%4.%5.%6.%7.%8.%9"/>
      <w:lvlJc w:val="left"/>
      <w:pPr>
        <w:ind w:left="1800" w:hanging="1800"/>
      </w:pPr>
      <w:rPr>
        <w:rFonts w:hint="default"/>
        <w:b/>
        <w:sz w:val="27"/>
      </w:rPr>
    </w:lvl>
  </w:abstractNum>
  <w:abstractNum w:abstractNumId="83" w15:restartNumberingAfterBreak="0">
    <w:nsid w:val="55C10AC5"/>
    <w:multiLevelType w:val="multilevel"/>
    <w:tmpl w:val="B7A84F6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9D6942"/>
    <w:multiLevelType w:val="multilevel"/>
    <w:tmpl w:val="A24602C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7B638B2"/>
    <w:multiLevelType w:val="multilevel"/>
    <w:tmpl w:val="659C6ACC"/>
    <w:lvl w:ilvl="0">
      <w:start w:val="7"/>
      <w:numFmt w:val="decimal"/>
      <w:lvlText w:val="%1"/>
      <w:lvlJc w:val="left"/>
      <w:pPr>
        <w:ind w:left="375" w:hanging="375"/>
      </w:pPr>
      <w:rPr>
        <w:rFonts w:asciiTheme="minorHAnsi" w:eastAsiaTheme="minorHAnsi" w:hAnsiTheme="minorHAnsi" w:cstheme="minorBidi" w:hint="default"/>
      </w:rPr>
    </w:lvl>
    <w:lvl w:ilvl="1">
      <w:start w:val="6"/>
      <w:numFmt w:val="decimal"/>
      <w:lvlText w:val="%1.%2"/>
      <w:lvlJc w:val="left"/>
      <w:pPr>
        <w:ind w:left="735" w:hanging="375"/>
      </w:pPr>
      <w:rPr>
        <w:rFonts w:asciiTheme="minorHAnsi" w:eastAsiaTheme="minorHAnsi" w:hAnsiTheme="minorHAnsi" w:cstheme="minorBidi" w:hint="default"/>
      </w:rPr>
    </w:lvl>
    <w:lvl w:ilvl="2">
      <w:start w:val="1"/>
      <w:numFmt w:val="decimal"/>
      <w:lvlText w:val="%1.%2.%3"/>
      <w:lvlJc w:val="left"/>
      <w:pPr>
        <w:ind w:left="1440" w:hanging="720"/>
      </w:pPr>
      <w:rPr>
        <w:rFonts w:asciiTheme="minorHAnsi" w:eastAsiaTheme="minorHAnsi" w:hAnsiTheme="minorHAnsi" w:cstheme="minorBidi" w:hint="default"/>
      </w:rPr>
    </w:lvl>
    <w:lvl w:ilvl="3">
      <w:start w:val="1"/>
      <w:numFmt w:val="decimal"/>
      <w:lvlText w:val="%1.%2.%3.%4"/>
      <w:lvlJc w:val="left"/>
      <w:pPr>
        <w:ind w:left="1800" w:hanging="720"/>
      </w:pPr>
      <w:rPr>
        <w:rFonts w:asciiTheme="minorHAnsi" w:eastAsiaTheme="minorHAnsi" w:hAnsiTheme="minorHAnsi" w:cstheme="minorBidi" w:hint="default"/>
      </w:rPr>
    </w:lvl>
    <w:lvl w:ilvl="4">
      <w:start w:val="1"/>
      <w:numFmt w:val="decimal"/>
      <w:lvlText w:val="%1.%2.%3.%4.%5"/>
      <w:lvlJc w:val="left"/>
      <w:pPr>
        <w:ind w:left="2520" w:hanging="1080"/>
      </w:pPr>
      <w:rPr>
        <w:rFonts w:asciiTheme="minorHAnsi" w:eastAsiaTheme="minorHAnsi" w:hAnsiTheme="minorHAnsi" w:cstheme="minorBidi" w:hint="default"/>
      </w:rPr>
    </w:lvl>
    <w:lvl w:ilvl="5">
      <w:start w:val="1"/>
      <w:numFmt w:val="decimal"/>
      <w:lvlText w:val="%1.%2.%3.%4.%5.%6"/>
      <w:lvlJc w:val="left"/>
      <w:pPr>
        <w:ind w:left="2880" w:hanging="1080"/>
      </w:pPr>
      <w:rPr>
        <w:rFonts w:asciiTheme="minorHAnsi" w:eastAsiaTheme="minorHAnsi" w:hAnsiTheme="minorHAnsi" w:cstheme="minorBidi" w:hint="default"/>
      </w:rPr>
    </w:lvl>
    <w:lvl w:ilvl="6">
      <w:start w:val="1"/>
      <w:numFmt w:val="decimal"/>
      <w:lvlText w:val="%1.%2.%3.%4.%5.%6.%7"/>
      <w:lvlJc w:val="left"/>
      <w:pPr>
        <w:ind w:left="3600" w:hanging="1440"/>
      </w:pPr>
      <w:rPr>
        <w:rFonts w:asciiTheme="minorHAnsi" w:eastAsiaTheme="minorHAnsi" w:hAnsiTheme="minorHAnsi" w:cstheme="minorBidi" w:hint="default"/>
      </w:rPr>
    </w:lvl>
    <w:lvl w:ilvl="7">
      <w:start w:val="1"/>
      <w:numFmt w:val="decimal"/>
      <w:lvlText w:val="%1.%2.%3.%4.%5.%6.%7.%8"/>
      <w:lvlJc w:val="left"/>
      <w:pPr>
        <w:ind w:left="3960" w:hanging="1440"/>
      </w:pPr>
      <w:rPr>
        <w:rFonts w:asciiTheme="minorHAnsi" w:eastAsiaTheme="minorHAnsi" w:hAnsiTheme="minorHAnsi" w:cstheme="minorBidi" w:hint="default"/>
      </w:rPr>
    </w:lvl>
    <w:lvl w:ilvl="8">
      <w:start w:val="1"/>
      <w:numFmt w:val="decimal"/>
      <w:lvlText w:val="%1.%2.%3.%4.%5.%6.%7.%8.%9"/>
      <w:lvlJc w:val="left"/>
      <w:pPr>
        <w:ind w:left="4680" w:hanging="1800"/>
      </w:pPr>
      <w:rPr>
        <w:rFonts w:asciiTheme="minorHAnsi" w:eastAsiaTheme="minorHAnsi" w:hAnsiTheme="minorHAnsi" w:cstheme="minorBidi" w:hint="default"/>
      </w:rPr>
    </w:lvl>
  </w:abstractNum>
  <w:abstractNum w:abstractNumId="86" w15:restartNumberingAfterBreak="0">
    <w:nsid w:val="57EC2EAB"/>
    <w:multiLevelType w:val="multilevel"/>
    <w:tmpl w:val="107CAAB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84528A9"/>
    <w:multiLevelType w:val="hybridMultilevel"/>
    <w:tmpl w:val="54F48598"/>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58AB56C8"/>
    <w:multiLevelType w:val="hybridMultilevel"/>
    <w:tmpl w:val="F552EA68"/>
    <w:lvl w:ilvl="0" w:tplc="EEEED200">
      <w:start w:val="1"/>
      <w:numFmt w:val="lowerRoman"/>
      <w:lvlText w:val="%1."/>
      <w:lvlJc w:val="left"/>
      <w:pPr>
        <w:ind w:left="108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5D490C85"/>
    <w:multiLevelType w:val="hybridMultilevel"/>
    <w:tmpl w:val="110EB7EA"/>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639E7ABF"/>
    <w:multiLevelType w:val="hybridMultilevel"/>
    <w:tmpl w:val="2D9AC8BE"/>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66B61896"/>
    <w:multiLevelType w:val="hybridMultilevel"/>
    <w:tmpl w:val="8EE2F262"/>
    <w:lvl w:ilvl="0" w:tplc="45F2D8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67433DE3"/>
    <w:multiLevelType w:val="hybridMultilevel"/>
    <w:tmpl w:val="8A10302C"/>
    <w:lvl w:ilvl="0" w:tplc="81DC7038">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3" w15:restartNumberingAfterBreak="0">
    <w:nsid w:val="68B064A7"/>
    <w:multiLevelType w:val="multilevel"/>
    <w:tmpl w:val="3F88A808"/>
    <w:lvl w:ilvl="0">
      <w:start w:val="11"/>
      <w:numFmt w:val="decimal"/>
      <w:lvlText w:val="%1"/>
      <w:lvlJc w:val="left"/>
      <w:pPr>
        <w:ind w:left="768" w:hanging="768"/>
      </w:pPr>
      <w:rPr>
        <w:rFonts w:hint="default"/>
      </w:rPr>
    </w:lvl>
    <w:lvl w:ilvl="1">
      <w:start w:val="8"/>
      <w:numFmt w:val="decimal"/>
      <w:lvlText w:val="%1.%2"/>
      <w:lvlJc w:val="left"/>
      <w:pPr>
        <w:ind w:left="768" w:hanging="768"/>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4" w15:restartNumberingAfterBreak="0">
    <w:nsid w:val="691B73C2"/>
    <w:multiLevelType w:val="hybridMultilevel"/>
    <w:tmpl w:val="BEC89DC4"/>
    <w:lvl w:ilvl="0" w:tplc="A816C34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6AC42931"/>
    <w:multiLevelType w:val="multilevel"/>
    <w:tmpl w:val="08807424"/>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6" w15:restartNumberingAfterBreak="0">
    <w:nsid w:val="6B3B1722"/>
    <w:multiLevelType w:val="multilevel"/>
    <w:tmpl w:val="65305ABE"/>
    <w:lvl w:ilvl="0">
      <w:start w:val="7"/>
      <w:numFmt w:val="decimal"/>
      <w:lvlText w:val="%1"/>
      <w:lvlJc w:val="left"/>
      <w:pPr>
        <w:ind w:left="384" w:hanging="384"/>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7" w15:restartNumberingAfterBreak="0">
    <w:nsid w:val="6B3B774D"/>
    <w:multiLevelType w:val="hybridMultilevel"/>
    <w:tmpl w:val="1834C6B4"/>
    <w:lvl w:ilvl="0" w:tplc="1312D5B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6B6002E2"/>
    <w:multiLevelType w:val="hybridMultilevel"/>
    <w:tmpl w:val="FDD0B0BE"/>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6C9E2920"/>
    <w:multiLevelType w:val="multilevel"/>
    <w:tmpl w:val="DECE2E0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3B17CE"/>
    <w:multiLevelType w:val="multilevel"/>
    <w:tmpl w:val="0A2CA3BE"/>
    <w:lvl w:ilvl="0">
      <w:start w:val="1"/>
      <w:numFmt w:val="lowerRoman"/>
      <w:lvlText w:val="%1."/>
      <w:lvlJc w:val="left"/>
      <w:pPr>
        <w:tabs>
          <w:tab w:val="num" w:pos="1080"/>
        </w:tabs>
        <w:ind w:left="1080" w:hanging="360"/>
      </w:pPr>
      <w:rPr>
        <w:rFonts w:ascii="Times New Roman" w:eastAsia="Times New Roman"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1" w15:restartNumberingAfterBreak="0">
    <w:nsid w:val="70763978"/>
    <w:multiLevelType w:val="multilevel"/>
    <w:tmpl w:val="83CA5FA6"/>
    <w:lvl w:ilvl="0">
      <w:start w:val="1"/>
      <w:numFmt w:val="low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0AD6538"/>
    <w:multiLevelType w:val="multilevel"/>
    <w:tmpl w:val="63341DA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1BE6700"/>
    <w:multiLevelType w:val="multilevel"/>
    <w:tmpl w:val="49163AE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start w:val="8"/>
      <w:numFmt w:val="decimal"/>
      <w:lvlText w:val="%2"/>
      <w:lvlJc w:val="left"/>
      <w:pPr>
        <w:ind w:left="1530" w:hanging="450"/>
      </w:pPr>
      <w:rPr>
        <w:rFonts w:hint="default"/>
      </w:rPr>
    </w:lvl>
    <w:lvl w:ilvl="2">
      <w:start w:val="7"/>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7B3AD3"/>
    <w:multiLevelType w:val="multilevel"/>
    <w:tmpl w:val="5AD65534"/>
    <w:lvl w:ilvl="0">
      <w:start w:val="11"/>
      <w:numFmt w:val="decimal"/>
      <w:lvlText w:val="%1"/>
      <w:lvlJc w:val="left"/>
      <w:pPr>
        <w:ind w:left="750" w:hanging="750"/>
      </w:pPr>
      <w:rPr>
        <w:rFonts w:hint="default"/>
      </w:rPr>
    </w:lvl>
    <w:lvl w:ilvl="1">
      <w:start w:val="8"/>
      <w:numFmt w:val="decimal"/>
      <w:lvlText w:val="%1.%2"/>
      <w:lvlJc w:val="left"/>
      <w:pPr>
        <w:ind w:left="750" w:hanging="750"/>
      </w:pPr>
      <w:rPr>
        <w:rFonts w:hint="default"/>
      </w:rPr>
    </w:lvl>
    <w:lvl w:ilvl="2">
      <w:start w:val="1"/>
      <w:numFmt w:val="decimal"/>
      <w:lvlText w:val="%1.%2.%3"/>
      <w:lvlJc w:val="left"/>
      <w:pPr>
        <w:ind w:left="750" w:hanging="75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33576B6"/>
    <w:multiLevelType w:val="multilevel"/>
    <w:tmpl w:val="FC9A4982"/>
    <w:lvl w:ilvl="0">
      <w:start w:val="1"/>
      <w:numFmt w:val="lowerRoman"/>
      <w:lvlText w:val="%1."/>
      <w:lvlJc w:val="left"/>
      <w:pPr>
        <w:tabs>
          <w:tab w:val="num" w:pos="720"/>
        </w:tabs>
        <w:ind w:left="720" w:hanging="360"/>
      </w:pPr>
      <w:rPr>
        <w:rFonts w:ascii="Tahoma" w:eastAsia="Times New Roman" w:hAnsi="Tahoma" w:cs="Tahom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3F26D73"/>
    <w:multiLevelType w:val="multilevel"/>
    <w:tmpl w:val="7E6A2B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B100A6"/>
    <w:multiLevelType w:val="hybridMultilevel"/>
    <w:tmpl w:val="27100D3A"/>
    <w:lvl w:ilvl="0" w:tplc="17D0D7A0">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15:restartNumberingAfterBreak="0">
    <w:nsid w:val="74FD6006"/>
    <w:multiLevelType w:val="hybridMultilevel"/>
    <w:tmpl w:val="06F660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76306B5E"/>
    <w:multiLevelType w:val="hybridMultilevel"/>
    <w:tmpl w:val="BA54E0EA"/>
    <w:lvl w:ilvl="0" w:tplc="9B405EC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77112351"/>
    <w:multiLevelType w:val="hybridMultilevel"/>
    <w:tmpl w:val="120C9B48"/>
    <w:lvl w:ilvl="0" w:tplc="8138CB5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78465BA6"/>
    <w:multiLevelType w:val="multilevel"/>
    <w:tmpl w:val="85EC54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85C2706"/>
    <w:multiLevelType w:val="multilevel"/>
    <w:tmpl w:val="6246A4D2"/>
    <w:lvl w:ilvl="0">
      <w:start w:val="9"/>
      <w:numFmt w:val="decimal"/>
      <w:lvlText w:val="%1"/>
      <w:lvlJc w:val="left"/>
      <w:pPr>
        <w:ind w:left="435" w:hanging="435"/>
      </w:pPr>
      <w:rPr>
        <w:rFonts w:asciiTheme="minorHAnsi" w:eastAsiaTheme="minorHAnsi" w:hAnsiTheme="minorHAnsi" w:cstheme="minorBidi" w:hint="default"/>
        <w:color w:val="auto"/>
        <w:sz w:val="22"/>
      </w:rPr>
    </w:lvl>
    <w:lvl w:ilvl="1">
      <w:start w:val="2"/>
      <w:numFmt w:val="decimal"/>
      <w:lvlText w:val="%1.%2"/>
      <w:lvlJc w:val="left"/>
      <w:pPr>
        <w:ind w:left="435" w:hanging="435"/>
      </w:pPr>
      <w:rPr>
        <w:rFonts w:ascii="Times New Roman" w:eastAsiaTheme="minorHAnsi" w:hAnsi="Times New Roman" w:cs="Times New Roman" w:hint="default"/>
        <w:color w:val="4472C4" w:themeColor="accent1"/>
        <w:sz w:val="28"/>
        <w:szCs w:val="28"/>
      </w:rPr>
    </w:lvl>
    <w:lvl w:ilvl="2">
      <w:start w:val="1"/>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720" w:hanging="72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080" w:hanging="108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440" w:hanging="144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113" w15:restartNumberingAfterBreak="0">
    <w:nsid w:val="7AF00F1A"/>
    <w:multiLevelType w:val="multilevel"/>
    <w:tmpl w:val="B778083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0F32F6"/>
    <w:multiLevelType w:val="multilevel"/>
    <w:tmpl w:val="7690E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C6A3AF3"/>
    <w:multiLevelType w:val="multilevel"/>
    <w:tmpl w:val="5FE07274"/>
    <w:lvl w:ilvl="0">
      <w:start w:val="8"/>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6" w15:restartNumberingAfterBreak="0">
    <w:nsid w:val="7D5A33D5"/>
    <w:multiLevelType w:val="multilevel"/>
    <w:tmpl w:val="50B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DBB4C21"/>
    <w:multiLevelType w:val="hybridMultilevel"/>
    <w:tmpl w:val="15E2F5B4"/>
    <w:lvl w:ilvl="0" w:tplc="81DC703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8" w15:restartNumberingAfterBreak="0">
    <w:nsid w:val="7E642069"/>
    <w:multiLevelType w:val="multilevel"/>
    <w:tmpl w:val="CA6C15A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5371586">
    <w:abstractNumId w:val="1"/>
  </w:num>
  <w:num w:numId="2" w16cid:durableId="327445696">
    <w:abstractNumId w:val="0"/>
  </w:num>
  <w:num w:numId="3" w16cid:durableId="320234336">
    <w:abstractNumId w:val="3"/>
  </w:num>
  <w:num w:numId="4" w16cid:durableId="626084362">
    <w:abstractNumId w:val="2"/>
  </w:num>
  <w:num w:numId="5" w16cid:durableId="163208271">
    <w:abstractNumId w:val="37"/>
  </w:num>
  <w:num w:numId="6" w16cid:durableId="485440315">
    <w:abstractNumId w:val="27"/>
  </w:num>
  <w:num w:numId="7" w16cid:durableId="870187028">
    <w:abstractNumId w:val="36"/>
  </w:num>
  <w:num w:numId="8" w16cid:durableId="46151939">
    <w:abstractNumId w:val="70"/>
  </w:num>
  <w:num w:numId="9" w16cid:durableId="2109735811">
    <w:abstractNumId w:val="105"/>
  </w:num>
  <w:num w:numId="10" w16cid:durableId="1553662322">
    <w:abstractNumId w:val="15"/>
  </w:num>
  <w:num w:numId="11" w16cid:durableId="195629403">
    <w:abstractNumId w:val="47"/>
  </w:num>
  <w:num w:numId="12" w16cid:durableId="109858410">
    <w:abstractNumId w:val="92"/>
  </w:num>
  <w:num w:numId="13" w16cid:durableId="225992339">
    <w:abstractNumId w:val="76"/>
  </w:num>
  <w:num w:numId="14" w16cid:durableId="504245103">
    <w:abstractNumId w:val="74"/>
  </w:num>
  <w:num w:numId="15" w16cid:durableId="853767769">
    <w:abstractNumId w:val="61"/>
  </w:num>
  <w:num w:numId="16" w16cid:durableId="2071612475">
    <w:abstractNumId w:val="11"/>
  </w:num>
  <w:num w:numId="17" w16cid:durableId="1950816371">
    <w:abstractNumId w:val="42"/>
  </w:num>
  <w:num w:numId="18" w16cid:durableId="1543856879">
    <w:abstractNumId w:val="51"/>
  </w:num>
  <w:num w:numId="19" w16cid:durableId="1928996797">
    <w:abstractNumId w:val="22"/>
  </w:num>
  <w:num w:numId="20" w16cid:durableId="515117295">
    <w:abstractNumId w:val="79"/>
  </w:num>
  <w:num w:numId="21" w16cid:durableId="570119347">
    <w:abstractNumId w:val="83"/>
  </w:num>
  <w:num w:numId="22" w16cid:durableId="904030453">
    <w:abstractNumId w:val="77"/>
  </w:num>
  <w:num w:numId="23" w16cid:durableId="404376124">
    <w:abstractNumId w:val="69"/>
  </w:num>
  <w:num w:numId="24" w16cid:durableId="2113434593">
    <w:abstractNumId w:val="91"/>
  </w:num>
  <w:num w:numId="25" w16cid:durableId="323121835">
    <w:abstractNumId w:val="20"/>
  </w:num>
  <w:num w:numId="26" w16cid:durableId="344480283">
    <w:abstractNumId w:val="49"/>
  </w:num>
  <w:num w:numId="27" w16cid:durableId="2118788465">
    <w:abstractNumId w:val="71"/>
  </w:num>
  <w:num w:numId="28" w16cid:durableId="1392728658">
    <w:abstractNumId w:val="85"/>
  </w:num>
  <w:num w:numId="29" w16cid:durableId="1419130936">
    <w:abstractNumId w:val="100"/>
  </w:num>
  <w:num w:numId="30" w16cid:durableId="1922061338">
    <w:abstractNumId w:val="64"/>
  </w:num>
  <w:num w:numId="31" w16cid:durableId="277683424">
    <w:abstractNumId w:val="25"/>
  </w:num>
  <w:num w:numId="32" w16cid:durableId="965040404">
    <w:abstractNumId w:val="48"/>
  </w:num>
  <w:num w:numId="33" w16cid:durableId="566378862">
    <w:abstractNumId w:val="113"/>
  </w:num>
  <w:num w:numId="34" w16cid:durableId="887450834">
    <w:abstractNumId w:val="66"/>
  </w:num>
  <w:num w:numId="35" w16cid:durableId="212930479">
    <w:abstractNumId w:val="58"/>
  </w:num>
  <w:num w:numId="36" w16cid:durableId="96757597">
    <w:abstractNumId w:val="99"/>
  </w:num>
  <w:num w:numId="37" w16cid:durableId="339242740">
    <w:abstractNumId w:val="106"/>
  </w:num>
  <w:num w:numId="38" w16cid:durableId="947783495">
    <w:abstractNumId w:val="103"/>
  </w:num>
  <w:num w:numId="39" w16cid:durableId="1695839810">
    <w:abstractNumId w:val="115"/>
  </w:num>
  <w:num w:numId="40" w16cid:durableId="1831671056">
    <w:abstractNumId w:val="19"/>
  </w:num>
  <w:num w:numId="41" w16cid:durableId="383142863">
    <w:abstractNumId w:val="78"/>
  </w:num>
  <w:num w:numId="42" w16cid:durableId="688456441">
    <w:abstractNumId w:val="56"/>
  </w:num>
  <w:num w:numId="43" w16cid:durableId="1805270799">
    <w:abstractNumId w:val="13"/>
  </w:num>
  <w:num w:numId="44" w16cid:durableId="1996102164">
    <w:abstractNumId w:val="26"/>
  </w:num>
  <w:num w:numId="45" w16cid:durableId="376857449">
    <w:abstractNumId w:val="81"/>
  </w:num>
  <w:num w:numId="46" w16cid:durableId="1451971226">
    <w:abstractNumId w:val="89"/>
  </w:num>
  <w:num w:numId="47" w16cid:durableId="1266767015">
    <w:abstractNumId w:val="53"/>
  </w:num>
  <w:num w:numId="48" w16cid:durableId="668870007">
    <w:abstractNumId w:val="87"/>
  </w:num>
  <w:num w:numId="49" w16cid:durableId="175657401">
    <w:abstractNumId w:val="30"/>
  </w:num>
  <w:num w:numId="50" w16cid:durableId="1089815042">
    <w:abstractNumId w:val="63"/>
  </w:num>
  <w:num w:numId="51" w16cid:durableId="1165048641">
    <w:abstractNumId w:val="101"/>
  </w:num>
  <w:num w:numId="52" w16cid:durableId="277107948">
    <w:abstractNumId w:val="18"/>
  </w:num>
  <w:num w:numId="53" w16cid:durableId="627009732">
    <w:abstractNumId w:val="67"/>
  </w:num>
  <w:num w:numId="54" w16cid:durableId="920453210">
    <w:abstractNumId w:val="86"/>
  </w:num>
  <w:num w:numId="55" w16cid:durableId="1910653192">
    <w:abstractNumId w:val="44"/>
  </w:num>
  <w:num w:numId="56" w16cid:durableId="1483614650">
    <w:abstractNumId w:val="75"/>
  </w:num>
  <w:num w:numId="57" w16cid:durableId="1969163762">
    <w:abstractNumId w:val="41"/>
  </w:num>
  <w:num w:numId="58" w16cid:durableId="826481551">
    <w:abstractNumId w:val="114"/>
  </w:num>
  <w:num w:numId="59" w16cid:durableId="2028753682">
    <w:abstractNumId w:val="5"/>
  </w:num>
  <w:num w:numId="60" w16cid:durableId="528642125">
    <w:abstractNumId w:val="104"/>
  </w:num>
  <w:num w:numId="61" w16cid:durableId="42101645">
    <w:abstractNumId w:val="54"/>
  </w:num>
  <w:num w:numId="62" w16cid:durableId="909773404">
    <w:abstractNumId w:val="34"/>
  </w:num>
  <w:num w:numId="63" w16cid:durableId="8606896">
    <w:abstractNumId w:val="90"/>
  </w:num>
  <w:num w:numId="64" w16cid:durableId="1698384065">
    <w:abstractNumId w:val="98"/>
  </w:num>
  <w:num w:numId="65" w16cid:durableId="1903873">
    <w:abstractNumId w:val="38"/>
  </w:num>
  <w:num w:numId="66" w16cid:durableId="929507054">
    <w:abstractNumId w:val="65"/>
  </w:num>
  <w:num w:numId="67" w16cid:durableId="961576221">
    <w:abstractNumId w:val="28"/>
  </w:num>
  <w:num w:numId="68" w16cid:durableId="2044284503">
    <w:abstractNumId w:val="40"/>
  </w:num>
  <w:num w:numId="69" w16cid:durableId="1706059943">
    <w:abstractNumId w:val="21"/>
  </w:num>
  <w:num w:numId="70" w16cid:durableId="1828663096">
    <w:abstractNumId w:val="117"/>
  </w:num>
  <w:num w:numId="71" w16cid:durableId="1955940039">
    <w:abstractNumId w:val="17"/>
  </w:num>
  <w:num w:numId="72" w16cid:durableId="647443193">
    <w:abstractNumId w:val="31"/>
  </w:num>
  <w:num w:numId="73" w16cid:durableId="1550267876">
    <w:abstractNumId w:val="29"/>
  </w:num>
  <w:num w:numId="74" w16cid:durableId="802504315">
    <w:abstractNumId w:val="116"/>
  </w:num>
  <w:num w:numId="75" w16cid:durableId="468133171">
    <w:abstractNumId w:val="80"/>
  </w:num>
  <w:num w:numId="76" w16cid:durableId="2010257510">
    <w:abstractNumId w:val="14"/>
  </w:num>
  <w:num w:numId="77" w16cid:durableId="2125343393">
    <w:abstractNumId w:val="9"/>
  </w:num>
  <w:num w:numId="78" w16cid:durableId="2103715906">
    <w:abstractNumId w:val="50"/>
  </w:num>
  <w:num w:numId="79" w16cid:durableId="1827428921">
    <w:abstractNumId w:val="88"/>
  </w:num>
  <w:num w:numId="80" w16cid:durableId="961881467">
    <w:abstractNumId w:val="12"/>
  </w:num>
  <w:num w:numId="81" w16cid:durableId="2134472004">
    <w:abstractNumId w:val="55"/>
  </w:num>
  <w:num w:numId="82" w16cid:durableId="264700832">
    <w:abstractNumId w:val="97"/>
  </w:num>
  <w:num w:numId="83" w16cid:durableId="1369990238">
    <w:abstractNumId w:val="72"/>
  </w:num>
  <w:num w:numId="84" w16cid:durableId="1511681000">
    <w:abstractNumId w:val="68"/>
  </w:num>
  <w:num w:numId="85" w16cid:durableId="372926871">
    <w:abstractNumId w:val="94"/>
  </w:num>
  <w:num w:numId="86" w16cid:durableId="108092038">
    <w:abstractNumId w:val="43"/>
  </w:num>
  <w:num w:numId="87" w16cid:durableId="153229909">
    <w:abstractNumId w:val="95"/>
  </w:num>
  <w:num w:numId="88" w16cid:durableId="1307121594">
    <w:abstractNumId w:val="33"/>
  </w:num>
  <w:num w:numId="89" w16cid:durableId="1721398187">
    <w:abstractNumId w:val="59"/>
  </w:num>
  <w:num w:numId="90" w16cid:durableId="1788505908">
    <w:abstractNumId w:val="62"/>
  </w:num>
  <w:num w:numId="91" w16cid:durableId="578178550">
    <w:abstractNumId w:val="32"/>
  </w:num>
  <w:num w:numId="92" w16cid:durableId="1735204242">
    <w:abstractNumId w:val="23"/>
  </w:num>
  <w:num w:numId="93" w16cid:durableId="539434658">
    <w:abstractNumId w:val="16"/>
  </w:num>
  <w:num w:numId="94" w16cid:durableId="223219919">
    <w:abstractNumId w:val="52"/>
  </w:num>
  <w:num w:numId="95" w16cid:durableId="338584936">
    <w:abstractNumId w:val="82"/>
  </w:num>
  <w:num w:numId="96" w16cid:durableId="439297488">
    <w:abstractNumId w:val="35"/>
  </w:num>
  <w:num w:numId="97" w16cid:durableId="451100394">
    <w:abstractNumId w:val="6"/>
  </w:num>
  <w:num w:numId="98" w16cid:durableId="929048309">
    <w:abstractNumId w:val="112"/>
  </w:num>
  <w:num w:numId="99" w16cid:durableId="1156653056">
    <w:abstractNumId w:val="102"/>
  </w:num>
  <w:num w:numId="100" w16cid:durableId="1073433795">
    <w:abstractNumId w:val="118"/>
  </w:num>
  <w:num w:numId="101" w16cid:durableId="969675637">
    <w:abstractNumId w:val="57"/>
  </w:num>
  <w:num w:numId="102" w16cid:durableId="1096247404">
    <w:abstractNumId w:val="10"/>
  </w:num>
  <w:num w:numId="103" w16cid:durableId="1475416837">
    <w:abstractNumId w:val="111"/>
  </w:num>
  <w:num w:numId="104" w16cid:durableId="1582520786">
    <w:abstractNumId w:val="73"/>
  </w:num>
  <w:num w:numId="105" w16cid:durableId="779380344">
    <w:abstractNumId w:val="7"/>
  </w:num>
  <w:num w:numId="106" w16cid:durableId="382407539">
    <w:abstractNumId w:val="60"/>
  </w:num>
  <w:num w:numId="107" w16cid:durableId="1270626996">
    <w:abstractNumId w:val="84"/>
  </w:num>
  <w:num w:numId="108" w16cid:durableId="1954164399">
    <w:abstractNumId w:val="109"/>
  </w:num>
  <w:num w:numId="109" w16cid:durableId="462237397">
    <w:abstractNumId w:val="110"/>
  </w:num>
  <w:num w:numId="110" w16cid:durableId="1742370273">
    <w:abstractNumId w:val="107"/>
  </w:num>
  <w:num w:numId="111" w16cid:durableId="1257403543">
    <w:abstractNumId w:val="24"/>
  </w:num>
  <w:num w:numId="112" w16cid:durableId="1449929506">
    <w:abstractNumId w:val="8"/>
  </w:num>
  <w:num w:numId="113" w16cid:durableId="930235578">
    <w:abstractNumId w:val="45"/>
  </w:num>
  <w:num w:numId="114" w16cid:durableId="1716394771">
    <w:abstractNumId w:val="39"/>
  </w:num>
  <w:num w:numId="115" w16cid:durableId="1888636694">
    <w:abstractNumId w:val="96"/>
  </w:num>
  <w:num w:numId="116" w16cid:durableId="1288203436">
    <w:abstractNumId w:val="46"/>
  </w:num>
  <w:num w:numId="117" w16cid:durableId="1330214652">
    <w:abstractNumId w:val="93"/>
  </w:num>
  <w:num w:numId="118" w16cid:durableId="692146177">
    <w:abstractNumId w:val="4"/>
  </w:num>
  <w:num w:numId="119" w16cid:durableId="736367591">
    <w:abstractNumId w:val="10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1B"/>
    <w:rsid w:val="000539AE"/>
    <w:rsid w:val="00061D45"/>
    <w:rsid w:val="00065ACA"/>
    <w:rsid w:val="000676CA"/>
    <w:rsid w:val="00076F1C"/>
    <w:rsid w:val="000867BA"/>
    <w:rsid w:val="000C11FA"/>
    <w:rsid w:val="00196BE9"/>
    <w:rsid w:val="001D2559"/>
    <w:rsid w:val="0020618F"/>
    <w:rsid w:val="00246F43"/>
    <w:rsid w:val="002550AC"/>
    <w:rsid w:val="0027084E"/>
    <w:rsid w:val="002D0FDF"/>
    <w:rsid w:val="002E15D2"/>
    <w:rsid w:val="00335F2D"/>
    <w:rsid w:val="003447FF"/>
    <w:rsid w:val="003A446A"/>
    <w:rsid w:val="003D4EDC"/>
    <w:rsid w:val="00413D1C"/>
    <w:rsid w:val="00446011"/>
    <w:rsid w:val="004475EF"/>
    <w:rsid w:val="004B2274"/>
    <w:rsid w:val="004B505C"/>
    <w:rsid w:val="004B6CBA"/>
    <w:rsid w:val="004C56EA"/>
    <w:rsid w:val="004D0B44"/>
    <w:rsid w:val="00512630"/>
    <w:rsid w:val="00551E68"/>
    <w:rsid w:val="00600819"/>
    <w:rsid w:val="00602F50"/>
    <w:rsid w:val="00603B4E"/>
    <w:rsid w:val="00603EE1"/>
    <w:rsid w:val="00634914"/>
    <w:rsid w:val="0064489D"/>
    <w:rsid w:val="00695357"/>
    <w:rsid w:val="006D5F7E"/>
    <w:rsid w:val="0074157F"/>
    <w:rsid w:val="00744618"/>
    <w:rsid w:val="0074480F"/>
    <w:rsid w:val="00771E36"/>
    <w:rsid w:val="007A251B"/>
    <w:rsid w:val="007A688B"/>
    <w:rsid w:val="007B5771"/>
    <w:rsid w:val="007F35F3"/>
    <w:rsid w:val="00800813"/>
    <w:rsid w:val="008114A6"/>
    <w:rsid w:val="008507D7"/>
    <w:rsid w:val="00874EE2"/>
    <w:rsid w:val="008C6124"/>
    <w:rsid w:val="008E77A3"/>
    <w:rsid w:val="00932821"/>
    <w:rsid w:val="00933D80"/>
    <w:rsid w:val="0096379F"/>
    <w:rsid w:val="009C642C"/>
    <w:rsid w:val="00A31531"/>
    <w:rsid w:val="00A445F9"/>
    <w:rsid w:val="00A75BA5"/>
    <w:rsid w:val="00A76A50"/>
    <w:rsid w:val="00AF4040"/>
    <w:rsid w:val="00B30806"/>
    <w:rsid w:val="00B36EA5"/>
    <w:rsid w:val="00B712A0"/>
    <w:rsid w:val="00B75D58"/>
    <w:rsid w:val="00B77B5B"/>
    <w:rsid w:val="00BB294A"/>
    <w:rsid w:val="00C06BDC"/>
    <w:rsid w:val="00C401AB"/>
    <w:rsid w:val="00C4456A"/>
    <w:rsid w:val="00C45C29"/>
    <w:rsid w:val="00D13ACD"/>
    <w:rsid w:val="00D63EDF"/>
    <w:rsid w:val="00D80060"/>
    <w:rsid w:val="00DA31F8"/>
    <w:rsid w:val="00DC5E06"/>
    <w:rsid w:val="00E37C34"/>
    <w:rsid w:val="00EA6F25"/>
    <w:rsid w:val="00EC5742"/>
    <w:rsid w:val="00ED04ED"/>
    <w:rsid w:val="00ED480A"/>
    <w:rsid w:val="00ED781D"/>
    <w:rsid w:val="00F621DF"/>
    <w:rsid w:val="00F94AA8"/>
    <w:rsid w:val="00FE6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25D9B"/>
  <w15:chartTrackingRefBased/>
  <w15:docId w15:val="{BCD92582-35F4-47BB-8DD1-5657E5123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51B"/>
  </w:style>
  <w:style w:type="paragraph" w:styleId="Heading1">
    <w:name w:val="heading 1"/>
    <w:basedOn w:val="Normal"/>
    <w:next w:val="Normal"/>
    <w:link w:val="Heading1Char"/>
    <w:uiPriority w:val="9"/>
    <w:qFormat/>
    <w:rsid w:val="007A25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51B"/>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7A251B"/>
    <w:pPr>
      <w:ind w:left="720"/>
      <w:contextualSpacing/>
    </w:pPr>
  </w:style>
  <w:style w:type="paragraph" w:customStyle="1" w:styleId="Default">
    <w:name w:val="Default"/>
    <w:rsid w:val="007A251B"/>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rsid w:val="007A25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251B"/>
    <w:rPr>
      <w:b/>
      <w:bCs/>
    </w:rPr>
  </w:style>
  <w:style w:type="paragraph" w:styleId="BalloonText">
    <w:name w:val="Balloon Text"/>
    <w:basedOn w:val="Normal"/>
    <w:link w:val="BalloonTextChar"/>
    <w:uiPriority w:val="99"/>
    <w:semiHidden/>
    <w:unhideWhenUsed/>
    <w:rsid w:val="007A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51B"/>
    <w:rPr>
      <w:rFonts w:ascii="Tahoma" w:hAnsi="Tahoma" w:cs="Tahoma"/>
      <w:sz w:val="16"/>
      <w:szCs w:val="16"/>
      <w:lang w:val="en-US"/>
    </w:rPr>
  </w:style>
  <w:style w:type="character" w:styleId="Emphasis">
    <w:name w:val="Emphasis"/>
    <w:basedOn w:val="DefaultParagraphFont"/>
    <w:uiPriority w:val="20"/>
    <w:qFormat/>
    <w:rsid w:val="007A251B"/>
    <w:rPr>
      <w:i/>
      <w:iCs/>
    </w:rPr>
  </w:style>
  <w:style w:type="character" w:styleId="Hyperlink">
    <w:name w:val="Hyperlink"/>
    <w:basedOn w:val="DefaultParagraphFont"/>
    <w:uiPriority w:val="99"/>
    <w:unhideWhenUsed/>
    <w:rsid w:val="007A251B"/>
    <w:rPr>
      <w:color w:val="0563C1" w:themeColor="hyperlink"/>
      <w:u w:val="single"/>
    </w:rPr>
  </w:style>
  <w:style w:type="table" w:styleId="TableGrid">
    <w:name w:val="Table Grid"/>
    <w:basedOn w:val="TableNormal"/>
    <w:uiPriority w:val="39"/>
    <w:rsid w:val="007A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51B"/>
    <w:rPr>
      <w:lang w:val="en-US"/>
    </w:rPr>
  </w:style>
  <w:style w:type="paragraph" w:styleId="Footer">
    <w:name w:val="footer"/>
    <w:basedOn w:val="Normal"/>
    <w:link w:val="FooterChar"/>
    <w:uiPriority w:val="99"/>
    <w:unhideWhenUsed/>
    <w:rsid w:val="007A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51B"/>
    <w:rPr>
      <w:lang w:val="en-US"/>
    </w:rPr>
  </w:style>
  <w:style w:type="paragraph" w:styleId="TOCHeading">
    <w:name w:val="TOC Heading"/>
    <w:basedOn w:val="Heading1"/>
    <w:next w:val="Normal"/>
    <w:uiPriority w:val="39"/>
    <w:unhideWhenUsed/>
    <w:qFormat/>
    <w:rsid w:val="007A251B"/>
    <w:pPr>
      <w:outlineLvl w:val="9"/>
    </w:pPr>
  </w:style>
  <w:style w:type="paragraph" w:styleId="TOC3">
    <w:name w:val="toc 3"/>
    <w:basedOn w:val="Normal"/>
    <w:next w:val="Normal"/>
    <w:autoRedefine/>
    <w:uiPriority w:val="39"/>
    <w:unhideWhenUsed/>
    <w:rsid w:val="007A251B"/>
    <w:pPr>
      <w:spacing w:after="100"/>
      <w:ind w:left="440"/>
    </w:pPr>
  </w:style>
  <w:style w:type="paragraph" w:styleId="TOC2">
    <w:name w:val="toc 2"/>
    <w:basedOn w:val="Normal"/>
    <w:next w:val="Normal"/>
    <w:autoRedefine/>
    <w:uiPriority w:val="39"/>
    <w:unhideWhenUsed/>
    <w:rsid w:val="007A251B"/>
    <w:pPr>
      <w:spacing w:after="100"/>
      <w:ind w:left="220"/>
    </w:pPr>
  </w:style>
  <w:style w:type="paragraph" w:styleId="TOC1">
    <w:name w:val="toc 1"/>
    <w:basedOn w:val="Normal"/>
    <w:next w:val="Normal"/>
    <w:autoRedefine/>
    <w:uiPriority w:val="39"/>
    <w:unhideWhenUsed/>
    <w:rsid w:val="007A251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socialmedia.unn@unn.edu.ng"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37</Pages>
  <Words>9830</Words>
  <Characters>65661</Characters>
  <Application>Microsoft Office Word</Application>
  <DocSecurity>0</DocSecurity>
  <Lines>1665</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Anthony Ajah</cp:lastModifiedBy>
  <cp:revision>4</cp:revision>
  <dcterms:created xsi:type="dcterms:W3CDTF">2026-03-04T11:02:00Z</dcterms:created>
  <dcterms:modified xsi:type="dcterms:W3CDTF">2026-05-06T08:00:00Z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4265975e-b74d-4b17-a5de-6253a9ac9ac5</vt:lpwstr>
  </property>
</Properties>
</file>