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20" w:rsidRDefault="000A5420" w:rsidP="000A5420">
      <w:pPr>
        <w:spacing w:after="0" w:line="240" w:lineRule="auto"/>
        <w:jc w:val="center"/>
        <w:rPr>
          <w:rFonts w:ascii="Cooper Black" w:hAnsi="Cooper Black"/>
          <w:sz w:val="96"/>
          <w:szCs w:val="24"/>
        </w:rPr>
      </w:pPr>
    </w:p>
    <w:p w:rsidR="000A5420" w:rsidRDefault="000A5420" w:rsidP="000A5420">
      <w:pPr>
        <w:spacing w:after="0" w:line="240" w:lineRule="auto"/>
        <w:jc w:val="center"/>
        <w:rPr>
          <w:rFonts w:ascii="Cooper Black" w:hAnsi="Cooper Black"/>
          <w:sz w:val="96"/>
          <w:szCs w:val="24"/>
        </w:rPr>
      </w:pPr>
    </w:p>
    <w:p w:rsidR="000A5420" w:rsidRPr="000A5420" w:rsidRDefault="000A5420" w:rsidP="000A5420">
      <w:pPr>
        <w:spacing w:after="0" w:line="240" w:lineRule="auto"/>
        <w:jc w:val="center"/>
        <w:rPr>
          <w:rFonts w:ascii="Cooper Black" w:hAnsi="Cooper Black"/>
          <w:sz w:val="96"/>
          <w:szCs w:val="24"/>
        </w:rPr>
      </w:pPr>
      <w:proofErr w:type="spellStart"/>
      <w:proofErr w:type="gramStart"/>
      <w:r>
        <w:rPr>
          <w:rFonts w:ascii="Cooper Black" w:hAnsi="Cooper Black"/>
          <w:sz w:val="96"/>
          <w:szCs w:val="24"/>
        </w:rPr>
        <w:t>n</w:t>
      </w:r>
      <w:r w:rsidRPr="000A5420">
        <w:rPr>
          <w:rFonts w:ascii="Cooper Black" w:hAnsi="Cooper Black"/>
          <w:sz w:val="96"/>
          <w:szCs w:val="24"/>
        </w:rPr>
        <w:t>sukka</w:t>
      </w:r>
      <w:proofErr w:type="spellEnd"/>
      <w:proofErr w:type="gramEnd"/>
      <w:r w:rsidRPr="000A5420">
        <w:rPr>
          <w:rFonts w:ascii="Cooper Black" w:hAnsi="Cooper Black"/>
          <w:sz w:val="96"/>
          <w:szCs w:val="24"/>
        </w:rPr>
        <w:t xml:space="preserve"> journal</w:t>
      </w:r>
    </w:p>
    <w:p w:rsidR="000A5420" w:rsidRPr="000A5420" w:rsidRDefault="000A5420" w:rsidP="000A5420">
      <w:pPr>
        <w:spacing w:after="0" w:line="240" w:lineRule="auto"/>
        <w:jc w:val="center"/>
        <w:rPr>
          <w:rFonts w:ascii="Cooper Black" w:hAnsi="Cooper Black"/>
          <w:sz w:val="56"/>
          <w:szCs w:val="24"/>
        </w:rPr>
      </w:pPr>
      <w:proofErr w:type="gramStart"/>
      <w:r w:rsidRPr="000A5420">
        <w:rPr>
          <w:rFonts w:ascii="Cooper Black" w:hAnsi="Cooper Black"/>
          <w:sz w:val="56"/>
          <w:szCs w:val="24"/>
        </w:rPr>
        <w:t>of</w:t>
      </w:r>
      <w:proofErr w:type="gramEnd"/>
      <w:r w:rsidRPr="000A5420">
        <w:rPr>
          <w:rFonts w:ascii="Cooper Black" w:hAnsi="Cooper Black"/>
          <w:sz w:val="56"/>
          <w:szCs w:val="24"/>
        </w:rPr>
        <w:t xml:space="preserve"> the</w:t>
      </w:r>
    </w:p>
    <w:p w:rsidR="000A5420" w:rsidRDefault="000A5420" w:rsidP="000A5420">
      <w:pPr>
        <w:spacing w:after="0" w:line="240" w:lineRule="auto"/>
        <w:jc w:val="center"/>
        <w:rPr>
          <w:rFonts w:ascii="Cooper Black" w:hAnsi="Cooper Black"/>
          <w:sz w:val="96"/>
          <w:szCs w:val="24"/>
        </w:rPr>
      </w:pPr>
      <w:proofErr w:type="gramStart"/>
      <w:r w:rsidRPr="000A5420">
        <w:rPr>
          <w:rFonts w:ascii="Cooper Black" w:hAnsi="Cooper Black"/>
          <w:sz w:val="96"/>
          <w:szCs w:val="24"/>
        </w:rPr>
        <w:t>humanities</w:t>
      </w:r>
      <w:proofErr w:type="gramEnd"/>
    </w:p>
    <w:p w:rsidR="000A5420" w:rsidRPr="007806AE" w:rsidRDefault="007806AE" w:rsidP="000A5420">
      <w:pPr>
        <w:spacing w:after="0" w:line="240" w:lineRule="auto"/>
        <w:jc w:val="center"/>
        <w:rPr>
          <w:rFonts w:ascii="Cooper Black" w:hAnsi="Cooper Black"/>
          <w:sz w:val="32"/>
          <w:szCs w:val="24"/>
        </w:rPr>
      </w:pPr>
      <w:r w:rsidRPr="007806AE">
        <w:rPr>
          <w:rFonts w:ascii="Cooper Black" w:hAnsi="Cooper Black"/>
          <w:sz w:val="32"/>
          <w:szCs w:val="24"/>
        </w:rPr>
        <w:t>Vol. 2</w:t>
      </w:r>
      <w:r w:rsidR="00F258CB">
        <w:rPr>
          <w:rFonts w:ascii="Cooper Black" w:hAnsi="Cooper Black"/>
          <w:sz w:val="32"/>
          <w:szCs w:val="24"/>
        </w:rPr>
        <w:t>8</w:t>
      </w:r>
      <w:r w:rsidRPr="007806AE">
        <w:rPr>
          <w:rFonts w:ascii="Cooper Black" w:hAnsi="Cooper Black"/>
          <w:sz w:val="32"/>
          <w:szCs w:val="24"/>
        </w:rPr>
        <w:t xml:space="preserve"> (</w:t>
      </w:r>
      <w:r w:rsidR="003C1724">
        <w:rPr>
          <w:rFonts w:ascii="Cooper Black" w:hAnsi="Cooper Black"/>
          <w:sz w:val="32"/>
          <w:szCs w:val="24"/>
        </w:rPr>
        <w:t>2</w:t>
      </w:r>
      <w:r w:rsidR="00F258CB">
        <w:rPr>
          <w:rFonts w:ascii="Cooper Black" w:hAnsi="Cooper Black"/>
          <w:sz w:val="32"/>
          <w:szCs w:val="24"/>
        </w:rPr>
        <w:t>) 2020</w:t>
      </w: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Pr="007E45DB" w:rsidRDefault="007E45DB" w:rsidP="000A5420">
      <w:pPr>
        <w:spacing w:after="0" w:line="240" w:lineRule="auto"/>
        <w:jc w:val="center"/>
        <w:rPr>
          <w:rFonts w:ascii="OCR-B 10 BT" w:hAnsi="OCR-B 10 BT"/>
          <w:sz w:val="24"/>
          <w:szCs w:val="24"/>
        </w:rPr>
      </w:pPr>
      <w:r w:rsidRPr="007E45DB">
        <w:rPr>
          <w:rFonts w:ascii="OCR-B 10 BT" w:hAnsi="OCR-B 10 BT"/>
          <w:sz w:val="24"/>
          <w:szCs w:val="24"/>
        </w:rPr>
        <w:t xml:space="preserve">ISSN 2705 </w:t>
      </w:r>
      <w:r w:rsidRPr="007E45DB">
        <w:rPr>
          <w:rFonts w:ascii="Book Antiqua" w:hAnsi="Book Antiqua"/>
          <w:sz w:val="24"/>
          <w:szCs w:val="24"/>
        </w:rPr>
        <w:t>–</w:t>
      </w:r>
      <w:r w:rsidRPr="007E45DB">
        <w:rPr>
          <w:rFonts w:ascii="OCR-B 10 BT" w:hAnsi="OCR-B 10 BT"/>
          <w:sz w:val="24"/>
          <w:szCs w:val="24"/>
        </w:rPr>
        <w:t xml:space="preserve"> 4160 print               </w:t>
      </w:r>
      <w:proofErr w:type="gramStart"/>
      <w:r w:rsidRPr="007E45DB">
        <w:rPr>
          <w:rFonts w:ascii="OCR-B 10 BT" w:hAnsi="OCR-B 10 BT"/>
          <w:sz w:val="24"/>
          <w:szCs w:val="24"/>
        </w:rPr>
        <w:t>ISSN  2361</w:t>
      </w:r>
      <w:proofErr w:type="gramEnd"/>
      <w:r w:rsidRPr="007E45DB">
        <w:rPr>
          <w:rFonts w:ascii="OCR-B 10 BT" w:hAnsi="OCR-B 10 BT"/>
          <w:sz w:val="24"/>
          <w:szCs w:val="24"/>
        </w:rPr>
        <w:t xml:space="preserve"> </w:t>
      </w:r>
      <w:r w:rsidRPr="007E45DB">
        <w:rPr>
          <w:rFonts w:ascii="Book Antiqua" w:hAnsi="Book Antiqua"/>
          <w:sz w:val="24"/>
          <w:szCs w:val="24"/>
        </w:rPr>
        <w:t>–</w:t>
      </w:r>
      <w:r w:rsidRPr="007E45DB">
        <w:rPr>
          <w:rFonts w:ascii="OCR-B 10 BT" w:hAnsi="OCR-B 10 BT"/>
          <w:sz w:val="24"/>
          <w:szCs w:val="24"/>
        </w:rPr>
        <w:t xml:space="preserve"> 0034 on-line</w:t>
      </w: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F2418B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418B" w:rsidRDefault="000A5420" w:rsidP="000A542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5420">
        <w:rPr>
          <w:rFonts w:ascii="Book Antiqua" w:hAnsi="Book Antiqua"/>
          <w:b/>
          <w:sz w:val="24"/>
          <w:szCs w:val="24"/>
        </w:rPr>
        <w:t xml:space="preserve">Published by the </w:t>
      </w:r>
    </w:p>
    <w:p w:rsidR="000A5420" w:rsidRDefault="000A5420" w:rsidP="000A5420">
      <w:pPr>
        <w:spacing w:after="0" w:line="240" w:lineRule="auto"/>
        <w:jc w:val="center"/>
        <w:rPr>
          <w:rFonts w:ascii="Cooper Black" w:hAnsi="Cooper Black"/>
          <w:sz w:val="52"/>
          <w:szCs w:val="24"/>
        </w:rPr>
      </w:pPr>
      <w:proofErr w:type="gramStart"/>
      <w:r w:rsidRPr="000A5420">
        <w:rPr>
          <w:rFonts w:ascii="Book Antiqua" w:hAnsi="Book Antiqua"/>
          <w:b/>
          <w:sz w:val="24"/>
          <w:szCs w:val="24"/>
        </w:rPr>
        <w:t>FACULTY OF ARTS, UNIVERSITY OF NIGERIA, NSUKKA.</w:t>
      </w:r>
      <w:proofErr w:type="gramEnd"/>
      <w:r>
        <w:rPr>
          <w:rFonts w:ascii="Cooper Black" w:hAnsi="Cooper Black"/>
          <w:sz w:val="52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066F33" w:rsidTr="00066F33">
        <w:tc>
          <w:tcPr>
            <w:tcW w:w="95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066F33" w:rsidRPr="00FD0D98" w:rsidRDefault="00066F33" w:rsidP="00066F33">
            <w:pPr>
              <w:jc w:val="center"/>
              <w:rPr>
                <w:rFonts w:ascii="Cooper Black" w:hAnsi="Cooper Black"/>
                <w:sz w:val="52"/>
                <w:szCs w:val="24"/>
              </w:rPr>
            </w:pPr>
            <w:proofErr w:type="spellStart"/>
            <w:r w:rsidRPr="00FD0D98">
              <w:rPr>
                <w:rFonts w:ascii="Cooper Black" w:hAnsi="Cooper Black"/>
                <w:sz w:val="52"/>
                <w:szCs w:val="24"/>
              </w:rPr>
              <w:lastRenderedPageBreak/>
              <w:t>nsukka</w:t>
            </w:r>
            <w:proofErr w:type="spellEnd"/>
            <w:r w:rsidRPr="00FD0D98">
              <w:rPr>
                <w:rFonts w:ascii="Cooper Black" w:hAnsi="Cooper Black"/>
                <w:sz w:val="52"/>
                <w:szCs w:val="24"/>
              </w:rPr>
              <w:t xml:space="preserve"> journal</w:t>
            </w:r>
          </w:p>
          <w:p w:rsidR="00066F33" w:rsidRPr="00C132CC" w:rsidRDefault="00066F33" w:rsidP="00066F33">
            <w:pPr>
              <w:jc w:val="center"/>
              <w:rPr>
                <w:b/>
                <w:sz w:val="52"/>
                <w:szCs w:val="24"/>
              </w:rPr>
            </w:pPr>
            <w:r w:rsidRPr="00FD0D98">
              <w:rPr>
                <w:rFonts w:ascii="Cooper Black" w:hAnsi="Cooper Black"/>
                <w:sz w:val="52"/>
                <w:szCs w:val="24"/>
              </w:rPr>
              <w:t>of the humanities</w:t>
            </w:r>
          </w:p>
          <w:p w:rsidR="00066F33" w:rsidRPr="00066F33" w:rsidRDefault="00066F33" w:rsidP="00066F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66F33">
              <w:rPr>
                <w:rFonts w:ascii="Book Antiqua" w:hAnsi="Book Antiqua"/>
                <w:b/>
                <w:sz w:val="24"/>
                <w:szCs w:val="24"/>
              </w:rPr>
              <w:t>VOLUME 2</w:t>
            </w:r>
            <w:r w:rsidR="00F258CB">
              <w:rPr>
                <w:rFonts w:ascii="Book Antiqua" w:hAnsi="Book Antiqua"/>
                <w:b/>
                <w:sz w:val="24"/>
                <w:szCs w:val="24"/>
              </w:rPr>
              <w:t xml:space="preserve">8, NUMBER </w:t>
            </w:r>
            <w:r w:rsidR="003C1724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7806AE">
              <w:rPr>
                <w:rFonts w:ascii="Book Antiqua" w:hAnsi="Book Antiqua"/>
                <w:b/>
                <w:sz w:val="24"/>
                <w:szCs w:val="24"/>
              </w:rPr>
              <w:t>, 20</w:t>
            </w:r>
            <w:r w:rsidR="00F258CB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  <w:p w:rsidR="00066F33" w:rsidRPr="00066F33" w:rsidRDefault="00066F33" w:rsidP="00866F0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33">
              <w:rPr>
                <w:rFonts w:ascii="Book Antiqua" w:hAnsi="Book Antiqua"/>
                <w:b/>
                <w:sz w:val="24"/>
                <w:szCs w:val="24"/>
              </w:rPr>
              <w:t xml:space="preserve">ISSN </w:t>
            </w:r>
            <w:r w:rsidR="00866F0B">
              <w:rPr>
                <w:rFonts w:ascii="Book Antiqua" w:hAnsi="Book Antiqua"/>
                <w:b/>
                <w:sz w:val="24"/>
                <w:szCs w:val="24"/>
              </w:rPr>
              <w:t>2705 – 4160 print                      ISSN  2361 – 0034 on-line</w:t>
            </w:r>
          </w:p>
        </w:tc>
      </w:tr>
    </w:tbl>
    <w:p w:rsidR="004643F2" w:rsidRDefault="004643F2" w:rsidP="00066F33">
      <w:p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43F2" w:rsidRDefault="004643F2" w:rsidP="00066F33">
      <w:p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43F2" w:rsidRDefault="004643F2" w:rsidP="00066F33">
      <w:p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43F2" w:rsidRDefault="004643F2" w:rsidP="00066F33">
      <w:p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43F2" w:rsidRDefault="004643F2" w:rsidP="00066F33">
      <w:p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16C1F" w:rsidRPr="00B16C1F" w:rsidRDefault="00B16C1F" w:rsidP="00B16C1F">
      <w:pPr>
        <w:keepNext/>
        <w:framePr w:dropCap="drop" w:lines="3" w:wrap="around" w:vAnchor="text" w:hAnchor="text"/>
        <w:spacing w:before="240" w:after="0" w:line="820" w:lineRule="exact"/>
        <w:jc w:val="both"/>
        <w:textAlignment w:val="baseline"/>
        <w:rPr>
          <w:rFonts w:ascii="Vivaldi" w:hAnsi="Vivaldi"/>
          <w:position w:val="-9"/>
          <w:sz w:val="100"/>
        </w:rPr>
      </w:pPr>
      <w:r w:rsidRPr="00B16C1F">
        <w:rPr>
          <w:rFonts w:ascii="Vivaldi" w:hAnsi="Vivaldi"/>
          <w:position w:val="-9"/>
          <w:sz w:val="100"/>
        </w:rPr>
        <w:t>N</w:t>
      </w:r>
    </w:p>
    <w:p w:rsidR="000A5420" w:rsidRPr="00B16C1F" w:rsidRDefault="000A5420" w:rsidP="00066F33">
      <w:pPr>
        <w:spacing w:before="240" w:after="0" w:line="240" w:lineRule="auto"/>
        <w:jc w:val="both"/>
        <w:rPr>
          <w:rFonts w:ascii="Book Antiqua" w:hAnsi="Book Antiqua"/>
        </w:rPr>
      </w:pPr>
      <w:r w:rsidRPr="00B16C1F">
        <w:rPr>
          <w:rFonts w:ascii="Book Antiqua" w:hAnsi="Book Antiqua"/>
        </w:rPr>
        <w:t>sukka Journal of the Humanities (NJH) is a multi-disciplinary and comparative publication covering the entire spectrum of the Arts and related disciplines in the Social Sciences, Education, Technology</w:t>
      </w:r>
      <w:r w:rsidR="007E1AC2" w:rsidRPr="00B16C1F">
        <w:rPr>
          <w:rFonts w:ascii="Book Antiqua" w:hAnsi="Book Antiqua"/>
        </w:rPr>
        <w:t>,</w:t>
      </w:r>
      <w:r w:rsidRPr="00B16C1F">
        <w:rPr>
          <w:rFonts w:ascii="Book Antiqua" w:hAnsi="Book Antiqua"/>
        </w:rPr>
        <w:t xml:space="preserve"> and Law.</w:t>
      </w:r>
    </w:p>
    <w:p w:rsidR="000A5420" w:rsidRPr="00B16C1F" w:rsidRDefault="000A5420" w:rsidP="00066F33">
      <w:pPr>
        <w:spacing w:before="240" w:after="0" w:line="240" w:lineRule="auto"/>
        <w:jc w:val="both"/>
        <w:rPr>
          <w:rFonts w:ascii="Book Antiqua" w:hAnsi="Book Antiqua"/>
        </w:rPr>
      </w:pPr>
      <w:r w:rsidRPr="00B16C1F">
        <w:rPr>
          <w:rFonts w:ascii="Book Antiqua" w:hAnsi="Book Antiqua"/>
        </w:rPr>
        <w:t>Contribution in the form of articles, reviews, correspondences, brief notes, queries and reports on the current events of humanistic interest are welcome from scholars all over the world</w:t>
      </w:r>
      <w:r w:rsidR="00AC7B8E" w:rsidRPr="00B16C1F">
        <w:rPr>
          <w:rFonts w:ascii="Book Antiqua" w:hAnsi="Book Antiqua"/>
        </w:rPr>
        <w:t xml:space="preserve"> in English, Igbo, German, French, Russian, and Chinese</w:t>
      </w:r>
      <w:r w:rsidRPr="00B16C1F">
        <w:rPr>
          <w:rFonts w:ascii="Book Antiqua" w:hAnsi="Book Antiqua"/>
        </w:rPr>
        <w:t>.</w:t>
      </w:r>
    </w:p>
    <w:p w:rsidR="000A5420" w:rsidRPr="00B16C1F" w:rsidRDefault="000A5420" w:rsidP="00066F33">
      <w:pPr>
        <w:spacing w:before="240" w:after="0" w:line="240" w:lineRule="auto"/>
        <w:jc w:val="both"/>
        <w:rPr>
          <w:rFonts w:ascii="Book Antiqua" w:hAnsi="Book Antiqua"/>
        </w:rPr>
      </w:pPr>
      <w:r w:rsidRPr="00B16C1F">
        <w:rPr>
          <w:rFonts w:ascii="Book Antiqua" w:hAnsi="Book Antiqua"/>
        </w:rPr>
        <w:t>Preference will however be given to contributions that focus on the humanities in Africa and African Diaspora. All contributions mus</w:t>
      </w:r>
      <w:r w:rsidR="007E1AC2" w:rsidRPr="00B16C1F">
        <w:rPr>
          <w:rFonts w:ascii="Book Antiqua" w:hAnsi="Book Antiqua"/>
        </w:rPr>
        <w:t>t</w:t>
      </w:r>
      <w:r w:rsidRPr="00B16C1F">
        <w:rPr>
          <w:rFonts w:ascii="Book Antiqua" w:hAnsi="Book Antiqua"/>
        </w:rPr>
        <w:t xml:space="preserve"> follow the guidelines printed on the last page of every issue of the journal.</w:t>
      </w:r>
    </w:p>
    <w:p w:rsidR="000A5420" w:rsidRPr="00B16C1F" w:rsidRDefault="000A5420" w:rsidP="00F576FA">
      <w:pPr>
        <w:spacing w:before="240" w:after="0" w:line="240" w:lineRule="auto"/>
        <w:jc w:val="both"/>
        <w:rPr>
          <w:rFonts w:ascii="Book Antiqua" w:hAnsi="Book Antiqua"/>
        </w:rPr>
      </w:pPr>
      <w:proofErr w:type="spellStart"/>
      <w:r w:rsidRPr="00B16C1F">
        <w:rPr>
          <w:rFonts w:ascii="Book Antiqua" w:hAnsi="Book Antiqua"/>
        </w:rPr>
        <w:t>Nsukka</w:t>
      </w:r>
      <w:proofErr w:type="spellEnd"/>
      <w:r w:rsidRPr="00B16C1F">
        <w:rPr>
          <w:rFonts w:ascii="Book Antiqua" w:hAnsi="Book Antiqua"/>
        </w:rPr>
        <w:t xml:space="preserve"> Journal of the Humanities is published by the Faculty of Arts, University of Nigeria, </w:t>
      </w:r>
      <w:proofErr w:type="spellStart"/>
      <w:proofErr w:type="gramStart"/>
      <w:r w:rsidRPr="00B16C1F">
        <w:rPr>
          <w:rFonts w:ascii="Book Antiqua" w:hAnsi="Book Antiqua"/>
        </w:rPr>
        <w:t>Nsukka</w:t>
      </w:r>
      <w:proofErr w:type="spellEnd"/>
      <w:proofErr w:type="gramEnd"/>
      <w:r w:rsidRPr="00B16C1F">
        <w:rPr>
          <w:rFonts w:ascii="Book Antiqua" w:hAnsi="Book Antiqua"/>
        </w:rPr>
        <w:t>.</w:t>
      </w:r>
    </w:p>
    <w:p w:rsidR="000A5420" w:rsidRPr="00B16C1F" w:rsidRDefault="000A5420" w:rsidP="00066F33">
      <w:pPr>
        <w:spacing w:before="240" w:after="0" w:line="240" w:lineRule="auto"/>
        <w:jc w:val="both"/>
        <w:rPr>
          <w:rFonts w:ascii="Book Antiqua" w:hAnsi="Book Antiqua"/>
        </w:rPr>
      </w:pPr>
      <w:r w:rsidRPr="00B16C1F">
        <w:rPr>
          <w:rFonts w:ascii="Book Antiqua" w:hAnsi="Book Antiqua"/>
        </w:rPr>
        <w:t xml:space="preserve">All contributions, including manuscript and books for review </w:t>
      </w:r>
      <w:r w:rsidR="00F576FA" w:rsidRPr="00B16C1F">
        <w:rPr>
          <w:rFonts w:ascii="Book Antiqua" w:hAnsi="Book Antiqua"/>
        </w:rPr>
        <w:t xml:space="preserve">should </w:t>
      </w:r>
      <w:r w:rsidRPr="00B16C1F">
        <w:rPr>
          <w:rFonts w:ascii="Book Antiqua" w:hAnsi="Book Antiqua"/>
        </w:rPr>
        <w:t>be addressed to</w:t>
      </w:r>
      <w:r w:rsidR="00F576FA" w:rsidRPr="00B16C1F">
        <w:rPr>
          <w:rFonts w:ascii="Book Antiqua" w:hAnsi="Book Antiqua"/>
        </w:rPr>
        <w:t>:</w:t>
      </w:r>
    </w:p>
    <w:p w:rsidR="00F576FA" w:rsidRPr="00B16C1F" w:rsidRDefault="00F576FA" w:rsidP="00F576FA">
      <w:pPr>
        <w:spacing w:after="0" w:line="240" w:lineRule="auto"/>
        <w:jc w:val="center"/>
        <w:rPr>
          <w:rFonts w:ascii="Book Antiqua" w:hAnsi="Book Antiqua"/>
        </w:rPr>
      </w:pPr>
    </w:p>
    <w:p w:rsidR="000A5420" w:rsidRPr="00B16C1F" w:rsidRDefault="00F576FA" w:rsidP="00F576FA">
      <w:pPr>
        <w:spacing w:after="0" w:line="240" w:lineRule="auto"/>
        <w:jc w:val="center"/>
        <w:rPr>
          <w:rFonts w:ascii="Book Antiqua" w:hAnsi="Book Antiqua"/>
        </w:rPr>
      </w:pPr>
      <w:r w:rsidRPr="00B16C1F">
        <w:rPr>
          <w:rFonts w:ascii="Book Antiqua" w:hAnsi="Book Antiqua"/>
        </w:rPr>
        <w:t>T</w:t>
      </w:r>
      <w:r w:rsidR="000A5420" w:rsidRPr="00B16C1F">
        <w:rPr>
          <w:rFonts w:ascii="Book Antiqua" w:hAnsi="Book Antiqua"/>
        </w:rPr>
        <w:t>he Editor,</w:t>
      </w:r>
    </w:p>
    <w:p w:rsidR="000A5420" w:rsidRPr="00B16C1F" w:rsidRDefault="000A5420" w:rsidP="00F576FA">
      <w:pPr>
        <w:spacing w:after="0" w:line="240" w:lineRule="auto"/>
        <w:jc w:val="center"/>
        <w:rPr>
          <w:rFonts w:ascii="Book Antiqua" w:hAnsi="Book Antiqua"/>
        </w:rPr>
      </w:pPr>
      <w:proofErr w:type="spellStart"/>
      <w:r w:rsidRPr="00B16C1F">
        <w:rPr>
          <w:rFonts w:ascii="Book Antiqua" w:hAnsi="Book Antiqua"/>
        </w:rPr>
        <w:t>Nsukka</w:t>
      </w:r>
      <w:proofErr w:type="spellEnd"/>
      <w:r w:rsidRPr="00B16C1F">
        <w:rPr>
          <w:rFonts w:ascii="Book Antiqua" w:hAnsi="Book Antiqua"/>
        </w:rPr>
        <w:t xml:space="preserve"> Journal of the Humanities</w:t>
      </w:r>
    </w:p>
    <w:p w:rsidR="000A5420" w:rsidRPr="00B16C1F" w:rsidRDefault="000A5420" w:rsidP="00F576FA">
      <w:pPr>
        <w:spacing w:after="0" w:line="240" w:lineRule="auto"/>
        <w:jc w:val="center"/>
        <w:rPr>
          <w:rFonts w:ascii="Book Antiqua" w:hAnsi="Book Antiqua"/>
        </w:rPr>
      </w:pPr>
      <w:r w:rsidRPr="00B16C1F">
        <w:rPr>
          <w:rFonts w:ascii="Book Antiqua" w:hAnsi="Book Antiqua"/>
        </w:rPr>
        <w:t>Faculty of Arts,</w:t>
      </w:r>
    </w:p>
    <w:p w:rsidR="000A5420" w:rsidRPr="00B16C1F" w:rsidRDefault="000A5420" w:rsidP="00F576FA">
      <w:pPr>
        <w:spacing w:after="0" w:line="240" w:lineRule="auto"/>
        <w:jc w:val="center"/>
        <w:rPr>
          <w:rFonts w:ascii="Book Antiqua" w:hAnsi="Book Antiqua"/>
        </w:rPr>
      </w:pPr>
      <w:r w:rsidRPr="00B16C1F">
        <w:rPr>
          <w:rFonts w:ascii="Book Antiqua" w:hAnsi="Book Antiqua"/>
        </w:rPr>
        <w:t xml:space="preserve">University of Nigeria, </w:t>
      </w:r>
      <w:proofErr w:type="spellStart"/>
      <w:r w:rsidRPr="00B16C1F">
        <w:rPr>
          <w:rFonts w:ascii="Book Antiqua" w:hAnsi="Book Antiqua"/>
        </w:rPr>
        <w:t>Nsukka</w:t>
      </w:r>
      <w:proofErr w:type="spellEnd"/>
    </w:p>
    <w:p w:rsidR="000A5420" w:rsidRPr="00B16C1F" w:rsidRDefault="000A5420" w:rsidP="00F576FA">
      <w:pPr>
        <w:spacing w:after="0" w:line="240" w:lineRule="auto"/>
        <w:jc w:val="center"/>
        <w:rPr>
          <w:rFonts w:ascii="Book Antiqua" w:hAnsi="Book Antiqua"/>
        </w:rPr>
      </w:pPr>
      <w:r w:rsidRPr="00B16C1F">
        <w:rPr>
          <w:rFonts w:ascii="Book Antiqua" w:hAnsi="Book Antiqua"/>
          <w:b/>
        </w:rPr>
        <w:t xml:space="preserve">Emails: </w:t>
      </w:r>
      <w:hyperlink r:id="rId8" w:history="1">
        <w:r w:rsidRPr="00B16C1F">
          <w:rPr>
            <w:rFonts w:ascii="Book Antiqua" w:hAnsi="Book Antiqua"/>
            <w:color w:val="0000FF"/>
          </w:rPr>
          <w:t>njh.fa@unn.edu.ng</w:t>
        </w:r>
      </w:hyperlink>
    </w:p>
    <w:p w:rsidR="000A5420" w:rsidRPr="00B16C1F" w:rsidRDefault="000A5420" w:rsidP="00F576FA">
      <w:pPr>
        <w:spacing w:after="0" w:line="240" w:lineRule="auto"/>
        <w:jc w:val="center"/>
        <w:rPr>
          <w:rFonts w:ascii="Book Antiqua" w:hAnsi="Book Antiqua"/>
        </w:rPr>
      </w:pPr>
      <w:r w:rsidRPr="00B16C1F">
        <w:rPr>
          <w:rFonts w:ascii="Book Antiqua" w:hAnsi="Book Antiqua"/>
        </w:rPr>
        <w:t>Website: http//www.nsukkajournalofthehumanities.com</w:t>
      </w:r>
    </w:p>
    <w:p w:rsidR="00AC7B8E" w:rsidRDefault="00AC7B8E" w:rsidP="00F576F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16C1F" w:rsidRDefault="00B16C1F" w:rsidP="00F576F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C7B8E" w:rsidRDefault="00AC7B8E" w:rsidP="00F576F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760"/>
      </w:tblGrid>
      <w:tr w:rsidR="00F22763" w:rsidTr="00066F33">
        <w:trPr>
          <w:trHeight w:val="80"/>
        </w:trPr>
        <w:tc>
          <w:tcPr>
            <w:tcW w:w="3888" w:type="dxa"/>
            <w:shd w:val="clear" w:color="auto" w:fill="D9D9D9" w:themeFill="background1" w:themeFillShade="D9"/>
          </w:tcPr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sz w:val="28"/>
              </w:rPr>
            </w:pPr>
            <w:r w:rsidRPr="00F22763">
              <w:rPr>
                <w:rFonts w:ascii="Book Antiqua" w:hAnsi="Book Antiqua"/>
                <w:b/>
                <w:sz w:val="28"/>
              </w:rPr>
              <w:lastRenderedPageBreak/>
              <w:t>EDITORIAL BOARD</w:t>
            </w:r>
          </w:p>
          <w:p w:rsidR="00F22763" w:rsidRPr="00F576FA" w:rsidRDefault="00F22763" w:rsidP="00F22763">
            <w:pPr>
              <w:contextualSpacing/>
              <w:rPr>
                <w:rFonts w:ascii="Book Antiqua" w:hAnsi="Book Antiqua"/>
                <w:sz w:val="8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Editor-in-Chief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Prof. B. M. </w:t>
            </w:r>
            <w:proofErr w:type="spellStart"/>
            <w:r w:rsidRPr="0044397F">
              <w:rPr>
                <w:rFonts w:ascii="Book Antiqua" w:hAnsi="Book Antiqua"/>
              </w:rPr>
              <w:t>Mbah</w:t>
            </w:r>
            <w:proofErr w:type="spellEnd"/>
          </w:p>
          <w:p w:rsidR="00F22763" w:rsidRPr="002D479C" w:rsidRDefault="00F22763" w:rsidP="00F22763">
            <w:pPr>
              <w:contextualSpacing/>
              <w:rPr>
                <w:rFonts w:ascii="Book Antiqua" w:hAnsi="Book Antiqua"/>
                <w:sz w:val="8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Editorial Board Members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Ikenna</w:t>
            </w:r>
            <w:proofErr w:type="spellEnd"/>
            <w:r w:rsidRPr="0044397F">
              <w:rPr>
                <w:rFonts w:ascii="Book Antiqua" w:hAnsi="Book Antiqua"/>
              </w:rPr>
              <w:t xml:space="preserve"> E. </w:t>
            </w:r>
            <w:proofErr w:type="spellStart"/>
            <w:r w:rsidRPr="0044397F">
              <w:rPr>
                <w:rFonts w:ascii="Book Antiqua" w:hAnsi="Book Antiqua"/>
              </w:rPr>
              <w:t>Onwuegbuna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Chidi</w:t>
            </w:r>
            <w:proofErr w:type="spellEnd"/>
            <w:r w:rsidRPr="0044397F">
              <w:rPr>
                <w:rFonts w:ascii="Book Antiqua" w:hAnsi="Book Antiqua"/>
              </w:rPr>
              <w:t xml:space="preserve"> M. </w:t>
            </w:r>
            <w:proofErr w:type="spellStart"/>
            <w:r w:rsidRPr="0044397F">
              <w:rPr>
                <w:rFonts w:ascii="Book Antiqua" w:hAnsi="Book Antiqua"/>
              </w:rPr>
              <w:t>Amaechi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Cindy </w:t>
            </w:r>
            <w:proofErr w:type="spellStart"/>
            <w:r w:rsidRPr="0044397F">
              <w:rPr>
                <w:rFonts w:ascii="Book Antiqua" w:hAnsi="Book Antiqua"/>
              </w:rPr>
              <w:t>Ezeugwu</w:t>
            </w:r>
            <w:proofErr w:type="spellEnd"/>
          </w:p>
          <w:p w:rsidR="00F22763" w:rsidRPr="0044397F" w:rsidRDefault="002D479C" w:rsidP="00F22763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F22763" w:rsidRPr="0044397F">
              <w:rPr>
                <w:rFonts w:ascii="Book Antiqua" w:hAnsi="Book Antiqua"/>
              </w:rPr>
              <w:t xml:space="preserve">r </w:t>
            </w:r>
            <w:proofErr w:type="spellStart"/>
            <w:r w:rsidR="00F22763" w:rsidRPr="0044397F">
              <w:rPr>
                <w:rFonts w:ascii="Book Antiqua" w:hAnsi="Book Antiqua"/>
              </w:rPr>
              <w:t>Emmanuela</w:t>
            </w:r>
            <w:proofErr w:type="spellEnd"/>
            <w:r w:rsidR="00F22763" w:rsidRPr="0044397F">
              <w:rPr>
                <w:rFonts w:ascii="Book Antiqua" w:hAnsi="Book Antiqua"/>
              </w:rPr>
              <w:t xml:space="preserve"> </w:t>
            </w:r>
            <w:proofErr w:type="spellStart"/>
            <w:r w:rsidR="00F22763" w:rsidRPr="0044397F">
              <w:rPr>
                <w:rFonts w:ascii="Book Antiqua" w:hAnsi="Book Antiqua"/>
              </w:rPr>
              <w:t>Asadu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Chidimma</w:t>
            </w:r>
            <w:proofErr w:type="spellEnd"/>
            <w:r w:rsidRPr="0044397F">
              <w:rPr>
                <w:rFonts w:ascii="Book Antiqua" w:hAnsi="Book Antiqua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</w:rPr>
              <w:t>Oguamanam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Jude M. C. </w:t>
            </w:r>
            <w:proofErr w:type="spellStart"/>
            <w:r w:rsidRPr="0044397F">
              <w:rPr>
                <w:rFonts w:ascii="Book Antiqua" w:hAnsi="Book Antiqua"/>
              </w:rPr>
              <w:t>Agbo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proofErr w:type="spellStart"/>
            <w:r w:rsidRPr="0044397F">
              <w:rPr>
                <w:rFonts w:ascii="Book Antiqua" w:hAnsi="Book Antiqua"/>
              </w:rPr>
              <w:t>Mr</w:t>
            </w:r>
            <w:proofErr w:type="spellEnd"/>
            <w:r w:rsidRPr="0044397F">
              <w:rPr>
                <w:rFonts w:ascii="Book Antiqua" w:hAnsi="Book Antiqua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</w:rPr>
              <w:t>Nnaemeka</w:t>
            </w:r>
            <w:proofErr w:type="spellEnd"/>
            <w:r w:rsidRPr="0044397F">
              <w:rPr>
                <w:rFonts w:ascii="Book Antiqua" w:hAnsi="Book Antiqua"/>
              </w:rPr>
              <w:t xml:space="preserve"> C. </w:t>
            </w:r>
            <w:proofErr w:type="spellStart"/>
            <w:r w:rsidRPr="0044397F">
              <w:rPr>
                <w:rFonts w:ascii="Book Antiqua" w:hAnsi="Book Antiqua"/>
              </w:rPr>
              <w:t>Egwuibe</w:t>
            </w:r>
            <w:proofErr w:type="spellEnd"/>
          </w:p>
          <w:p w:rsidR="00F22763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Apex A. </w:t>
            </w:r>
            <w:proofErr w:type="spellStart"/>
            <w:r w:rsidRPr="0044397F">
              <w:rPr>
                <w:rFonts w:ascii="Book Antiqua" w:hAnsi="Book Antiqua"/>
              </w:rPr>
              <w:t>Apeh</w:t>
            </w:r>
            <w:proofErr w:type="spellEnd"/>
          </w:p>
          <w:p w:rsidR="002D479C" w:rsidRPr="0044397F" w:rsidRDefault="002D479C" w:rsidP="00F22763">
            <w:pPr>
              <w:contextualSpacing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</w:t>
            </w:r>
            <w:proofErr w:type="spellEnd"/>
            <w:r>
              <w:rPr>
                <w:rFonts w:ascii="Book Antiqua" w:hAnsi="Book Antiqua"/>
              </w:rPr>
              <w:t xml:space="preserve"> Celestine </w:t>
            </w:r>
            <w:proofErr w:type="spellStart"/>
            <w:r>
              <w:rPr>
                <w:rFonts w:ascii="Book Antiqua" w:hAnsi="Book Antiqua"/>
              </w:rPr>
              <w:t>Gever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Secretary to the Editorial Board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Chidi</w:t>
            </w:r>
            <w:proofErr w:type="spellEnd"/>
            <w:r w:rsidRPr="0044397F">
              <w:rPr>
                <w:rFonts w:ascii="Book Antiqua" w:hAnsi="Book Antiqua"/>
              </w:rPr>
              <w:t xml:space="preserve"> M. </w:t>
            </w:r>
            <w:proofErr w:type="spellStart"/>
            <w:r w:rsidRPr="0044397F">
              <w:rPr>
                <w:rFonts w:ascii="Book Antiqua" w:hAnsi="Book Antiqua"/>
              </w:rPr>
              <w:t>Amaechi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Business Manager</w:t>
            </w:r>
          </w:p>
          <w:p w:rsidR="00F22763" w:rsidRPr="0044397F" w:rsidRDefault="002D479C" w:rsidP="00F22763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</w:t>
            </w:r>
            <w:r w:rsidR="00F22763" w:rsidRPr="0044397F">
              <w:rPr>
                <w:rFonts w:ascii="Book Antiqua" w:hAnsi="Book Antiqua"/>
              </w:rPr>
              <w:t xml:space="preserve"> </w:t>
            </w:r>
            <w:proofErr w:type="spellStart"/>
            <w:r w:rsidR="00F22763" w:rsidRPr="0044397F">
              <w:rPr>
                <w:rFonts w:ascii="Book Antiqua" w:hAnsi="Book Antiqua"/>
              </w:rPr>
              <w:t>Emmanuela</w:t>
            </w:r>
            <w:proofErr w:type="spellEnd"/>
            <w:r w:rsidR="00F22763" w:rsidRPr="0044397F">
              <w:rPr>
                <w:rFonts w:ascii="Book Antiqua" w:hAnsi="Book Antiqua"/>
              </w:rPr>
              <w:t xml:space="preserve"> </w:t>
            </w:r>
            <w:proofErr w:type="spellStart"/>
            <w:r w:rsidR="00F22763" w:rsidRPr="0044397F">
              <w:rPr>
                <w:rFonts w:ascii="Book Antiqua" w:hAnsi="Book Antiqua"/>
              </w:rPr>
              <w:t>Asadu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Treasurer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Cindy </w:t>
            </w:r>
            <w:proofErr w:type="spellStart"/>
            <w:r w:rsidRPr="0044397F">
              <w:rPr>
                <w:rFonts w:ascii="Book Antiqua" w:hAnsi="Book Antiqua"/>
              </w:rPr>
              <w:t>Ezeugwu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Acquisition &amp; Procurement/Fin Sec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Chidimma</w:t>
            </w:r>
            <w:proofErr w:type="spellEnd"/>
            <w:r w:rsidRPr="0044397F">
              <w:rPr>
                <w:rFonts w:ascii="Book Antiqua" w:hAnsi="Book Antiqua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</w:rPr>
              <w:t>Oguamanam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F22763">
              <w:rPr>
                <w:rFonts w:ascii="Book Antiqua" w:hAnsi="Book Antiqua"/>
                <w:b/>
                <w:i/>
              </w:rPr>
              <w:t>Advertisement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Jude M.C. </w:t>
            </w:r>
            <w:proofErr w:type="spellStart"/>
            <w:r w:rsidRPr="0044397F">
              <w:rPr>
                <w:rFonts w:ascii="Book Antiqua" w:hAnsi="Book Antiqua"/>
              </w:rPr>
              <w:t>Agbo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F22763">
              <w:rPr>
                <w:rFonts w:ascii="Book Antiqua" w:hAnsi="Book Antiqua"/>
                <w:b/>
                <w:i/>
              </w:rPr>
              <w:t>Equipments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Ikenna</w:t>
            </w:r>
            <w:proofErr w:type="spellEnd"/>
            <w:r w:rsidRPr="0044397F">
              <w:rPr>
                <w:rFonts w:ascii="Book Antiqua" w:hAnsi="Book Antiqua"/>
              </w:rPr>
              <w:t xml:space="preserve"> E. </w:t>
            </w:r>
            <w:proofErr w:type="spellStart"/>
            <w:r w:rsidRPr="0044397F">
              <w:rPr>
                <w:rFonts w:ascii="Book Antiqua" w:hAnsi="Book Antiqua"/>
              </w:rPr>
              <w:t>Onwuegbuna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Graphics and Production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proofErr w:type="spellStart"/>
            <w:r w:rsidRPr="0044397F">
              <w:rPr>
                <w:rFonts w:ascii="Book Antiqua" w:hAnsi="Book Antiqua"/>
              </w:rPr>
              <w:t>Mr</w:t>
            </w:r>
            <w:proofErr w:type="spellEnd"/>
            <w:r w:rsidRPr="0044397F">
              <w:rPr>
                <w:rFonts w:ascii="Book Antiqua" w:hAnsi="Book Antiqua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</w:rPr>
              <w:t>Nnaemeka</w:t>
            </w:r>
            <w:proofErr w:type="spellEnd"/>
            <w:r w:rsidRPr="0044397F">
              <w:rPr>
                <w:rFonts w:ascii="Book Antiqua" w:hAnsi="Book Antiqua"/>
              </w:rPr>
              <w:t xml:space="preserve"> C. </w:t>
            </w:r>
            <w:proofErr w:type="spellStart"/>
            <w:r w:rsidRPr="0044397F">
              <w:rPr>
                <w:rFonts w:ascii="Book Antiqua" w:hAnsi="Book Antiqua"/>
              </w:rPr>
              <w:t>Egwuibe</w:t>
            </w:r>
            <w:proofErr w:type="spellEnd"/>
          </w:p>
          <w:p w:rsidR="00F22763" w:rsidRPr="002D479C" w:rsidRDefault="00F22763" w:rsidP="00F22763">
            <w:pPr>
              <w:contextualSpacing/>
              <w:rPr>
                <w:rFonts w:ascii="Book Antiqua" w:hAnsi="Book Antiqua"/>
                <w:sz w:val="10"/>
              </w:rPr>
            </w:pPr>
          </w:p>
          <w:p w:rsidR="00F22763" w:rsidRPr="00F22763" w:rsidRDefault="00F22763" w:rsidP="00F22763">
            <w:pPr>
              <w:contextualSpacing/>
              <w:rPr>
                <w:rFonts w:ascii="Book Antiqua" w:hAnsi="Book Antiqua"/>
                <w:b/>
                <w:i/>
              </w:rPr>
            </w:pPr>
            <w:r w:rsidRPr="00F22763">
              <w:rPr>
                <w:rFonts w:ascii="Book Antiqua" w:hAnsi="Book Antiqua"/>
                <w:b/>
                <w:i/>
              </w:rPr>
              <w:t>Web Managers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Dr </w:t>
            </w:r>
            <w:proofErr w:type="spellStart"/>
            <w:r w:rsidRPr="0044397F">
              <w:rPr>
                <w:rFonts w:ascii="Book Antiqua" w:hAnsi="Book Antiqua"/>
              </w:rPr>
              <w:t>Chidi</w:t>
            </w:r>
            <w:proofErr w:type="spellEnd"/>
            <w:r w:rsidRPr="0044397F">
              <w:rPr>
                <w:rFonts w:ascii="Book Antiqua" w:hAnsi="Book Antiqua"/>
              </w:rPr>
              <w:t xml:space="preserve"> M. </w:t>
            </w:r>
            <w:proofErr w:type="spellStart"/>
            <w:r w:rsidRPr="0044397F">
              <w:rPr>
                <w:rFonts w:ascii="Book Antiqua" w:hAnsi="Book Antiqua"/>
              </w:rPr>
              <w:t>Amaechi</w:t>
            </w:r>
            <w:proofErr w:type="spellEnd"/>
          </w:p>
          <w:p w:rsidR="00F22763" w:rsidRDefault="00F22763" w:rsidP="00F22763">
            <w:pPr>
              <w:contextualSpacing/>
              <w:rPr>
                <w:rFonts w:ascii="Book Antiqua" w:hAnsi="Book Antiqua"/>
              </w:rPr>
            </w:pPr>
            <w:proofErr w:type="spellStart"/>
            <w:r w:rsidRPr="0044397F">
              <w:rPr>
                <w:rFonts w:ascii="Book Antiqua" w:hAnsi="Book Antiqua"/>
              </w:rPr>
              <w:t>Mr</w:t>
            </w:r>
            <w:proofErr w:type="spellEnd"/>
            <w:r w:rsidRPr="0044397F">
              <w:rPr>
                <w:rFonts w:ascii="Book Antiqua" w:hAnsi="Book Antiqua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</w:rPr>
              <w:t>Nnaemeka</w:t>
            </w:r>
            <w:proofErr w:type="spellEnd"/>
            <w:r w:rsidRPr="0044397F">
              <w:rPr>
                <w:rFonts w:ascii="Book Antiqua" w:hAnsi="Book Antiqua"/>
              </w:rPr>
              <w:t xml:space="preserve"> C. </w:t>
            </w:r>
            <w:proofErr w:type="spellStart"/>
            <w:r w:rsidRPr="0044397F">
              <w:rPr>
                <w:rFonts w:ascii="Book Antiqua" w:hAnsi="Book Antiqua"/>
              </w:rPr>
              <w:t>Egwuibe</w:t>
            </w:r>
            <w:proofErr w:type="spellEnd"/>
          </w:p>
          <w:p w:rsidR="002D479C" w:rsidRDefault="002D479C" w:rsidP="00F22763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 Apex A. </w:t>
            </w:r>
            <w:proofErr w:type="spellStart"/>
            <w:r>
              <w:rPr>
                <w:rFonts w:ascii="Book Antiqua" w:hAnsi="Book Antiqua"/>
              </w:rPr>
              <w:t>Apeh</w:t>
            </w:r>
            <w:proofErr w:type="spellEnd"/>
          </w:p>
          <w:p w:rsidR="002D479C" w:rsidRPr="0044397F" w:rsidRDefault="002D479C" w:rsidP="00F22763">
            <w:pPr>
              <w:contextualSpacing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Mr</w:t>
            </w:r>
            <w:proofErr w:type="spellEnd"/>
            <w:r>
              <w:rPr>
                <w:rFonts w:ascii="Book Antiqua" w:hAnsi="Book Antiqua"/>
              </w:rPr>
              <w:t xml:space="preserve"> Celestine </w:t>
            </w:r>
            <w:proofErr w:type="spellStart"/>
            <w:r>
              <w:rPr>
                <w:rFonts w:ascii="Book Antiqua" w:hAnsi="Book Antiqua"/>
              </w:rPr>
              <w:t>Gever</w:t>
            </w:r>
            <w:proofErr w:type="spellEnd"/>
          </w:p>
          <w:p w:rsidR="00F22763" w:rsidRPr="002D479C" w:rsidRDefault="00F22763" w:rsidP="00F22763">
            <w:pPr>
              <w:contextualSpacing/>
              <w:rPr>
                <w:rFonts w:ascii="Book Antiqua" w:hAnsi="Book Antiqua"/>
                <w:sz w:val="12"/>
              </w:rPr>
            </w:pP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F22763">
              <w:rPr>
                <w:rFonts w:ascii="Book Antiqua" w:hAnsi="Book Antiqua"/>
                <w:b/>
                <w:i/>
              </w:rPr>
              <w:t>Contacts</w:t>
            </w:r>
            <w:r w:rsidRPr="0044397F">
              <w:rPr>
                <w:rFonts w:ascii="Book Antiqua" w:hAnsi="Book Antiqua"/>
              </w:rPr>
              <w:t>: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>+234 803 722 0670</w:t>
            </w:r>
            <w:r w:rsidR="002D479C">
              <w:rPr>
                <w:rFonts w:ascii="Book Antiqua" w:hAnsi="Book Antiqua"/>
              </w:rPr>
              <w:t>/</w:t>
            </w:r>
            <w:r w:rsidRPr="0044397F">
              <w:rPr>
                <w:rFonts w:ascii="Book Antiqua" w:hAnsi="Book Antiqua"/>
              </w:rPr>
              <w:t>+234 803 853 5106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>+234 817 075 1088</w:t>
            </w:r>
          </w:p>
          <w:p w:rsidR="00F22763" w:rsidRDefault="00F22763" w:rsidP="0044397F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</w:rPr>
              <w:t xml:space="preserve">e-mail: </w:t>
            </w:r>
            <w:hyperlink r:id="rId9" w:history="1">
              <w:r w:rsidRPr="0044397F">
                <w:rPr>
                  <w:rStyle w:val="Hyperlink"/>
                  <w:rFonts w:ascii="Book Antiqua" w:hAnsi="Book Antiqua"/>
                </w:rPr>
                <w:t>njh.fa@unn.edu.ng</w:t>
              </w:r>
            </w:hyperlink>
          </w:p>
        </w:tc>
        <w:tc>
          <w:tcPr>
            <w:tcW w:w="5760" w:type="dxa"/>
          </w:tcPr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Default="00F22763" w:rsidP="00F22763">
            <w:pPr>
              <w:contextualSpacing/>
              <w:rPr>
                <w:rFonts w:ascii="Futura Md BT" w:hAnsi="Futura Md BT"/>
                <w:b/>
                <w:szCs w:val="18"/>
              </w:rPr>
            </w:pPr>
          </w:p>
          <w:p w:rsidR="00F22763" w:rsidRPr="00F22763" w:rsidRDefault="00F22763" w:rsidP="00F22763">
            <w:pPr>
              <w:contextualSpacing/>
              <w:jc w:val="center"/>
              <w:rPr>
                <w:rFonts w:ascii="Book Antiqua" w:hAnsi="Book Antiqua"/>
                <w:b/>
                <w:sz w:val="28"/>
                <w:szCs w:val="18"/>
              </w:rPr>
            </w:pPr>
            <w:r w:rsidRPr="00F22763">
              <w:rPr>
                <w:rFonts w:ascii="Book Antiqua" w:hAnsi="Book Antiqua"/>
                <w:b/>
                <w:sz w:val="28"/>
                <w:szCs w:val="18"/>
              </w:rPr>
              <w:t>EDITORIAL CONSULTANTS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E.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Nwabueze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O.K.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Oyeoku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E. E.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Okafor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C.T.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Maduka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– University of Port Harcourt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U. D.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Anyanwu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– Imo State University,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Owerri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V. O.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Aire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– University of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Jos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Jos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>Prof. Fernando Lambert – University of Laval, Quebec</w:t>
            </w:r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U.C.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Anyanwu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A. N.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Akwanya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D. U.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Opata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S.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Onuigbo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P. U.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Okpoko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C.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Onyeji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R. I.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Okorji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C. I.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Ikekeonwu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M. O.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Iwuchukwu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  <w:p w:rsidR="00F22763" w:rsidRPr="0044397F" w:rsidRDefault="00F22763" w:rsidP="00F22763">
            <w:pPr>
              <w:contextualSpacing/>
              <w:rPr>
                <w:rFonts w:ascii="Book Antiqua" w:hAnsi="Book Antiqua"/>
                <w:szCs w:val="18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I.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Ikwubuzo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– University of Lagos,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Akoka</w:t>
            </w:r>
            <w:proofErr w:type="spellEnd"/>
          </w:p>
          <w:p w:rsidR="00F22763" w:rsidRDefault="00F22763" w:rsidP="00F22763">
            <w:pPr>
              <w:contextualSpacing/>
              <w:rPr>
                <w:rFonts w:ascii="Book Antiqua" w:hAnsi="Book Antiqua"/>
              </w:rPr>
            </w:pPr>
            <w:r w:rsidRPr="0044397F">
              <w:rPr>
                <w:rFonts w:ascii="Book Antiqua" w:hAnsi="Book Antiqua"/>
                <w:szCs w:val="18"/>
              </w:rPr>
              <w:t xml:space="preserve">Prof.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Nnanyelugo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Okoro</w:t>
            </w:r>
            <w:proofErr w:type="spellEnd"/>
            <w:r w:rsidRPr="0044397F">
              <w:rPr>
                <w:rFonts w:ascii="Book Antiqua" w:hAnsi="Book Antiqua"/>
                <w:szCs w:val="18"/>
              </w:rPr>
              <w:t xml:space="preserve"> - University of Nigeria, </w:t>
            </w:r>
            <w:proofErr w:type="spellStart"/>
            <w:r w:rsidRPr="0044397F">
              <w:rPr>
                <w:rFonts w:ascii="Book Antiqua" w:hAnsi="Book Antiqua"/>
                <w:szCs w:val="18"/>
              </w:rPr>
              <w:t>Nsukka</w:t>
            </w:r>
            <w:proofErr w:type="spellEnd"/>
          </w:p>
        </w:tc>
      </w:tr>
    </w:tbl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</w:pP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</w:pP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</w:pP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</w:pPr>
    </w:p>
    <w:p w:rsidR="00565679" w:rsidRPr="00565679" w:rsidRDefault="003071B0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</w:pPr>
      <w:r>
        <w:rPr>
          <w:rFonts w:ascii="Book Antiqua" w:hAnsi="Book Antiqua"/>
          <w:i/>
          <w:iCs/>
          <w:noProof/>
          <w:color w:val="FFFFFF" w:themeColor="background1"/>
          <w:sz w:val="44"/>
          <w:szCs w:val="24"/>
        </w:rPr>
        <w:pict>
          <v:rect id="_x0000_s1029" style="position:absolute;left:0;text-align:left;margin-left:-3.75pt;margin-top:.6pt;width:477pt;height:27pt;z-index:-251658752" fillcolor="black [3200]" strokecolor="#f2f2f2 [3041]" strokeweight="3pt">
            <v:shadow on="t" type="perspective" color="#7f7f7f [1601]" opacity=".5" offset="1pt" offset2="-1pt"/>
          </v:rect>
        </w:pict>
      </w:r>
      <w:r w:rsidR="00565679" w:rsidRPr="00565679"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  <w:t xml:space="preserve">In </w:t>
      </w:r>
      <w:r w:rsidR="00565679"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  <w:t>t</w:t>
      </w:r>
      <w:r w:rsidR="00565679" w:rsidRPr="00565679"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  <w:t>his Issu</w:t>
      </w:r>
      <w:r w:rsidR="00F2418B">
        <w:rPr>
          <w:rFonts w:ascii="Book Antiqua" w:hAnsi="Book Antiqua"/>
          <w:i/>
          <w:iCs/>
          <w:color w:val="FFFFFF" w:themeColor="background1"/>
          <w:sz w:val="44"/>
          <w:szCs w:val="24"/>
          <w:lang w:val="en-GB"/>
        </w:rPr>
        <w:t xml:space="preserve">e </w:t>
      </w:r>
    </w:p>
    <w:p w:rsidR="00565679" w:rsidRPr="00785C7A" w:rsidRDefault="00F22763" w:rsidP="00785C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  <w:iCs/>
          <w:sz w:val="24"/>
          <w:szCs w:val="24"/>
          <w:lang w:val="en-GB"/>
        </w:rPr>
      </w:pPr>
      <w:r w:rsidRPr="00785C7A">
        <w:rPr>
          <w:rFonts w:ascii="Book Antiqua" w:hAnsi="Book Antiqua"/>
          <w:b/>
          <w:iCs/>
          <w:sz w:val="24"/>
          <w:szCs w:val="24"/>
          <w:lang w:val="en-GB"/>
        </w:rPr>
        <w:t xml:space="preserve"> </w:t>
      </w:r>
      <w:r w:rsidR="003C1724">
        <w:rPr>
          <w:rFonts w:ascii="Book Antiqua" w:hAnsi="Book Antiqua"/>
          <w:b/>
          <w:iCs/>
          <w:sz w:val="24"/>
          <w:szCs w:val="24"/>
          <w:lang w:val="en-GB"/>
        </w:rPr>
        <w:t>Vol. 28 (2</w:t>
      </w:r>
      <w:r w:rsidR="00785C7A" w:rsidRPr="00785C7A">
        <w:rPr>
          <w:rFonts w:ascii="Book Antiqua" w:hAnsi="Book Antiqua"/>
          <w:b/>
          <w:iCs/>
          <w:sz w:val="24"/>
          <w:szCs w:val="24"/>
          <w:lang w:val="en-GB"/>
        </w:rPr>
        <w:t>) 2020</w:t>
      </w:r>
    </w:p>
    <w:p w:rsidR="00565679" w:rsidRDefault="00565679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p w:rsidR="00821820" w:rsidRDefault="00821820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p w:rsidR="00F258CB" w:rsidRDefault="00F258CB" w:rsidP="007806AE">
      <w:pPr>
        <w:spacing w:after="0" w:line="240" w:lineRule="auto"/>
        <w:jc w:val="both"/>
        <w:rPr>
          <w:rFonts w:ascii="Book Antiqua" w:hAnsi="Book Antiqua"/>
          <w:sz w:val="24"/>
          <w:szCs w:val="24"/>
        </w:rPr>
        <w:sectPr w:rsidR="00F258CB" w:rsidSect="00CF71D2">
          <w:footerReference w:type="default" r:id="rId10"/>
          <w:type w:val="continuous"/>
          <w:pgSz w:w="12240" w:h="15840"/>
          <w:pgMar w:top="1440" w:right="1440" w:bottom="1440" w:left="1440" w:header="720" w:footer="1296" w:gutter="0"/>
          <w:pgNumType w:fmt="lowerRoman" w:start="1"/>
          <w:cols w:space="720"/>
          <w:docGrid w:linePitch="360"/>
        </w:sectPr>
      </w:pPr>
    </w:p>
    <w:p w:rsidR="00F36AC1" w:rsidRDefault="00F36AC1" w:rsidP="009F68DF">
      <w:pPr>
        <w:pStyle w:val="NoSpacing"/>
        <w:wordWrap/>
        <w:contextualSpacing/>
        <w:rPr>
          <w:rFonts w:ascii="Book Antiqua" w:hAnsi="Book Antiqua"/>
          <w:sz w:val="24"/>
          <w:szCs w:val="24"/>
        </w:rPr>
      </w:pPr>
    </w:p>
    <w:p w:rsidR="009F68DF" w:rsidRDefault="009F68DF" w:rsidP="009F68DF">
      <w:pPr>
        <w:pStyle w:val="NoSpacing"/>
        <w:wordWrap/>
        <w:contextualSpacing/>
        <w:rPr>
          <w:rFonts w:ascii="Book Antiqua" w:hAnsi="Book Antiqua"/>
          <w:sz w:val="24"/>
          <w:szCs w:val="24"/>
        </w:rPr>
        <w:sectPr w:rsidR="009F68DF" w:rsidSect="00F258CB">
          <w:type w:val="continuous"/>
          <w:pgSz w:w="12240" w:h="15840"/>
          <w:pgMar w:top="1440" w:right="1440" w:bottom="1440" w:left="1440" w:header="720" w:footer="1296" w:gutter="0"/>
          <w:pgNumType w:fmt="lowerRoman" w:start="1"/>
          <w:cols w:space="720"/>
          <w:docGrid w:linePitch="360"/>
        </w:sectPr>
      </w:pPr>
    </w:p>
    <w:p w:rsidR="00BA18A4" w:rsidRDefault="00BA18A4" w:rsidP="00BA18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BA18A4">
        <w:rPr>
          <w:rFonts w:ascii="Book Antiqua" w:hAnsi="Book Antiqua"/>
          <w:sz w:val="24"/>
          <w:szCs w:val="24"/>
        </w:rPr>
        <w:lastRenderedPageBreak/>
        <w:t xml:space="preserve">A Critical Evaluation of the Use of Music in </w:t>
      </w:r>
      <w:proofErr w:type="spellStart"/>
      <w:r w:rsidRPr="00BA18A4">
        <w:rPr>
          <w:rFonts w:ascii="Book Antiqua" w:hAnsi="Book Antiqua"/>
          <w:sz w:val="24"/>
          <w:szCs w:val="24"/>
        </w:rPr>
        <w:t>Nollywood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Movies -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Chukwuma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Anyanwu</w:t>
      </w:r>
      <w:proofErr w:type="spellEnd"/>
      <w:r w:rsidR="002D5F34">
        <w:rPr>
          <w:rFonts w:ascii="Book Antiqua" w:hAnsi="Book Antiqua"/>
          <w:i/>
          <w:sz w:val="24"/>
          <w:szCs w:val="24"/>
        </w:rPr>
        <w:t xml:space="preserve"> –             1 - 11</w:t>
      </w:r>
    </w:p>
    <w:p w:rsidR="00BA18A4" w:rsidRPr="00BA18A4" w:rsidRDefault="00BA18A4" w:rsidP="00BA18A4">
      <w:pPr>
        <w:pStyle w:val="ListParagraph"/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BA18A4" w:rsidRPr="00BA18A4" w:rsidRDefault="00BA18A4" w:rsidP="00BA18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A18A4">
        <w:rPr>
          <w:rFonts w:ascii="Book Antiqua" w:hAnsi="Book Antiqua"/>
          <w:sz w:val="24"/>
          <w:szCs w:val="24"/>
        </w:rPr>
        <w:t xml:space="preserve">Overcoming Nigeria’s Contemporary Socio-political Problems: An Analysis of </w:t>
      </w:r>
      <w:proofErr w:type="spellStart"/>
      <w:r w:rsidRPr="00BA18A4">
        <w:rPr>
          <w:rFonts w:ascii="Book Antiqua" w:hAnsi="Book Antiqua"/>
          <w:sz w:val="24"/>
          <w:szCs w:val="24"/>
        </w:rPr>
        <w:t>Asen’s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Airegin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- Rosemary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Asen</w:t>
      </w:r>
      <w:proofErr w:type="spellEnd"/>
      <w:r w:rsidR="002D5F34">
        <w:rPr>
          <w:rFonts w:ascii="Book Antiqua" w:hAnsi="Book Antiqua"/>
          <w:i/>
          <w:sz w:val="24"/>
          <w:szCs w:val="24"/>
        </w:rPr>
        <w:t xml:space="preserve"> –        12 - 21</w:t>
      </w:r>
    </w:p>
    <w:p w:rsidR="00BA18A4" w:rsidRPr="00BA18A4" w:rsidRDefault="00BA18A4" w:rsidP="00BA18A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A18A4" w:rsidRPr="00BA18A4" w:rsidRDefault="00BA18A4" w:rsidP="00BA18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proofErr w:type="spellStart"/>
      <w:r w:rsidRPr="00BA18A4">
        <w:rPr>
          <w:rFonts w:ascii="Igbo Times New Roman" w:hAnsi="Times New Roman"/>
          <w:sz w:val="24"/>
          <w:szCs w:val="24"/>
        </w:rPr>
        <w:t>Xda</w:t>
      </w:r>
      <w:proofErr w:type="spellEnd"/>
      <w:r w:rsidRPr="00BA18A4">
        <w:rPr>
          <w:rFonts w:ascii="Igbo Times New Roman" w:hAnsi="Times New Roman"/>
          <w:sz w:val="24"/>
          <w:szCs w:val="24"/>
        </w:rPr>
        <w:t xml:space="preserve"> Ch[[ </w:t>
      </w:r>
      <w:proofErr w:type="spellStart"/>
      <w:r w:rsidRPr="00BA18A4">
        <w:rPr>
          <w:rFonts w:ascii="Igbo Times New Roman" w:hAnsi="Times New Roman"/>
          <w:sz w:val="24"/>
          <w:szCs w:val="24"/>
        </w:rPr>
        <w:t>N</w:t>
      </w:r>
      <w:r w:rsidRPr="00BA18A4">
        <w:rPr>
          <w:rFonts w:ascii="Igbo Times New Roman" w:hAnsi="Times New Roman"/>
          <w:sz w:val="24"/>
          <w:szCs w:val="24"/>
        </w:rPr>
        <w:t>’</w:t>
      </w:r>
      <w:r w:rsidRPr="00BA18A4">
        <w:rPr>
          <w:rFonts w:ascii="Igbo Times New Roman" w:hAnsi="Times New Roman"/>
          <w:sz w:val="24"/>
          <w:szCs w:val="24"/>
        </w:rPr>
        <w:t>olu</w:t>
      </w:r>
      <w:proofErr w:type="spellEnd"/>
      <w:r w:rsidRPr="00BA18A4">
        <w:rPr>
          <w:rFonts w:ascii="Igbo Times New Roman" w:hAnsi="Times New Roman"/>
          <w:sz w:val="24"/>
          <w:szCs w:val="24"/>
        </w:rPr>
        <w:t xml:space="preserve"> </w:t>
      </w:r>
      <w:proofErr w:type="spellStart"/>
      <w:r w:rsidRPr="00BA18A4">
        <w:rPr>
          <w:rFonts w:ascii="Igbo Times New Roman" w:hAnsi="Times New Roman"/>
          <w:sz w:val="24"/>
          <w:szCs w:val="24"/>
        </w:rPr>
        <w:t>Xvxrx</w:t>
      </w:r>
      <w:proofErr w:type="spellEnd"/>
      <w:r w:rsidRPr="00BA18A4">
        <w:rPr>
          <w:rFonts w:ascii="Igbo Times New Roman" w:hAnsi="Times New Roman"/>
          <w:sz w:val="24"/>
          <w:szCs w:val="24"/>
        </w:rPr>
        <w:t xml:space="preserve"> Igbo -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Eze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Augustina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Ngozi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&amp;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Aboh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Sopuruchi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Christian</w:t>
      </w:r>
      <w:r w:rsidR="002D5F34">
        <w:rPr>
          <w:rFonts w:ascii="Book Antiqua" w:hAnsi="Book Antiqua"/>
          <w:i/>
          <w:sz w:val="24"/>
          <w:szCs w:val="24"/>
        </w:rPr>
        <w:t xml:space="preserve">                                    22 - 31</w:t>
      </w:r>
    </w:p>
    <w:p w:rsidR="00BA18A4" w:rsidRPr="00BA18A4" w:rsidRDefault="00BA18A4" w:rsidP="00BA18A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A18A4" w:rsidRPr="00BA18A4" w:rsidRDefault="00BA18A4" w:rsidP="00BA18A4">
      <w:pPr>
        <w:pStyle w:val="ListParagraph"/>
        <w:numPr>
          <w:ilvl w:val="0"/>
          <w:numId w:val="20"/>
        </w:numPr>
        <w:tabs>
          <w:tab w:val="left" w:pos="1890"/>
        </w:tabs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 w:rsidRPr="00BA18A4">
        <w:rPr>
          <w:rFonts w:ascii="Book Antiqua" w:hAnsi="Book Antiqua"/>
          <w:sz w:val="24"/>
          <w:szCs w:val="24"/>
        </w:rPr>
        <w:t xml:space="preserve">‘New Humanitarianism’ in Africa: External Powers and the Politics of Intervention in Congo and Libya - </w:t>
      </w:r>
      <w:r w:rsidRPr="00BA18A4">
        <w:rPr>
          <w:rFonts w:ascii="Book Antiqua" w:eastAsia="Calibri" w:hAnsi="Book Antiqua"/>
          <w:i/>
          <w:sz w:val="24"/>
          <w:szCs w:val="24"/>
        </w:rPr>
        <w:t xml:space="preserve">Jacinta </w:t>
      </w:r>
      <w:proofErr w:type="spellStart"/>
      <w:r w:rsidRPr="00BA18A4">
        <w:rPr>
          <w:rFonts w:ascii="Book Antiqua" w:eastAsia="Calibri" w:hAnsi="Book Antiqua"/>
          <w:i/>
          <w:sz w:val="24"/>
          <w:szCs w:val="24"/>
        </w:rPr>
        <w:t>Chiamaka</w:t>
      </w:r>
      <w:proofErr w:type="spellEnd"/>
      <w:r w:rsidRPr="00BA18A4">
        <w:rPr>
          <w:rFonts w:ascii="Book Antiqua" w:eastAsia="Calibri" w:hAnsi="Book Antiqua"/>
          <w:i/>
          <w:sz w:val="24"/>
          <w:szCs w:val="24"/>
        </w:rPr>
        <w:t xml:space="preserve"> </w:t>
      </w:r>
      <w:proofErr w:type="spellStart"/>
      <w:r w:rsidRPr="00BA18A4">
        <w:rPr>
          <w:rFonts w:ascii="Book Antiqua" w:eastAsia="Calibri" w:hAnsi="Book Antiqua"/>
          <w:i/>
          <w:sz w:val="24"/>
          <w:szCs w:val="24"/>
        </w:rPr>
        <w:t>Nwaka</w:t>
      </w:r>
      <w:proofErr w:type="spellEnd"/>
      <w:r w:rsidRPr="00BA18A4">
        <w:rPr>
          <w:rFonts w:ascii="Book Antiqua" w:eastAsia="Calibri" w:hAnsi="Book Antiqua"/>
          <w:i/>
          <w:sz w:val="24"/>
          <w:szCs w:val="24"/>
        </w:rPr>
        <w:t xml:space="preserve"> &amp; Toby Emmanuel</w:t>
      </w:r>
      <w:r w:rsidR="002D5F34">
        <w:rPr>
          <w:rFonts w:ascii="Book Antiqua" w:eastAsia="Calibri" w:hAnsi="Book Antiqua"/>
          <w:i/>
          <w:sz w:val="24"/>
          <w:szCs w:val="24"/>
        </w:rPr>
        <w:t xml:space="preserve">                                32 - 46</w:t>
      </w:r>
    </w:p>
    <w:p w:rsidR="00BA18A4" w:rsidRPr="00BA18A4" w:rsidRDefault="00BA18A4" w:rsidP="00BA18A4">
      <w:pPr>
        <w:tabs>
          <w:tab w:val="left" w:pos="189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A18A4" w:rsidRDefault="00BA18A4" w:rsidP="00BA18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BA18A4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BA18A4">
        <w:rPr>
          <w:rFonts w:ascii="Book Antiqua" w:hAnsi="Book Antiqua"/>
          <w:sz w:val="24"/>
          <w:szCs w:val="24"/>
        </w:rPr>
        <w:t>Hobbesian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State of Nature and the Nigerian Security Situation: The Way Forward -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Olubanjo-Olufowobi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Olufunso</w:t>
      </w:r>
      <w:proofErr w:type="spellEnd"/>
      <w:r w:rsidR="002D5F34">
        <w:rPr>
          <w:rFonts w:ascii="Book Antiqua" w:hAnsi="Book Antiqua"/>
          <w:i/>
          <w:sz w:val="24"/>
          <w:szCs w:val="24"/>
        </w:rPr>
        <w:t xml:space="preserve">                                   47 -57</w:t>
      </w:r>
    </w:p>
    <w:p w:rsidR="00BA18A4" w:rsidRDefault="00BA18A4" w:rsidP="00BA18A4">
      <w:pPr>
        <w:spacing w:after="0" w:line="240" w:lineRule="auto"/>
        <w:jc w:val="both"/>
        <w:rPr>
          <w:rFonts w:ascii="Book Antiqua" w:eastAsia="Times New Roman" w:hAnsi="Book Antiqua"/>
          <w:i/>
          <w:sz w:val="24"/>
          <w:szCs w:val="24"/>
          <w:lang w:val="en-GB" w:eastAsia="en-GB"/>
        </w:rPr>
      </w:pPr>
    </w:p>
    <w:p w:rsidR="00BA18A4" w:rsidRDefault="00BA18A4" w:rsidP="00BA18A4">
      <w:pPr>
        <w:spacing w:after="0" w:line="240" w:lineRule="auto"/>
        <w:jc w:val="both"/>
        <w:rPr>
          <w:rFonts w:ascii="Book Antiqua" w:eastAsia="Times New Roman" w:hAnsi="Book Antiqua"/>
          <w:i/>
          <w:sz w:val="24"/>
          <w:szCs w:val="24"/>
          <w:lang w:val="en-GB" w:eastAsia="en-GB"/>
        </w:rPr>
      </w:pPr>
    </w:p>
    <w:p w:rsidR="00BA18A4" w:rsidRPr="00BA18A4" w:rsidRDefault="00BA18A4" w:rsidP="00BA18A4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BA18A4" w:rsidRDefault="00BA18A4" w:rsidP="00BA18A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BA18A4">
        <w:rPr>
          <w:rFonts w:ascii="Book Antiqua" w:hAnsi="Book Antiqua"/>
          <w:sz w:val="24"/>
          <w:szCs w:val="24"/>
        </w:rPr>
        <w:lastRenderedPageBreak/>
        <w:t xml:space="preserve">Entre </w:t>
      </w:r>
      <w:proofErr w:type="spellStart"/>
      <w:r w:rsidRPr="00BA18A4">
        <w:rPr>
          <w:rFonts w:ascii="Book Antiqua" w:hAnsi="Book Antiqua"/>
          <w:sz w:val="24"/>
          <w:szCs w:val="24"/>
        </w:rPr>
        <w:t>Hegemonie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BA18A4">
        <w:rPr>
          <w:rFonts w:ascii="Book Antiqua" w:hAnsi="Book Antiqua"/>
          <w:sz w:val="24"/>
          <w:szCs w:val="24"/>
        </w:rPr>
        <w:t>Changement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BA18A4">
        <w:rPr>
          <w:rFonts w:ascii="Book Antiqua" w:hAnsi="Book Antiqua"/>
          <w:sz w:val="24"/>
          <w:szCs w:val="24"/>
        </w:rPr>
        <w:t>Une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Lecture </w:t>
      </w:r>
      <w:proofErr w:type="spellStart"/>
      <w:r w:rsidRPr="00BA18A4">
        <w:rPr>
          <w:rFonts w:ascii="Book Antiqua" w:hAnsi="Book Antiqua"/>
          <w:sz w:val="24"/>
          <w:szCs w:val="24"/>
        </w:rPr>
        <w:t>Psychanalytique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Des </w:t>
      </w:r>
      <w:proofErr w:type="spellStart"/>
      <w:r w:rsidRPr="00BA18A4">
        <w:rPr>
          <w:rFonts w:ascii="Book Antiqua" w:hAnsi="Book Antiqua"/>
          <w:sz w:val="24"/>
          <w:szCs w:val="24"/>
        </w:rPr>
        <w:t>Personnages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BA18A4">
        <w:rPr>
          <w:rFonts w:ascii="Book Antiqua" w:hAnsi="Book Antiqua"/>
          <w:sz w:val="24"/>
          <w:szCs w:val="24"/>
        </w:rPr>
        <w:t>Chakato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BA18A4">
        <w:rPr>
          <w:rFonts w:ascii="Book Antiqua" w:hAnsi="Book Antiqua"/>
          <w:sz w:val="24"/>
          <w:szCs w:val="24"/>
        </w:rPr>
        <w:t>D’idriss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A18A4">
        <w:rPr>
          <w:rFonts w:ascii="Book Antiqua" w:hAnsi="Book Antiqua"/>
          <w:sz w:val="24"/>
          <w:szCs w:val="24"/>
        </w:rPr>
        <w:t>Dans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</w:t>
      </w:r>
      <w:r w:rsidRPr="008B181C">
        <w:rPr>
          <w:rFonts w:ascii="Book Antiqua" w:hAnsi="Book Antiqua"/>
          <w:sz w:val="24"/>
          <w:szCs w:val="24"/>
        </w:rPr>
        <w:t xml:space="preserve">Les </w:t>
      </w:r>
      <w:proofErr w:type="spellStart"/>
      <w:r w:rsidRPr="008B181C">
        <w:rPr>
          <w:rFonts w:ascii="Book Antiqua" w:hAnsi="Book Antiqua"/>
          <w:sz w:val="24"/>
          <w:szCs w:val="24"/>
        </w:rPr>
        <w:t>Tresseurs</w:t>
      </w:r>
      <w:proofErr w:type="spellEnd"/>
      <w:r w:rsidRPr="008B181C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8B181C">
        <w:rPr>
          <w:rFonts w:ascii="Book Antiqua" w:hAnsi="Book Antiqua"/>
          <w:sz w:val="24"/>
          <w:szCs w:val="24"/>
        </w:rPr>
        <w:t>Corde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</w:t>
      </w:r>
      <w:r w:rsidRPr="00BA18A4">
        <w:rPr>
          <w:rFonts w:ascii="Book Antiqua" w:hAnsi="Book Antiqua"/>
          <w:sz w:val="24"/>
          <w:szCs w:val="24"/>
        </w:rPr>
        <w:t xml:space="preserve">De Jean </w:t>
      </w:r>
      <w:proofErr w:type="spellStart"/>
      <w:r w:rsidRPr="00BA18A4">
        <w:rPr>
          <w:rFonts w:ascii="Book Antiqua" w:hAnsi="Book Antiqua"/>
          <w:sz w:val="24"/>
          <w:szCs w:val="24"/>
        </w:rPr>
        <w:t>Pliya</w:t>
      </w:r>
      <w:proofErr w:type="spellEnd"/>
      <w:r w:rsidRPr="00BA18A4">
        <w:rPr>
          <w:rFonts w:ascii="Book Antiqua" w:hAnsi="Book Antiqua"/>
          <w:sz w:val="24"/>
          <w:szCs w:val="24"/>
        </w:rPr>
        <w:t xml:space="preserve"> - </w:t>
      </w:r>
      <w:r w:rsidRPr="00BA18A4">
        <w:rPr>
          <w:rFonts w:ascii="Book Antiqua" w:hAnsi="Book Antiqua"/>
          <w:i/>
          <w:sz w:val="24"/>
          <w:szCs w:val="24"/>
          <w:lang w:val="en-US"/>
        </w:rPr>
        <w:t xml:space="preserve">Pascal </w:t>
      </w:r>
      <w:proofErr w:type="spellStart"/>
      <w:r w:rsidRPr="00BA18A4">
        <w:rPr>
          <w:rFonts w:ascii="Book Antiqua" w:hAnsi="Book Antiqua"/>
          <w:i/>
          <w:sz w:val="24"/>
          <w:szCs w:val="24"/>
          <w:lang w:val="en-US"/>
        </w:rPr>
        <w:t>Iheanacho</w:t>
      </w:r>
      <w:proofErr w:type="spellEnd"/>
      <w:r w:rsidRPr="00BA18A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A18A4">
        <w:rPr>
          <w:rFonts w:ascii="Book Antiqua" w:hAnsi="Book Antiqua"/>
          <w:i/>
          <w:sz w:val="24"/>
          <w:szCs w:val="24"/>
          <w:lang w:val="en-US"/>
        </w:rPr>
        <w:t>Ohanma</w:t>
      </w:r>
      <w:proofErr w:type="spellEnd"/>
      <w:r w:rsidR="002D5F34">
        <w:rPr>
          <w:rFonts w:ascii="Book Antiqua" w:hAnsi="Book Antiqua"/>
          <w:i/>
          <w:sz w:val="24"/>
          <w:szCs w:val="24"/>
          <w:lang w:val="en-US"/>
        </w:rPr>
        <w:t xml:space="preserve">                   58 - 71</w:t>
      </w:r>
    </w:p>
    <w:p w:rsidR="00BA18A4" w:rsidRPr="00BA18A4" w:rsidRDefault="00BA18A4" w:rsidP="00BA18A4">
      <w:pPr>
        <w:pStyle w:val="ListParagraph"/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</w:p>
    <w:p w:rsidR="007E28FC" w:rsidRPr="007E28FC" w:rsidRDefault="00BA18A4" w:rsidP="007E28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A18A4">
        <w:rPr>
          <w:rStyle w:val="Emphasis"/>
          <w:rFonts w:ascii="Book Antiqua" w:hAnsi="Book Antiqua"/>
          <w:i w:val="0"/>
          <w:sz w:val="24"/>
          <w:szCs w:val="24"/>
        </w:rPr>
        <w:t xml:space="preserve">A Preliminary Archaeological Investigation of </w:t>
      </w:r>
      <w:proofErr w:type="spellStart"/>
      <w:r w:rsidRPr="00BA18A4">
        <w:rPr>
          <w:rStyle w:val="Emphasis"/>
          <w:rFonts w:ascii="Book Antiqua" w:hAnsi="Book Antiqua"/>
          <w:i w:val="0"/>
          <w:sz w:val="24"/>
          <w:szCs w:val="24"/>
        </w:rPr>
        <w:t>Usambe</w:t>
      </w:r>
      <w:proofErr w:type="spellEnd"/>
      <w:r w:rsidRPr="00BA18A4">
        <w:rPr>
          <w:rStyle w:val="Emphasis"/>
          <w:rFonts w:ascii="Book Antiqua" w:hAnsi="Book Antiqua"/>
          <w:i w:val="0"/>
          <w:sz w:val="24"/>
          <w:szCs w:val="24"/>
        </w:rPr>
        <w:t xml:space="preserve"> Hills, South-Eastern </w:t>
      </w:r>
      <w:proofErr w:type="spellStart"/>
      <w:r w:rsidRPr="00BA18A4">
        <w:rPr>
          <w:rStyle w:val="Emphasis"/>
          <w:rFonts w:ascii="Book Antiqua" w:hAnsi="Book Antiqua"/>
          <w:i w:val="0"/>
          <w:sz w:val="24"/>
          <w:szCs w:val="24"/>
        </w:rPr>
        <w:t>Tivland</w:t>
      </w:r>
      <w:proofErr w:type="spellEnd"/>
      <w:r w:rsidRPr="00BA18A4">
        <w:rPr>
          <w:rStyle w:val="Emphasis"/>
          <w:rFonts w:ascii="Book Antiqua" w:hAnsi="Book Antiqua"/>
          <w:i w:val="0"/>
          <w:sz w:val="24"/>
          <w:szCs w:val="24"/>
        </w:rPr>
        <w:t>, Central Nigeria -</w:t>
      </w:r>
      <w:r w:rsidRPr="00BA18A4">
        <w:rPr>
          <w:rStyle w:val="Emphasis"/>
          <w:rFonts w:ascii="Book Antiqua" w:hAnsi="Book Antiqua"/>
          <w:sz w:val="24"/>
          <w:szCs w:val="24"/>
        </w:rPr>
        <w:t xml:space="preserve">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Terngu</w:t>
      </w:r>
      <w:proofErr w:type="spellEnd"/>
      <w:r w:rsidRPr="00BA18A4">
        <w:rPr>
          <w:rFonts w:ascii="Book Antiqua" w:hAnsi="Book Antiqua"/>
          <w:i/>
          <w:sz w:val="24"/>
          <w:szCs w:val="24"/>
        </w:rPr>
        <w:t xml:space="preserve"> S. </w:t>
      </w:r>
      <w:proofErr w:type="spellStart"/>
      <w:r w:rsidRPr="00BA18A4">
        <w:rPr>
          <w:rFonts w:ascii="Book Antiqua" w:hAnsi="Book Antiqua"/>
          <w:i/>
          <w:sz w:val="24"/>
          <w:szCs w:val="24"/>
        </w:rPr>
        <w:t>Nomishan</w:t>
      </w:r>
      <w:proofErr w:type="spellEnd"/>
      <w:r w:rsidR="002D5F34">
        <w:rPr>
          <w:rFonts w:ascii="Book Antiqua" w:hAnsi="Book Antiqua"/>
          <w:i/>
          <w:sz w:val="24"/>
          <w:szCs w:val="24"/>
        </w:rPr>
        <w:t>- 72-88</w:t>
      </w:r>
    </w:p>
    <w:p w:rsidR="007E28FC" w:rsidRPr="007E28FC" w:rsidRDefault="007E28FC" w:rsidP="007E28FC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7E28FC" w:rsidRPr="007E28FC" w:rsidRDefault="007E28FC" w:rsidP="007E28F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7E28FC">
        <w:rPr>
          <w:rFonts w:ascii="Book Antiqua" w:hAnsi="Book Antiqua"/>
          <w:sz w:val="24"/>
          <w:szCs w:val="24"/>
        </w:rPr>
        <w:t xml:space="preserve">Personality in Foreign Policy: Critical Assessment of Prime Minister </w:t>
      </w:r>
      <w:proofErr w:type="spellStart"/>
      <w:r w:rsidRPr="007E28FC">
        <w:rPr>
          <w:rFonts w:ascii="Book Antiqua" w:hAnsi="Book Antiqua"/>
          <w:sz w:val="24"/>
          <w:szCs w:val="24"/>
        </w:rPr>
        <w:t>Abubakar</w:t>
      </w:r>
      <w:proofErr w:type="spellEnd"/>
      <w:r w:rsidRPr="007E28F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28FC">
        <w:rPr>
          <w:rFonts w:ascii="Book Antiqua" w:hAnsi="Book Antiqua"/>
          <w:sz w:val="24"/>
          <w:szCs w:val="24"/>
        </w:rPr>
        <w:t>Tafawa</w:t>
      </w:r>
      <w:proofErr w:type="spellEnd"/>
      <w:r w:rsidRPr="007E28F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28FC">
        <w:rPr>
          <w:rFonts w:ascii="Book Antiqua" w:hAnsi="Book Antiqua"/>
          <w:sz w:val="24"/>
          <w:szCs w:val="24"/>
        </w:rPr>
        <w:t>Balewa’s</w:t>
      </w:r>
      <w:proofErr w:type="spellEnd"/>
      <w:r w:rsidRPr="007E28FC">
        <w:rPr>
          <w:rFonts w:ascii="Book Antiqua" w:hAnsi="Book Antiqua"/>
          <w:sz w:val="24"/>
          <w:szCs w:val="24"/>
        </w:rPr>
        <w:t xml:space="preserve"> Foreign Policy, 1960-1966 - </w:t>
      </w:r>
      <w:r w:rsidRPr="007E28FC">
        <w:rPr>
          <w:rFonts w:ascii="Book Antiqua" w:hAnsi="Book Antiqua"/>
          <w:i/>
          <w:sz w:val="24"/>
          <w:szCs w:val="24"/>
        </w:rPr>
        <w:t xml:space="preserve">Charles </w:t>
      </w:r>
      <w:proofErr w:type="spellStart"/>
      <w:r w:rsidRPr="007E28FC">
        <w:rPr>
          <w:rFonts w:ascii="Book Antiqua" w:hAnsi="Book Antiqua"/>
          <w:i/>
          <w:sz w:val="24"/>
          <w:szCs w:val="24"/>
        </w:rPr>
        <w:t>Osarenomase</w:t>
      </w:r>
      <w:proofErr w:type="spellEnd"/>
      <w:r w:rsidRPr="007E28F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E28FC">
        <w:rPr>
          <w:rFonts w:ascii="Book Antiqua" w:hAnsi="Book Antiqua"/>
          <w:i/>
          <w:sz w:val="24"/>
          <w:szCs w:val="24"/>
        </w:rPr>
        <w:t>Osarumwense</w:t>
      </w:r>
      <w:proofErr w:type="spellEnd"/>
      <w:r w:rsidRPr="007E28FC">
        <w:rPr>
          <w:rFonts w:ascii="Book Antiqua" w:hAnsi="Book Antiqua"/>
          <w:i/>
          <w:sz w:val="24"/>
          <w:szCs w:val="24"/>
        </w:rPr>
        <w:t xml:space="preserve"> &amp; </w:t>
      </w:r>
      <w:proofErr w:type="spellStart"/>
      <w:r w:rsidRPr="007E28FC">
        <w:rPr>
          <w:rFonts w:ascii="Book Antiqua" w:hAnsi="Book Antiqua"/>
          <w:i/>
          <w:sz w:val="24"/>
          <w:szCs w:val="24"/>
        </w:rPr>
        <w:t>Osarenoma</w:t>
      </w:r>
      <w:proofErr w:type="spellEnd"/>
      <w:r w:rsidRPr="007E28F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E28FC">
        <w:rPr>
          <w:rFonts w:ascii="Book Antiqua" w:hAnsi="Book Antiqua"/>
          <w:i/>
          <w:sz w:val="24"/>
          <w:szCs w:val="24"/>
        </w:rPr>
        <w:t>Omoruyi</w:t>
      </w:r>
      <w:proofErr w:type="spellEnd"/>
      <w:r w:rsidRPr="007E28FC"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i/>
          <w:sz w:val="24"/>
          <w:szCs w:val="24"/>
        </w:rPr>
        <w:t xml:space="preserve"> -          89 - 96</w:t>
      </w:r>
    </w:p>
    <w:p w:rsidR="00F36AC1" w:rsidRPr="0046206A" w:rsidRDefault="00F36AC1" w:rsidP="00F36AC1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</w:p>
    <w:p w:rsidR="00F36AC1" w:rsidRDefault="00F36AC1" w:rsidP="00F36AC1">
      <w:pPr>
        <w:spacing w:after="0" w:line="240" w:lineRule="auto"/>
        <w:contextualSpacing/>
        <w:jc w:val="center"/>
        <w:rPr>
          <w:rFonts w:ascii="Book Antiqua" w:hAnsi="Book Antiqua"/>
          <w:b/>
          <w:bCs/>
        </w:rPr>
      </w:pPr>
    </w:p>
    <w:p w:rsidR="00F36AC1" w:rsidRPr="0046206A" w:rsidRDefault="00F36AC1" w:rsidP="00F36AC1">
      <w:pPr>
        <w:spacing w:after="0" w:line="240" w:lineRule="auto"/>
        <w:contextualSpacing/>
        <w:jc w:val="center"/>
        <w:rPr>
          <w:rFonts w:ascii="Book Antiqua" w:hAnsi="Book Antiqua"/>
          <w:b/>
          <w:bCs/>
        </w:rPr>
      </w:pPr>
    </w:p>
    <w:p w:rsidR="00690B27" w:rsidRDefault="00690B27" w:rsidP="005656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en-GB"/>
        </w:rPr>
      </w:pPr>
    </w:p>
    <w:sectPr w:rsidR="00690B27" w:rsidSect="00785C7A">
      <w:type w:val="continuous"/>
      <w:pgSz w:w="12240" w:h="15840"/>
      <w:pgMar w:top="1440" w:right="1440" w:bottom="1440" w:left="1440" w:header="720" w:footer="1296" w:gutter="0"/>
      <w:cols w:num="2"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A3" w:rsidRDefault="006834A3" w:rsidP="000A5420">
      <w:pPr>
        <w:spacing w:after="0" w:line="240" w:lineRule="auto"/>
      </w:pPr>
      <w:r>
        <w:separator/>
      </w:r>
    </w:p>
  </w:endnote>
  <w:endnote w:type="continuationSeparator" w:id="0">
    <w:p w:rsidR="006834A3" w:rsidRDefault="006834A3" w:rsidP="000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CR-B 10 BT">
    <w:panose1 w:val="020B0601020202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gbo Times New Rom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7806AE">
      <w:tc>
        <w:tcPr>
          <w:tcW w:w="4500" w:type="pct"/>
          <w:tcBorders>
            <w:top w:val="single" w:sz="4" w:space="0" w:color="000000" w:themeColor="text1"/>
          </w:tcBorders>
        </w:tcPr>
        <w:p w:rsidR="007806AE" w:rsidRPr="004643F2" w:rsidRDefault="007806AE" w:rsidP="003C1724">
          <w:pPr>
            <w:pStyle w:val="Footer"/>
            <w:jc w:val="center"/>
            <w:rPr>
              <w:rFonts w:ascii="Garamond" w:hAnsi="Garamond"/>
              <w:i/>
            </w:rPr>
          </w:pPr>
          <w:proofErr w:type="spellStart"/>
          <w:r w:rsidRPr="004643F2">
            <w:rPr>
              <w:rFonts w:ascii="Garamond" w:hAnsi="Garamond"/>
              <w:i/>
              <w:sz w:val="24"/>
            </w:rPr>
            <w:t>Nsukka</w:t>
          </w:r>
          <w:proofErr w:type="spellEnd"/>
          <w:r w:rsidRPr="004643F2">
            <w:rPr>
              <w:rFonts w:ascii="Garamond" w:hAnsi="Garamond"/>
              <w:i/>
              <w:sz w:val="24"/>
            </w:rPr>
            <w:t xml:space="preserve"> Jour</w:t>
          </w:r>
          <w:r w:rsidR="00F36AC1">
            <w:rPr>
              <w:rFonts w:ascii="Garamond" w:hAnsi="Garamond"/>
              <w:i/>
              <w:sz w:val="24"/>
            </w:rPr>
            <w:t>nal of the Humanities Vol. 2</w:t>
          </w:r>
          <w:r w:rsidR="00F258CB">
            <w:rPr>
              <w:rFonts w:ascii="Garamond" w:hAnsi="Garamond"/>
              <w:i/>
              <w:sz w:val="24"/>
            </w:rPr>
            <w:t>8</w:t>
          </w:r>
          <w:r w:rsidR="00F36AC1">
            <w:rPr>
              <w:rFonts w:ascii="Garamond" w:hAnsi="Garamond"/>
              <w:i/>
              <w:sz w:val="24"/>
            </w:rPr>
            <w:t xml:space="preserve"> (</w:t>
          </w:r>
          <w:r w:rsidR="003C1724">
            <w:rPr>
              <w:rFonts w:ascii="Garamond" w:hAnsi="Garamond"/>
              <w:i/>
              <w:sz w:val="24"/>
            </w:rPr>
            <w:t>2</w:t>
          </w:r>
          <w:r w:rsidRPr="004643F2">
            <w:rPr>
              <w:rFonts w:ascii="Garamond" w:hAnsi="Garamond"/>
              <w:i/>
              <w:sz w:val="24"/>
            </w:rPr>
            <w:t>) 20</w:t>
          </w:r>
          <w:r w:rsidR="00F258CB">
            <w:rPr>
              <w:rFonts w:ascii="Garamond" w:hAnsi="Garamond"/>
              <w:i/>
              <w:sz w:val="24"/>
            </w:rPr>
            <w:t>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06AE" w:rsidRPr="00601224" w:rsidRDefault="003071B0">
          <w:pPr>
            <w:pStyle w:val="Header"/>
            <w:rPr>
              <w:rFonts w:ascii="Garamond" w:hAnsi="Garamond"/>
              <w:i/>
              <w:color w:val="FFFFFF" w:themeColor="background1"/>
            </w:rPr>
          </w:pPr>
          <w:r w:rsidRPr="00601224">
            <w:rPr>
              <w:rFonts w:ascii="Garamond" w:hAnsi="Garamond"/>
              <w:i/>
              <w:color w:val="FFFFFF" w:themeColor="background1"/>
              <w:sz w:val="24"/>
            </w:rPr>
            <w:fldChar w:fldCharType="begin"/>
          </w:r>
          <w:r w:rsidR="00827BF4" w:rsidRPr="00601224">
            <w:rPr>
              <w:rFonts w:ascii="Garamond" w:hAnsi="Garamond"/>
              <w:i/>
              <w:color w:val="FFFFFF" w:themeColor="background1"/>
              <w:sz w:val="24"/>
            </w:rPr>
            <w:instrText xml:space="preserve"> PAGE   \* MERGEFORMAT </w:instrText>
          </w:r>
          <w:r w:rsidRPr="00601224">
            <w:rPr>
              <w:rFonts w:ascii="Garamond" w:hAnsi="Garamond"/>
              <w:i/>
              <w:color w:val="FFFFFF" w:themeColor="background1"/>
              <w:sz w:val="24"/>
            </w:rPr>
            <w:fldChar w:fldCharType="separate"/>
          </w:r>
          <w:r w:rsidR="008A6466">
            <w:rPr>
              <w:rFonts w:ascii="Garamond" w:hAnsi="Garamond"/>
              <w:i/>
              <w:noProof/>
              <w:color w:val="FFFFFF" w:themeColor="background1"/>
              <w:sz w:val="24"/>
            </w:rPr>
            <w:t>ii</w:t>
          </w:r>
          <w:r w:rsidRPr="00601224">
            <w:rPr>
              <w:rFonts w:ascii="Garamond" w:hAnsi="Garamond"/>
              <w:i/>
              <w:color w:val="FFFFFF" w:themeColor="background1"/>
              <w:sz w:val="24"/>
            </w:rPr>
            <w:fldChar w:fldCharType="end"/>
          </w:r>
        </w:p>
      </w:tc>
    </w:tr>
  </w:tbl>
  <w:p w:rsidR="007806AE" w:rsidRDefault="0078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A3" w:rsidRDefault="006834A3" w:rsidP="000A5420">
      <w:pPr>
        <w:spacing w:after="0" w:line="240" w:lineRule="auto"/>
      </w:pPr>
      <w:r>
        <w:separator/>
      </w:r>
    </w:p>
  </w:footnote>
  <w:footnote w:type="continuationSeparator" w:id="0">
    <w:p w:rsidR="006834A3" w:rsidRDefault="006834A3" w:rsidP="000A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530"/>
    <w:multiLevelType w:val="hybridMultilevel"/>
    <w:tmpl w:val="A0184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0093"/>
    <w:multiLevelType w:val="hybridMultilevel"/>
    <w:tmpl w:val="5622C256"/>
    <w:lvl w:ilvl="0" w:tplc="DF4AD676">
      <w:start w:val="53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DB"/>
    <w:multiLevelType w:val="hybridMultilevel"/>
    <w:tmpl w:val="2F36A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733"/>
    <w:multiLevelType w:val="hybridMultilevel"/>
    <w:tmpl w:val="C30C4A32"/>
    <w:lvl w:ilvl="0" w:tplc="773251AA">
      <w:start w:val="24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4CC"/>
    <w:multiLevelType w:val="hybridMultilevel"/>
    <w:tmpl w:val="53F67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5043"/>
    <w:multiLevelType w:val="hybridMultilevel"/>
    <w:tmpl w:val="BA7CC6B0"/>
    <w:lvl w:ilvl="0" w:tplc="04090009">
      <w:start w:val="1"/>
      <w:numFmt w:val="bullet"/>
      <w:lvlText w:val=""/>
      <w:lvlJc w:val="left"/>
      <w:pPr>
        <w:ind w:left="49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6">
    <w:nsid w:val="21F26C16"/>
    <w:multiLevelType w:val="hybridMultilevel"/>
    <w:tmpl w:val="B194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7EB"/>
    <w:multiLevelType w:val="hybridMultilevel"/>
    <w:tmpl w:val="34DAEAEC"/>
    <w:lvl w:ilvl="0" w:tplc="58809F50">
      <w:start w:val="4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3EC3"/>
    <w:multiLevelType w:val="hybridMultilevel"/>
    <w:tmpl w:val="DBF26698"/>
    <w:lvl w:ilvl="0" w:tplc="819248B2">
      <w:start w:val="58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20B60"/>
    <w:multiLevelType w:val="hybridMultilevel"/>
    <w:tmpl w:val="13503FEA"/>
    <w:lvl w:ilvl="0" w:tplc="9F2CF062">
      <w:start w:val="90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4C06"/>
    <w:multiLevelType w:val="hybridMultilevel"/>
    <w:tmpl w:val="6F4AFB04"/>
    <w:lvl w:ilvl="0" w:tplc="60C4B74C">
      <w:start w:val="5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25CD"/>
    <w:multiLevelType w:val="hybridMultilevel"/>
    <w:tmpl w:val="61E6519A"/>
    <w:lvl w:ilvl="0" w:tplc="EB5004FE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666F"/>
    <w:multiLevelType w:val="hybridMultilevel"/>
    <w:tmpl w:val="D63EB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4A8A"/>
    <w:multiLevelType w:val="hybridMultilevel"/>
    <w:tmpl w:val="AF721E9E"/>
    <w:lvl w:ilvl="0" w:tplc="D1428E40">
      <w:start w:val="1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31D0A"/>
    <w:multiLevelType w:val="hybridMultilevel"/>
    <w:tmpl w:val="23D27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14E83"/>
    <w:multiLevelType w:val="hybridMultilevel"/>
    <w:tmpl w:val="7BF25D2E"/>
    <w:lvl w:ilvl="0" w:tplc="9EBE6FCE">
      <w:start w:val="67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214CD"/>
    <w:multiLevelType w:val="hybridMultilevel"/>
    <w:tmpl w:val="41305370"/>
    <w:lvl w:ilvl="0" w:tplc="F5660472">
      <w:start w:val="77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D3F63"/>
    <w:multiLevelType w:val="hybridMultilevel"/>
    <w:tmpl w:val="18D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F2E58"/>
    <w:multiLevelType w:val="hybridMultilevel"/>
    <w:tmpl w:val="2A46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23263"/>
    <w:multiLevelType w:val="hybridMultilevel"/>
    <w:tmpl w:val="8E249394"/>
    <w:lvl w:ilvl="0" w:tplc="757C964A">
      <w:start w:val="3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5420"/>
    <w:rsid w:val="00031DDD"/>
    <w:rsid w:val="00066F33"/>
    <w:rsid w:val="000A5420"/>
    <w:rsid w:val="000B42F0"/>
    <w:rsid w:val="000C7662"/>
    <w:rsid w:val="000E412F"/>
    <w:rsid w:val="00103177"/>
    <w:rsid w:val="00107CD5"/>
    <w:rsid w:val="00137275"/>
    <w:rsid w:val="00193CE0"/>
    <w:rsid w:val="00297055"/>
    <w:rsid w:val="002C7435"/>
    <w:rsid w:val="002D479C"/>
    <w:rsid w:val="002D5F34"/>
    <w:rsid w:val="003071B0"/>
    <w:rsid w:val="003652D1"/>
    <w:rsid w:val="00374DC5"/>
    <w:rsid w:val="00385103"/>
    <w:rsid w:val="00387A72"/>
    <w:rsid w:val="003C1724"/>
    <w:rsid w:val="004135C2"/>
    <w:rsid w:val="0044397F"/>
    <w:rsid w:val="004643F2"/>
    <w:rsid w:val="00474A2A"/>
    <w:rsid w:val="004969B8"/>
    <w:rsid w:val="004D26DA"/>
    <w:rsid w:val="004D5F51"/>
    <w:rsid w:val="0050544C"/>
    <w:rsid w:val="0053780F"/>
    <w:rsid w:val="00550EB1"/>
    <w:rsid w:val="00565679"/>
    <w:rsid w:val="00601224"/>
    <w:rsid w:val="006834A3"/>
    <w:rsid w:val="00690B27"/>
    <w:rsid w:val="00695290"/>
    <w:rsid w:val="006A3996"/>
    <w:rsid w:val="006C2CE1"/>
    <w:rsid w:val="006F0623"/>
    <w:rsid w:val="007040C3"/>
    <w:rsid w:val="00720227"/>
    <w:rsid w:val="00770EE5"/>
    <w:rsid w:val="007806AE"/>
    <w:rsid w:val="00782AA4"/>
    <w:rsid w:val="00785C7A"/>
    <w:rsid w:val="00790E90"/>
    <w:rsid w:val="007E1AC2"/>
    <w:rsid w:val="007E28FC"/>
    <w:rsid w:val="007E45DB"/>
    <w:rsid w:val="00810CF2"/>
    <w:rsid w:val="00821820"/>
    <w:rsid w:val="008247F4"/>
    <w:rsid w:val="00827BF4"/>
    <w:rsid w:val="0086542C"/>
    <w:rsid w:val="00866F0B"/>
    <w:rsid w:val="00891DE7"/>
    <w:rsid w:val="0089209E"/>
    <w:rsid w:val="008A6466"/>
    <w:rsid w:val="008B181C"/>
    <w:rsid w:val="008C730D"/>
    <w:rsid w:val="00902AF6"/>
    <w:rsid w:val="00955B5E"/>
    <w:rsid w:val="009B1D3E"/>
    <w:rsid w:val="009B6DF5"/>
    <w:rsid w:val="009F0DA9"/>
    <w:rsid w:val="009F68DF"/>
    <w:rsid w:val="00A377AE"/>
    <w:rsid w:val="00A72767"/>
    <w:rsid w:val="00A95D55"/>
    <w:rsid w:val="00AC7B8E"/>
    <w:rsid w:val="00B16C1F"/>
    <w:rsid w:val="00BA18A4"/>
    <w:rsid w:val="00BA76ED"/>
    <w:rsid w:val="00BB0AF9"/>
    <w:rsid w:val="00C256F6"/>
    <w:rsid w:val="00CC390B"/>
    <w:rsid w:val="00CE62D6"/>
    <w:rsid w:val="00CF71D2"/>
    <w:rsid w:val="00CF7462"/>
    <w:rsid w:val="00DD7743"/>
    <w:rsid w:val="00DE02FA"/>
    <w:rsid w:val="00DF403C"/>
    <w:rsid w:val="00E04186"/>
    <w:rsid w:val="00E320D1"/>
    <w:rsid w:val="00E32C09"/>
    <w:rsid w:val="00F20FCC"/>
    <w:rsid w:val="00F22763"/>
    <w:rsid w:val="00F2418B"/>
    <w:rsid w:val="00F258CB"/>
    <w:rsid w:val="00F36AC1"/>
    <w:rsid w:val="00F576FA"/>
    <w:rsid w:val="00FA21B6"/>
    <w:rsid w:val="00FD05D7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2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20"/>
    <w:pPr>
      <w:ind w:left="720"/>
      <w:contextualSpacing/>
    </w:pPr>
    <w:rPr>
      <w:rFonts w:eastAsia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2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77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0B27"/>
    <w:rPr>
      <w:i/>
      <w:iCs/>
    </w:rPr>
  </w:style>
  <w:style w:type="paragraph" w:styleId="NoSpacing">
    <w:name w:val="No Spacing"/>
    <w:qFormat/>
    <w:rsid w:val="00F36AC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258C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uiPriority w:val="22"/>
    <w:qFormat/>
    <w:rsid w:val="00F25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h.fa@unn.edu.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jh.fa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3C55C7-A438-44E5-9840-BA99BB39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APEH</dc:creator>
  <cp:lastModifiedBy>APEX APEH</cp:lastModifiedBy>
  <cp:revision>2</cp:revision>
  <cp:lastPrinted>2021-03-04T10:23:00Z</cp:lastPrinted>
  <dcterms:created xsi:type="dcterms:W3CDTF">2021-06-09T13:04:00Z</dcterms:created>
  <dcterms:modified xsi:type="dcterms:W3CDTF">2021-06-09T13:04:00Z</dcterms:modified>
</cp:coreProperties>
</file>