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B8" w:rsidRDefault="004A600B">
      <w:pPr>
        <w:rPr>
          <w:rFonts w:ascii="Arial" w:eastAsia="Arial" w:hAnsi="Arial" w:cs="Arial"/>
          <w:sz w:val="20"/>
          <w:szCs w:val="20"/>
        </w:rPr>
      </w:pPr>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79D2B3B9" wp14:editId="2345C535">
                <wp:simplePos x="0" y="0"/>
                <wp:positionH relativeFrom="column">
                  <wp:posOffset>-618490</wp:posOffset>
                </wp:positionH>
                <wp:positionV relativeFrom="paragraph">
                  <wp:posOffset>0</wp:posOffset>
                </wp:positionV>
                <wp:extent cx="7147560" cy="415290"/>
                <wp:effectExtent l="0" t="0" r="0" b="0"/>
                <wp:wrapSquare wrapText="bothSides" distT="0" distB="0" distL="114300" distR="1143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47560" cy="415290"/>
                        </a:xfrm>
                        <a:prstGeom prst="rect">
                          <a:avLst/>
                        </a:prstGeom>
                        <a:extLst/>
                      </wps:spPr>
                      <wps:txbx>
                        <w:txbxContent>
                          <w:p w:rsidR="008E34D4" w:rsidRDefault="00E900A3" w:rsidP="00790272">
                            <w:pPr>
                              <w:jc w:val="center"/>
                              <w:rPr>
                                <w:rFonts w:ascii="Arial Narrow" w:hAnsi="Arial Narrow"/>
                                <w:i/>
                                <w:iCs/>
                                <w:color w:val="000000"/>
                                <w:sz w:val="32"/>
                                <w:szCs w:val="32"/>
                                <w14:textOutline w14:w="9525" w14:cap="flat" w14:cmpd="sng" w14:algn="ctr">
                                  <w14:solidFill>
                                    <w14:srgbClr w14:val="000000"/>
                                  </w14:solidFill>
                                  <w14:prstDash w14:val="solid"/>
                                  <w14:round/>
                                </w14:textOutline>
                              </w:rPr>
                            </w:pPr>
                            <w:r w:rsidRPr="000C0E14">
                              <w:rPr>
                                <w:rFonts w:ascii="Arial Narrow" w:hAnsi="Arial Narrow"/>
                                <w:i/>
                                <w:iCs/>
                                <w:color w:val="000000"/>
                                <w:sz w:val="32"/>
                                <w:szCs w:val="32"/>
                                <w14:textOutline w14:w="9525" w14:cap="flat" w14:cmpd="sng" w14:algn="ctr">
                                  <w14:solidFill>
                                    <w14:srgbClr w14:val="000000"/>
                                  </w14:solidFill>
                                  <w14:prstDash w14:val="solid"/>
                                  <w14:round/>
                                </w14:textOutline>
                              </w:rPr>
                              <w:t>Africa Centre of Excellence for Sustainable Power and Energy Development</w:t>
                            </w:r>
                            <w:r>
                              <w:rPr>
                                <w:rFonts w:ascii="Arial Narrow" w:hAnsi="Arial Narrow"/>
                                <w:i/>
                                <w:iCs/>
                                <w:color w:val="000000"/>
                                <w:sz w:val="32"/>
                                <w:szCs w:val="32"/>
                                <w14:textOutline w14:w="9525" w14:cap="flat" w14:cmpd="sng" w14:algn="ctr">
                                  <w14:solidFill>
                                    <w14:srgbClr w14:val="000000"/>
                                  </w14:solidFill>
                                  <w14:prstDash w14:val="solid"/>
                                  <w14:round/>
                                </w14:textOutline>
                              </w:rPr>
                              <w:t xml:space="preserve"> </w:t>
                            </w:r>
                          </w:p>
                          <w:p w:rsidR="00790272" w:rsidRPr="000C0E14" w:rsidRDefault="00E900A3" w:rsidP="00790272">
                            <w:pPr>
                              <w:jc w:val="center"/>
                              <w:rPr>
                                <w:rFonts w:ascii="Arial Narrow" w:hAnsi="Arial Narrow"/>
                                <w:sz w:val="32"/>
                                <w:szCs w:val="32"/>
                              </w:rPr>
                            </w:pPr>
                            <w:r w:rsidRPr="000C0E14">
                              <w:rPr>
                                <w:rFonts w:ascii="Arial Narrow" w:hAnsi="Arial Narrow"/>
                                <w:i/>
                                <w:iCs/>
                                <w:color w:val="000000"/>
                                <w:sz w:val="32"/>
                                <w:szCs w:val="32"/>
                                <w14:textOutline w14:w="9525" w14:cap="flat" w14:cmpd="sng" w14:algn="ctr">
                                  <w14:solidFill>
                                    <w14:srgbClr w14:val="000000"/>
                                  </w14:solidFill>
                                  <w14:prstDash w14:val="solid"/>
                                  <w14:round/>
                                </w14:textOutline>
                              </w:rPr>
                              <w:t>(ACE-SPED)</w:t>
                            </w:r>
                          </w:p>
                        </w:txbxContent>
                      </wps:txbx>
                      <wps:bodyPr wrap="square" numCol="1" fromWordArt="1">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8.7pt;margin-top:0;width:562.8pt;height:3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" filled="f" stroked="f">
                <o:lock v:ext="edit" text="t" shapetype="t"/>
                <v:textbox>
                  <w:txbxContent>
                    <w:p w:rsidR="008E34D4" w:rsidRDefault="00E900A3" w:rsidP="00790272">
                      <w:pPr>
                        <w:jc w:val="center"/>
                        <w:rPr>
                          <w:rFonts w:ascii="Arial Narrow" w:hAnsi="Arial Narrow"/>
                          <w:i/>
                          <w:iCs/>
                          <w:color w:val="000000"/>
                          <w:sz w:val="32"/>
                          <w:szCs w:val="32"/>
                          <w14:textOutline w14:w="9525" w14:cap="flat" w14:cmpd="sng" w14:algn="ctr">
                            <w14:solidFill>
                              <w14:srgbClr w14:val="000000"/>
                            </w14:solidFill>
                            <w14:prstDash w14:val="solid"/>
                            <w14:round/>
                          </w14:textOutline>
                        </w:rPr>
                      </w:pPr>
                      <w:r w:rsidRPr="000C0E14">
                        <w:rPr>
                          <w:rFonts w:ascii="Arial Narrow" w:hAnsi="Arial Narrow"/>
                          <w:i/>
                          <w:iCs/>
                          <w:color w:val="000000"/>
                          <w:sz w:val="32"/>
                          <w:szCs w:val="32"/>
                          <w14:textOutline w14:w="9525" w14:cap="flat" w14:cmpd="sng" w14:algn="ctr">
                            <w14:solidFill>
                              <w14:srgbClr w14:val="000000"/>
                            </w14:solidFill>
                            <w14:prstDash w14:val="solid"/>
                            <w14:round/>
                          </w14:textOutline>
                        </w:rPr>
                        <w:t>Africa Centre of Excellence for Sustainable Power and Energy Development</w:t>
                      </w:r>
                      <w:r>
                        <w:rPr>
                          <w:rFonts w:ascii="Arial Narrow" w:hAnsi="Arial Narrow"/>
                          <w:i/>
                          <w:iCs/>
                          <w:color w:val="000000"/>
                          <w:sz w:val="32"/>
                          <w:szCs w:val="32"/>
                          <w14:textOutline w14:w="9525" w14:cap="flat" w14:cmpd="sng" w14:algn="ctr">
                            <w14:solidFill>
                              <w14:srgbClr w14:val="000000"/>
                            </w14:solidFill>
                            <w14:prstDash w14:val="solid"/>
                            <w14:round/>
                          </w14:textOutline>
                        </w:rPr>
                        <w:t xml:space="preserve"> </w:t>
                      </w:r>
                    </w:p>
                    <w:p w:rsidR="00790272" w:rsidRPr="000C0E14" w:rsidRDefault="00E900A3" w:rsidP="00790272">
                      <w:pPr>
                        <w:jc w:val="center"/>
                        <w:rPr>
                          <w:rFonts w:ascii="Arial Narrow" w:hAnsi="Arial Narrow"/>
                          <w:sz w:val="32"/>
                          <w:szCs w:val="32"/>
                        </w:rPr>
                      </w:pPr>
                      <w:r w:rsidRPr="000C0E14">
                        <w:rPr>
                          <w:rFonts w:ascii="Arial Narrow" w:hAnsi="Arial Narrow"/>
                          <w:i/>
                          <w:iCs/>
                          <w:color w:val="000000"/>
                          <w:sz w:val="32"/>
                          <w:szCs w:val="32"/>
                          <w14:textOutline w14:w="9525" w14:cap="flat" w14:cmpd="sng" w14:algn="ctr">
                            <w14:solidFill>
                              <w14:srgbClr w14:val="000000"/>
                            </w14:solidFill>
                            <w14:prstDash w14:val="solid"/>
                            <w14:round/>
                          </w14:textOutline>
                        </w:rPr>
                        <w:t>(ACE-SPED)</w:t>
                      </w:r>
                    </w:p>
                  </w:txbxContent>
                </v:textbox>
                <w10:wrap type="square"/>
              </v:shape>
            </w:pict>
          </mc:Fallback>
        </mc:AlternateContent>
      </w:r>
      <w:r w:rsidR="00E900A3">
        <w:rPr>
          <w:noProof/>
        </w:rPr>
        <mc:AlternateContent>
          <mc:Choice Requires="wps">
            <w:drawing>
              <wp:anchor distT="0" distB="0" distL="114300" distR="114300" simplePos="0" relativeHeight="251658240" behindDoc="0" locked="0" layoutInCell="1" hidden="0" allowOverlap="1" wp14:anchorId="143F5930" wp14:editId="5D4D4EBE">
                <wp:simplePos x="0" y="0"/>
                <wp:positionH relativeFrom="column">
                  <wp:posOffset>83821</wp:posOffset>
                </wp:positionH>
                <wp:positionV relativeFrom="paragraph">
                  <wp:posOffset>-533398</wp:posOffset>
                </wp:positionV>
                <wp:extent cx="6248400" cy="4267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426720"/>
                        </a:xfrm>
                        <a:prstGeom prst="rect">
                          <a:avLst/>
                        </a:prstGeom>
                        <a:extLst/>
                      </wps:spPr>
                      <wps:txbx>
                        <w:txbxContent>
                          <w:p w:rsidR="00790272" w:rsidRPr="000C0E14" w:rsidRDefault="00E900A3" w:rsidP="00790272">
                            <w:pPr>
                              <w:jc w:val="center"/>
                              <w:rPr>
                                <w:rFonts w:ascii="Arial Narrow" w:hAnsi="Arial Narrow"/>
                                <w:sz w:val="52"/>
                                <w:szCs w:val="52"/>
                              </w:rPr>
                            </w:pPr>
                            <w:r w:rsidRPr="000C0E14">
                              <w:rPr>
                                <w:rFonts w:ascii="Arial Narrow" w:hAnsi="Arial Narrow" w:cs="Arial"/>
                                <w:color w:val="008000"/>
                                <w:sz w:val="52"/>
                                <w:szCs w:val="52"/>
                                <w14:textOutline w14:w="9525" w14:cap="flat" w14:cmpd="sng" w14:algn="ctr">
                                  <w14:solidFill>
                                    <w14:srgbClr w14:val="008000"/>
                                  </w14:solidFill>
                                  <w14:prstDash w14:val="solid"/>
                                  <w14:round/>
                                </w14:textOutline>
                              </w:rPr>
                              <w:t>UNIVERSITY OF NIGERIA, NSUKKA</w:t>
                            </w:r>
                          </w:p>
                        </w:txbxContent>
                      </wps:txbx>
                      <wps:bodyPr wrap="square" numCol="1" fromWordArt="1">
                        <a:prstTxWarp prst="textPlain">
                          <a:avLst>
                            <a:gd name="adj" fmla="val 50000"/>
                          </a:avLst>
                        </a:prstTxWarp>
                        <a:noAutofit/>
                      </wps:bodyPr>
                    </wps:wsp>
                  </a:graphicData>
                </a:graphic>
              </wp:anchor>
            </w:drawing>
          </mc:Choice>
          <mc:Fallback>
            <w:pict>
              <v:shape id="Text Box 19" o:spid="_x0000_s1027" type="#_x0000_t202" style="position:absolute;margin-left:6.6pt;margin-top:-42pt;width:492pt;height:3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" filled="f" stroked="f">
                <o:lock v:ext="edit" text="t" shapetype="t"/>
                <v:textbox>
                  <w:txbxContent>
                    <w:p w:rsidR="00790272" w:rsidRPr="000C0E14" w:rsidRDefault="00E900A3" w:rsidP="00790272">
                      <w:pPr>
                        <w:jc w:val="center"/>
                        <w:rPr>
                          <w:rFonts w:ascii="Arial Narrow" w:hAnsi="Arial Narrow"/>
                          <w:sz w:val="52"/>
                          <w:szCs w:val="52"/>
                        </w:rPr>
                      </w:pPr>
                      <w:r w:rsidRPr="000C0E14">
                        <w:rPr>
                          <w:rFonts w:ascii="Arial Narrow" w:hAnsi="Arial Narrow" w:cs="Arial"/>
                          <w:color w:val="008000"/>
                          <w:sz w:val="52"/>
                          <w:szCs w:val="52"/>
                          <w14:textOutline w14:w="9525" w14:cap="flat" w14:cmpd="sng" w14:algn="ctr">
                            <w14:solidFill>
                              <w14:srgbClr w14:val="008000"/>
                            </w14:solidFill>
                            <w14:prstDash w14:val="solid"/>
                            <w14:round/>
                          </w14:textOutline>
                        </w:rPr>
                        <w:t>UNIVERSITY OF NIGERIA, NSUKKA</w:t>
                      </w:r>
                    </w:p>
                  </w:txbxContent>
                </v:textbox>
              </v:shape>
            </w:pict>
          </mc:Fallback>
        </mc:AlternateContent>
      </w:r>
    </w:p>
    <w:p w:rsidR="00CF74B8" w:rsidRDefault="00E900A3">
      <w:pPr>
        <w:rPr>
          <w:rFonts w:ascii="Arial" w:eastAsia="Arial" w:hAnsi="Arial" w:cs="Arial"/>
          <w:sz w:val="20"/>
          <w:szCs w:val="20"/>
        </w:rPr>
      </w:pPr>
      <w:r>
        <w:rPr>
          <w:noProof/>
        </w:rPr>
        <w:drawing>
          <wp:anchor distT="0" distB="0" distL="0" distR="0" simplePos="0" relativeHeight="251660288" behindDoc="1" locked="0" layoutInCell="1" hidden="0" allowOverlap="1">
            <wp:simplePos x="0" y="0"/>
            <wp:positionH relativeFrom="column">
              <wp:posOffset>2676525</wp:posOffset>
            </wp:positionH>
            <wp:positionV relativeFrom="paragraph">
              <wp:posOffset>-3174</wp:posOffset>
            </wp:positionV>
            <wp:extent cx="1000125" cy="1162050"/>
            <wp:effectExtent l="0" t="0" r="0" b="0"/>
            <wp:wrapNone/>
            <wp:docPr id="20" name="image3.png" descr="unn logo"/>
            <wp:cNvGraphicFramePr/>
            <a:graphic xmlns:a="http://schemas.openxmlformats.org/drawingml/2006/main">
              <a:graphicData uri="http://schemas.openxmlformats.org/drawingml/2006/picture">
                <pic:pic xmlns:pic="http://schemas.openxmlformats.org/drawingml/2006/picture">
                  <pic:nvPicPr>
                    <pic:cNvPr id="0" name="image3.png" descr="unn logo"/>
                    <pic:cNvPicPr preferRelativeResize="0"/>
                  </pic:nvPicPr>
                  <pic:blipFill>
                    <a:blip r:embed="rId6"/>
                    <a:srcRect/>
                    <a:stretch>
                      <a:fillRect/>
                    </a:stretch>
                  </pic:blipFill>
                  <pic:spPr>
                    <a:xfrm>
                      <a:off x="0" y="0"/>
                      <a:ext cx="1000125" cy="1162050"/>
                    </a:xfrm>
                    <a:prstGeom prst="rect">
                      <a:avLst/>
                    </a:prstGeom>
                    <a:ln/>
                  </pic:spPr>
                </pic:pic>
              </a:graphicData>
            </a:graphic>
          </wp:anchor>
        </w:drawing>
      </w:r>
    </w:p>
    <w:p w:rsidR="00CF74B8" w:rsidRDefault="00CF74B8">
      <w:pPr>
        <w:ind w:left="6480" w:right="-1080"/>
        <w:rPr>
          <w:rFonts w:ascii="Arial" w:eastAsia="Arial" w:hAnsi="Arial" w:cs="Arial"/>
          <w:b/>
        </w:rPr>
      </w:pPr>
    </w:p>
    <w:p w:rsidR="00CF74B8" w:rsidRDefault="00E900A3">
      <w:pPr>
        <w:ind w:left="6480" w:right="-1080"/>
        <w:rPr>
          <w:rFonts w:ascii="Arial Narrow" w:eastAsia="Arial Narrow" w:hAnsi="Arial Narrow" w:cs="Arial Narrow"/>
        </w:rPr>
      </w:pPr>
      <w:r>
        <w:rPr>
          <w:rFonts w:ascii="Arial Narrow" w:eastAsia="Arial Narrow" w:hAnsi="Arial Narrow" w:cs="Arial Narrow"/>
          <w:b/>
        </w:rPr>
        <w:t xml:space="preserve">E-mail: </w:t>
      </w:r>
      <w:r>
        <w:rPr>
          <w:rFonts w:ascii="Arial Narrow" w:eastAsia="Arial Narrow" w:hAnsi="Arial Narrow" w:cs="Arial Narrow"/>
        </w:rPr>
        <w:t xml:space="preserve">emenike.ejiogu@unn.edu.ng </w:t>
      </w:r>
    </w:p>
    <w:p w:rsidR="00CF74B8" w:rsidRDefault="00E900A3">
      <w:pPr>
        <w:ind w:left="6480" w:right="-1080"/>
        <w:rPr>
          <w:rFonts w:ascii="Arial" w:eastAsia="Arial" w:hAnsi="Arial" w:cs="Arial"/>
          <w:sz w:val="20"/>
          <w:szCs w:val="20"/>
        </w:rPr>
      </w:pPr>
      <w:r>
        <w:rPr>
          <w:rFonts w:ascii="Arial" w:eastAsia="Arial" w:hAnsi="Arial" w:cs="Arial"/>
          <w:sz w:val="20"/>
          <w:szCs w:val="20"/>
        </w:rPr>
        <w:t xml:space="preserve">             eev25098@fc.ritsumei.ac.jp</w:t>
      </w:r>
    </w:p>
    <w:p w:rsidR="00CF74B8" w:rsidRDefault="00E900A3">
      <w:pPr>
        <w:tabs>
          <w:tab w:val="left" w:pos="6580"/>
        </w:tabs>
        <w:rPr>
          <w:rFonts w:ascii="Arial" w:eastAsia="Arial" w:hAnsi="Arial" w:cs="Arial"/>
        </w:rPr>
      </w:pPr>
      <w:r>
        <w:rPr>
          <w:rFonts w:ascii="Arial" w:eastAsia="Arial" w:hAnsi="Arial" w:cs="Arial"/>
        </w:rPr>
        <w:t xml:space="preserve">                                                                                                 </w:t>
      </w:r>
      <w:r>
        <w:rPr>
          <w:rFonts w:ascii="Arial" w:eastAsia="Arial" w:hAnsi="Arial" w:cs="Arial"/>
          <w:b/>
        </w:rPr>
        <w:t>GSM:</w:t>
      </w:r>
      <w:r>
        <w:rPr>
          <w:rFonts w:ascii="Arial" w:eastAsia="Arial" w:hAnsi="Arial" w:cs="Arial"/>
        </w:rPr>
        <w:t xml:space="preserve">  08125864681</w:t>
      </w:r>
    </w:p>
    <w:p w:rsidR="00CF74B8" w:rsidRDefault="00E900A3">
      <w:pPr>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bookmarkStart w:id="1" w:name="_GoBack"/>
      <w:bookmarkEnd w:id="1"/>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CF74B8" w:rsidRDefault="00CF74B8">
      <w:pPr>
        <w:rPr>
          <w:rFonts w:ascii="Arial" w:eastAsia="Arial" w:hAnsi="Arial" w:cs="Arial"/>
          <w:sz w:val="4"/>
          <w:szCs w:val="4"/>
        </w:rPr>
      </w:pPr>
    </w:p>
    <w:p w:rsidR="00CF74B8" w:rsidRDefault="00CF74B8">
      <w:pPr>
        <w:rPr>
          <w:rFonts w:ascii="Arial" w:eastAsia="Arial" w:hAnsi="Arial" w:cs="Arial"/>
          <w:sz w:val="12"/>
          <w:szCs w:val="12"/>
        </w:rPr>
      </w:pPr>
    </w:p>
    <w:p w:rsidR="00CF74B8" w:rsidRDefault="00E900A3">
      <w:pPr>
        <w:ind w:right="-211"/>
        <w:rPr>
          <w:rFonts w:ascii="Arial" w:eastAsia="Arial" w:hAnsi="Arial" w:cs="Arial"/>
          <w:b/>
        </w:rPr>
      </w:pPr>
      <w:r>
        <w:rPr>
          <w:rFonts w:ascii="Arial" w:eastAsia="Arial" w:hAnsi="Arial" w:cs="Arial"/>
          <w:b/>
        </w:rPr>
        <w:t xml:space="preserve">Our Ref: </w:t>
      </w:r>
      <w:r>
        <w:rPr>
          <w:rFonts w:ascii="Arial" w:eastAsia="Arial" w:hAnsi="Arial" w:cs="Arial"/>
        </w:rPr>
        <w:t xml:space="preserve">UNN/ACE-SPED/SPGS/AD      </w:t>
      </w:r>
      <w:r>
        <w:rPr>
          <w:rFonts w:ascii="Arial" w:eastAsia="Arial" w:hAnsi="Arial" w:cs="Arial"/>
          <w:b/>
        </w:rPr>
        <w:tab/>
        <w:t xml:space="preserve">          </w:t>
      </w:r>
      <w:r>
        <w:rPr>
          <w:rFonts w:ascii="Arial" w:eastAsia="Arial" w:hAnsi="Arial" w:cs="Arial"/>
          <w:b/>
        </w:rPr>
        <w:tab/>
      </w:r>
      <w:r>
        <w:rPr>
          <w:rFonts w:ascii="Arial" w:eastAsia="Arial" w:hAnsi="Arial" w:cs="Arial"/>
          <w:b/>
        </w:rPr>
        <w:tab/>
        <w:t>Date:</w:t>
      </w:r>
      <w:r>
        <w:rPr>
          <w:rFonts w:ascii="Arial" w:eastAsia="Arial" w:hAnsi="Arial" w:cs="Arial"/>
        </w:rPr>
        <w:t xml:space="preserve"> October 14</w:t>
      </w:r>
      <w:r>
        <w:rPr>
          <w:rFonts w:ascii="Arial" w:eastAsia="Arial" w:hAnsi="Arial" w:cs="Arial"/>
          <w:vertAlign w:val="superscript"/>
        </w:rPr>
        <w:t>th</w:t>
      </w:r>
      <w:r>
        <w:rPr>
          <w:rFonts w:ascii="Arial" w:eastAsia="Arial" w:hAnsi="Arial" w:cs="Arial"/>
        </w:rPr>
        <w:t xml:space="preserve">, 2019 </w:t>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194945</wp:posOffset>
                </wp:positionV>
                <wp:extent cx="6248400" cy="635"/>
                <wp:effectExtent l="0" t="1905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28575">
                          <a:solidFill>
                            <a:srgbClr val="00A249"/>
                          </a:solidFill>
                          <a:round/>
                          <a:headEnd/>
                          <a:tailEn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194945</wp:posOffset>
                </wp:positionV>
                <wp:extent cx="6267450" cy="57150"/>
                <wp:effectExtent b="0" l="0" r="0" t="0"/>
                <wp:wrapNone/>
                <wp:docPr id="1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267450" cy="57150"/>
                        </a:xfrm>
                        <a:prstGeom prst="rect"/>
                        <a:ln/>
                      </pic:spPr>
                    </pic:pic>
                  </a:graphicData>
                </a:graphic>
              </wp:anchor>
            </w:drawing>
          </mc:Fallback>
        </mc:AlternateContent>
      </w:r>
    </w:p>
    <w:p w:rsidR="00CF74B8" w:rsidRDefault="00CF74B8">
      <w:pPr>
        <w:jc w:val="center"/>
        <w:rPr>
          <w:rFonts w:ascii="Cambria" w:eastAsia="Cambria" w:hAnsi="Cambria" w:cs="Cambria"/>
          <w:b/>
          <w:color w:val="000000"/>
          <w:sz w:val="32"/>
          <w:szCs w:val="32"/>
        </w:rPr>
      </w:pPr>
      <w:bookmarkStart w:id="2" w:name="_30j0zll" w:colFirst="0" w:colLast="0"/>
      <w:bookmarkEnd w:id="2"/>
    </w:p>
    <w:p w:rsidR="00CF74B8" w:rsidRDefault="00E900A3">
      <w:pPr>
        <w:jc w:val="center"/>
        <w:rPr>
          <w:rFonts w:ascii="Cambria" w:eastAsia="Cambria" w:hAnsi="Cambria" w:cs="Cambria"/>
          <w:b/>
          <w:color w:val="000000"/>
          <w:sz w:val="32"/>
          <w:szCs w:val="32"/>
        </w:rPr>
      </w:pPr>
      <w:r>
        <w:rPr>
          <w:rFonts w:ascii="Cambria" w:eastAsia="Cambria" w:hAnsi="Cambria" w:cs="Cambria"/>
          <w:b/>
          <w:color w:val="000000"/>
          <w:sz w:val="32"/>
          <w:szCs w:val="32"/>
        </w:rPr>
        <w:t>WORLD BANK Africa Centre of Excellence on Sustainable Power and Energy Development</w:t>
      </w:r>
    </w:p>
    <w:p w:rsidR="00CF74B8" w:rsidRDefault="00E900A3">
      <w:pPr>
        <w:jc w:val="center"/>
        <w:rPr>
          <w:rFonts w:ascii="Cambria" w:eastAsia="Cambria" w:hAnsi="Cambria" w:cs="Cambria"/>
          <w:b/>
          <w:color w:val="000000"/>
          <w:sz w:val="32"/>
          <w:szCs w:val="32"/>
        </w:rPr>
      </w:pPr>
      <w:r>
        <w:rPr>
          <w:rFonts w:ascii="Cambria" w:eastAsia="Cambria" w:hAnsi="Cambria" w:cs="Cambria"/>
          <w:b/>
          <w:color w:val="000000"/>
          <w:sz w:val="32"/>
          <w:szCs w:val="32"/>
        </w:rPr>
        <w:t>(ACE-SPED)</w:t>
      </w:r>
    </w:p>
    <w:p w:rsidR="00CF74B8" w:rsidRDefault="00CF74B8">
      <w:pPr>
        <w:jc w:val="center"/>
        <w:rPr>
          <w:rFonts w:ascii="Cambria" w:eastAsia="Cambria" w:hAnsi="Cambria" w:cs="Cambria"/>
          <w:b/>
          <w:color w:val="000000"/>
          <w:sz w:val="32"/>
          <w:szCs w:val="32"/>
        </w:rPr>
      </w:pPr>
    </w:p>
    <w:p w:rsidR="00CF74B8" w:rsidRDefault="00E900A3">
      <w:pPr>
        <w:jc w:val="center"/>
        <w:rPr>
          <w:rFonts w:ascii="Cambria" w:eastAsia="Cambria" w:hAnsi="Cambria" w:cs="Cambria"/>
          <w:b/>
          <w:color w:val="000000"/>
          <w:sz w:val="32"/>
          <w:szCs w:val="32"/>
        </w:rPr>
      </w:pPr>
      <w:r>
        <w:rPr>
          <w:rFonts w:ascii="Cambria" w:eastAsia="Cambria" w:hAnsi="Cambria" w:cs="Cambria"/>
          <w:b/>
          <w:color w:val="000000"/>
          <w:sz w:val="32"/>
          <w:szCs w:val="32"/>
        </w:rPr>
        <w:t>University of Nigeria, Nsukka</w:t>
      </w:r>
    </w:p>
    <w:p w:rsidR="00CF74B8" w:rsidRDefault="00CF74B8">
      <w:pPr>
        <w:jc w:val="both"/>
        <w:rPr>
          <w:rFonts w:ascii="Cambria" w:eastAsia="Cambria" w:hAnsi="Cambria" w:cs="Cambria"/>
          <w:b/>
          <w:color w:val="000000"/>
          <w:sz w:val="48"/>
          <w:szCs w:val="48"/>
        </w:rPr>
      </w:pPr>
    </w:p>
    <w:p w:rsidR="00CF74B8" w:rsidRDefault="00E900A3">
      <w:pPr>
        <w:jc w:val="center"/>
        <w:rPr>
          <w:rFonts w:ascii="Cambria" w:eastAsia="Cambria" w:hAnsi="Cambria" w:cs="Cambria"/>
          <w:b/>
          <w:color w:val="000000"/>
          <w:sz w:val="28"/>
          <w:szCs w:val="28"/>
        </w:rPr>
      </w:pPr>
      <w:r>
        <w:rPr>
          <w:rFonts w:ascii="Cambria" w:eastAsia="Cambria" w:hAnsi="Cambria" w:cs="Cambria"/>
          <w:b/>
          <w:color w:val="000000"/>
          <w:sz w:val="28"/>
          <w:szCs w:val="28"/>
        </w:rPr>
        <w:t>Advert for Master of Engineering (</w:t>
      </w:r>
      <w:proofErr w:type="spellStart"/>
      <w:r>
        <w:rPr>
          <w:rFonts w:ascii="Cambria" w:eastAsia="Cambria" w:hAnsi="Cambria" w:cs="Cambria"/>
          <w:b/>
          <w:color w:val="000000"/>
          <w:sz w:val="28"/>
          <w:szCs w:val="28"/>
        </w:rPr>
        <w:t>M.Eng</w:t>
      </w:r>
      <w:proofErr w:type="spellEnd"/>
      <w:r>
        <w:rPr>
          <w:rFonts w:ascii="Cambria" w:eastAsia="Cambria" w:hAnsi="Cambria" w:cs="Cambria"/>
          <w:b/>
          <w:color w:val="000000"/>
          <w:sz w:val="28"/>
          <w:szCs w:val="28"/>
        </w:rPr>
        <w:t>)/Master of Science (M.Sc) Programmes for the 2019/2020 Academic Session</w:t>
      </w:r>
    </w:p>
    <w:p w:rsidR="00CF74B8" w:rsidRDefault="00CF74B8">
      <w:pPr>
        <w:ind w:left="720"/>
        <w:rPr>
          <w:rFonts w:ascii="Cambria" w:eastAsia="Cambria" w:hAnsi="Cambria" w:cs="Cambria"/>
          <w:b/>
          <w:color w:val="000000"/>
        </w:rPr>
      </w:pPr>
    </w:p>
    <w:p w:rsidR="00CF74B8" w:rsidRDefault="00E900A3">
      <w:pPr>
        <w:numPr>
          <w:ilvl w:val="0"/>
          <w:numId w:val="1"/>
        </w:numPr>
        <w:spacing w:after="200"/>
        <w:rPr>
          <w:rFonts w:ascii="Arial Narrow" w:eastAsia="Arial Narrow" w:hAnsi="Arial Narrow" w:cs="Arial Narrow"/>
          <w:b/>
          <w:color w:val="000000"/>
        </w:rPr>
      </w:pPr>
      <w:r>
        <w:rPr>
          <w:rFonts w:ascii="Arial Narrow" w:eastAsia="Arial Narrow" w:hAnsi="Arial Narrow" w:cs="Arial Narrow"/>
          <w:b/>
          <w:color w:val="000000"/>
        </w:rPr>
        <w:t>Introduction</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The Africa Centre of Excellence for Sustainable Power and Energy Development (ACE-SPED) is hosted in the University of Nigeria, Nsukka under the World Bank Africa Centre of Excellence (ACE) Impact Project. </w:t>
      </w:r>
    </w:p>
    <w:p w:rsidR="00CF74B8" w:rsidRDefault="00E900A3">
      <w:pPr>
        <w:numPr>
          <w:ilvl w:val="0"/>
          <w:numId w:val="3"/>
        </w:numPr>
        <w:spacing w:after="200"/>
        <w:jc w:val="both"/>
        <w:rPr>
          <w:rFonts w:ascii="Arial Narrow" w:eastAsia="Arial Narrow" w:hAnsi="Arial Narrow" w:cs="Arial Narrow"/>
          <w:b/>
          <w:color w:val="000000"/>
        </w:rPr>
      </w:pPr>
      <w:r>
        <w:rPr>
          <w:rFonts w:ascii="Arial Narrow" w:eastAsia="Arial Narrow" w:hAnsi="Arial Narrow" w:cs="Arial Narrow"/>
          <w:b/>
          <w:color w:val="000000"/>
        </w:rPr>
        <w:t>Vision Statement</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To establish a regional hub focused on addressing the energy and power challenges of sub-Saharan Africa through research, education and collaboration with </w:t>
      </w:r>
      <w:proofErr w:type="spellStart"/>
      <w:r>
        <w:rPr>
          <w:rFonts w:ascii="Arial Narrow" w:eastAsia="Arial Narrow" w:hAnsi="Arial Narrow" w:cs="Arial Narrow"/>
          <w:color w:val="000000"/>
        </w:rPr>
        <w:t>sectoral</w:t>
      </w:r>
      <w:proofErr w:type="spellEnd"/>
      <w:r>
        <w:rPr>
          <w:rFonts w:ascii="Arial Narrow" w:eastAsia="Arial Narrow" w:hAnsi="Arial Narrow" w:cs="Arial Narrow"/>
          <w:color w:val="000000"/>
        </w:rPr>
        <w:t xml:space="preserve"> partners.</w:t>
      </w:r>
    </w:p>
    <w:p w:rsidR="00CF74B8" w:rsidRDefault="00E900A3">
      <w:pPr>
        <w:numPr>
          <w:ilvl w:val="0"/>
          <w:numId w:val="3"/>
        </w:numPr>
        <w:spacing w:after="200"/>
        <w:jc w:val="both"/>
        <w:rPr>
          <w:rFonts w:ascii="Arial Narrow" w:eastAsia="Arial Narrow" w:hAnsi="Arial Narrow" w:cs="Arial Narrow"/>
          <w:b/>
          <w:color w:val="000000"/>
        </w:rPr>
      </w:pPr>
      <w:r>
        <w:rPr>
          <w:rFonts w:ascii="Arial Narrow" w:eastAsia="Arial Narrow" w:hAnsi="Arial Narrow" w:cs="Arial Narrow"/>
          <w:b/>
          <w:color w:val="000000"/>
        </w:rPr>
        <w:t>Mission Statement</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To create a functional problem-solving Centre of Excellence with capacity to carry-out power systems and energy development, knowledge transfer and human capital upgrade.</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ACE-SPED is seeking suitably qualified candidates to join our </w:t>
      </w:r>
      <w:proofErr w:type="spellStart"/>
      <w:r>
        <w:rPr>
          <w:rFonts w:ascii="Arial Narrow" w:eastAsia="Arial Narrow" w:hAnsi="Arial Narrow" w:cs="Arial Narrow"/>
          <w:color w:val="000000"/>
        </w:rPr>
        <w:t>M.Eng</w:t>
      </w:r>
      <w:proofErr w:type="spellEnd"/>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M.Sc. programmes in our core focus areas in energy and power for the 2019/2020 academic session. </w:t>
      </w:r>
    </w:p>
    <w:p w:rsidR="00CF74B8" w:rsidRDefault="00CF74B8">
      <w:pPr>
        <w:jc w:val="both"/>
        <w:rPr>
          <w:rFonts w:ascii="Arial Narrow" w:eastAsia="Arial Narrow" w:hAnsi="Arial Narrow" w:cs="Arial Narrow"/>
          <w:color w:val="000000"/>
        </w:rPr>
      </w:pPr>
    </w:p>
    <w:p w:rsidR="00CF74B8" w:rsidRDefault="00E900A3">
      <w:pPr>
        <w:numPr>
          <w:ilvl w:val="0"/>
          <w:numId w:val="1"/>
        </w:numPr>
        <w:spacing w:after="200"/>
        <w:rPr>
          <w:rFonts w:ascii="Arial Narrow" w:eastAsia="Arial Narrow" w:hAnsi="Arial Narrow" w:cs="Arial Narrow"/>
          <w:b/>
          <w:color w:val="000000"/>
        </w:rPr>
      </w:pPr>
      <w:r>
        <w:rPr>
          <w:rFonts w:ascii="Arial Narrow" w:eastAsia="Arial Narrow" w:hAnsi="Arial Narrow" w:cs="Arial Narrow"/>
          <w:b/>
          <w:color w:val="000000"/>
        </w:rPr>
        <w:t>Philosophy and Objectives of the Programmes</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spellStart"/>
      <w:r>
        <w:rPr>
          <w:rFonts w:ascii="Arial Narrow" w:eastAsia="Arial Narrow" w:hAnsi="Arial Narrow" w:cs="Arial Narrow"/>
          <w:color w:val="000000"/>
        </w:rPr>
        <w:t>M.Eng</w:t>
      </w:r>
      <w:proofErr w:type="spellEnd"/>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M.Sc. degree programmes of the ACE-SPED are guided by the awareness that the major developmental challenges in the Sub-Saharan Africa region are centered on non-existence or generally poor access to electric power and energy supply to the citizenry. This poor level of energy equity, energy security and environmental sustainability is a major threat to development. Auspiciously, the natural resources that can be harnessed to resolve these challenges are readily available, sometimes in abundance. However, the needed human capital and technology to harness these resources are often deficient in quantity and quality. The major aims of the </w:t>
      </w:r>
      <w:proofErr w:type="spellStart"/>
      <w:r>
        <w:rPr>
          <w:rFonts w:ascii="Arial Narrow" w:eastAsia="Arial Narrow" w:hAnsi="Arial Narrow" w:cs="Arial Narrow"/>
          <w:color w:val="000000"/>
        </w:rPr>
        <w:t>M.Eng</w:t>
      </w:r>
      <w:proofErr w:type="spellEnd"/>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M.Sc. degree programmes of ACE-SPED will, therefore, be to carry out impactful educational and research aimed at tackling the power and energy delivery challenges in Sub- Saharan Africa </w:t>
      </w:r>
      <w:r>
        <w:rPr>
          <w:rFonts w:ascii="Arial Narrow" w:eastAsia="Arial Narrow" w:hAnsi="Arial Narrow" w:cs="Arial Narrow"/>
          <w:color w:val="000000"/>
        </w:rPr>
        <w:lastRenderedPageBreak/>
        <w:t xml:space="preserve">which includes: Lack of access to reliable electric power supply, Poor diffusion of renewable and alternative energy technologies, Shortage of high level skilled manpower to deploy and manage the power supply system. </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Using student-centered, interactive and engaging educational curriculum, robust Research &amp; Development themes with strong practice orientation, ACE-SPED intends to equip its graduates to deliver great impact on sustainable power and energy development in the region. The educational and research programs are structured in such a manner that would produce well-trained and focused young professionals equipped with the right skills to engage in diverse power and energy projects to address the afore-mentioned challenges.  </w:t>
      </w:r>
    </w:p>
    <w:p w:rsidR="00CF74B8" w:rsidRDefault="00CF74B8">
      <w:pPr>
        <w:jc w:val="both"/>
        <w:rPr>
          <w:rFonts w:ascii="Arial Narrow" w:eastAsia="Arial Narrow" w:hAnsi="Arial Narrow" w:cs="Arial Narrow"/>
          <w:color w:val="000000"/>
        </w:rPr>
      </w:pPr>
    </w:p>
    <w:p w:rsidR="00CF74B8" w:rsidRDefault="00E900A3">
      <w:pPr>
        <w:numPr>
          <w:ilvl w:val="0"/>
          <w:numId w:val="1"/>
        </w:numPr>
        <w:spacing w:after="200"/>
        <w:jc w:val="both"/>
        <w:rPr>
          <w:rFonts w:ascii="Arial Narrow" w:eastAsia="Arial Narrow" w:hAnsi="Arial Narrow" w:cs="Arial Narrow"/>
          <w:b/>
          <w:color w:val="000000"/>
        </w:rPr>
      </w:pPr>
      <w:r>
        <w:rPr>
          <w:rFonts w:ascii="Arial Narrow" w:eastAsia="Arial Narrow" w:hAnsi="Arial Narrow" w:cs="Arial Narrow"/>
          <w:b/>
          <w:color w:val="000000"/>
        </w:rPr>
        <w:t xml:space="preserve">Scope of the Programmes </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The study is done by course work with research work to be presented in a project report. The programmes are hosted in collaboration with the relevant academic departments as shown below:</w:t>
      </w:r>
    </w:p>
    <w:p w:rsidR="00CF74B8" w:rsidRDefault="00E900A3">
      <w:pPr>
        <w:numPr>
          <w:ilvl w:val="0"/>
          <w:numId w:val="10"/>
        </w:numPr>
        <w:spacing w:after="200"/>
        <w:jc w:val="both"/>
        <w:rPr>
          <w:rFonts w:ascii="Arial Narrow" w:eastAsia="Arial Narrow" w:hAnsi="Arial Narrow" w:cs="Arial Narrow"/>
          <w:color w:val="000000"/>
        </w:rPr>
      </w:pPr>
      <w:r>
        <w:rPr>
          <w:rFonts w:ascii="Arial Narrow" w:eastAsia="Arial Narrow" w:hAnsi="Arial Narrow" w:cs="Arial Narrow"/>
          <w:color w:val="000000"/>
        </w:rPr>
        <w:t>Department of Electrical Engineering</w:t>
      </w:r>
    </w:p>
    <w:p w:rsidR="00CF74B8" w:rsidRDefault="00E900A3">
      <w:pPr>
        <w:numPr>
          <w:ilvl w:val="0"/>
          <w:numId w:val="10"/>
        </w:numPr>
        <w:spacing w:after="200"/>
        <w:jc w:val="both"/>
        <w:rPr>
          <w:rFonts w:ascii="Arial Narrow" w:eastAsia="Arial Narrow" w:hAnsi="Arial Narrow" w:cs="Arial Narrow"/>
          <w:color w:val="000000"/>
        </w:rPr>
      </w:pPr>
      <w:r>
        <w:rPr>
          <w:rFonts w:ascii="Arial Narrow" w:eastAsia="Arial Narrow" w:hAnsi="Arial Narrow" w:cs="Arial Narrow"/>
          <w:color w:val="000000"/>
        </w:rPr>
        <w:t>Department of Mechanical Engineering</w:t>
      </w:r>
    </w:p>
    <w:p w:rsidR="00CF74B8" w:rsidRDefault="00E900A3">
      <w:pPr>
        <w:numPr>
          <w:ilvl w:val="0"/>
          <w:numId w:val="10"/>
        </w:numPr>
        <w:spacing w:after="200"/>
        <w:jc w:val="both"/>
        <w:rPr>
          <w:rFonts w:ascii="Arial Narrow" w:eastAsia="Arial Narrow" w:hAnsi="Arial Narrow" w:cs="Arial Narrow"/>
          <w:color w:val="000000"/>
        </w:rPr>
      </w:pPr>
      <w:r>
        <w:rPr>
          <w:rFonts w:ascii="Arial Narrow" w:eastAsia="Arial Narrow" w:hAnsi="Arial Narrow" w:cs="Arial Narrow"/>
          <w:color w:val="000000"/>
        </w:rPr>
        <w:t xml:space="preserve">Department of Agricultural and </w:t>
      </w:r>
      <w:proofErr w:type="spellStart"/>
      <w:r>
        <w:rPr>
          <w:rFonts w:ascii="Arial Narrow" w:eastAsia="Arial Narrow" w:hAnsi="Arial Narrow" w:cs="Arial Narrow"/>
          <w:color w:val="000000"/>
        </w:rPr>
        <w:t>Bioresources</w:t>
      </w:r>
      <w:proofErr w:type="spellEnd"/>
      <w:r>
        <w:rPr>
          <w:rFonts w:ascii="Arial Narrow" w:eastAsia="Arial Narrow" w:hAnsi="Arial Narrow" w:cs="Arial Narrow"/>
          <w:color w:val="000000"/>
        </w:rPr>
        <w:t xml:space="preserve"> Engineering</w:t>
      </w:r>
    </w:p>
    <w:p w:rsidR="00CF74B8" w:rsidRDefault="00E900A3">
      <w:pPr>
        <w:numPr>
          <w:ilvl w:val="0"/>
          <w:numId w:val="10"/>
        </w:numPr>
        <w:spacing w:after="200"/>
        <w:jc w:val="both"/>
        <w:rPr>
          <w:rFonts w:ascii="Arial Narrow" w:eastAsia="Arial Narrow" w:hAnsi="Arial Narrow" w:cs="Arial Narrow"/>
          <w:color w:val="000000"/>
        </w:rPr>
      </w:pPr>
      <w:bookmarkStart w:id="3" w:name="_1fob9te" w:colFirst="0" w:colLast="0"/>
      <w:bookmarkEnd w:id="3"/>
      <w:r>
        <w:rPr>
          <w:rFonts w:ascii="Arial Narrow" w:eastAsia="Arial Narrow" w:hAnsi="Arial Narrow" w:cs="Arial Narrow"/>
          <w:color w:val="000000"/>
        </w:rPr>
        <w:t>Department of Metallurgical and Materials Engineering</w:t>
      </w:r>
    </w:p>
    <w:p w:rsidR="00CF74B8" w:rsidRDefault="00CF74B8">
      <w:pPr>
        <w:jc w:val="both"/>
        <w:rPr>
          <w:rFonts w:ascii="Arial Narrow" w:eastAsia="Arial Narrow" w:hAnsi="Arial Narrow" w:cs="Arial Narrow"/>
          <w:b/>
          <w:color w:val="000000"/>
        </w:rPr>
      </w:pPr>
    </w:p>
    <w:p w:rsidR="00CF74B8" w:rsidRDefault="00E900A3">
      <w:pPr>
        <w:numPr>
          <w:ilvl w:val="0"/>
          <w:numId w:val="1"/>
        </w:numPr>
        <w:spacing w:after="200"/>
        <w:jc w:val="both"/>
        <w:rPr>
          <w:rFonts w:ascii="Arial Narrow" w:eastAsia="Arial Narrow" w:hAnsi="Arial Narrow" w:cs="Arial Narrow"/>
          <w:b/>
          <w:color w:val="000000"/>
        </w:rPr>
      </w:pPr>
      <w:r>
        <w:rPr>
          <w:rFonts w:ascii="Arial Narrow" w:eastAsia="Arial Narrow" w:hAnsi="Arial Narrow" w:cs="Arial Narrow"/>
          <w:b/>
          <w:color w:val="000000"/>
        </w:rPr>
        <w:t xml:space="preserve">Entry Requirements </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Applicants must possess B.Eng. or B.Sc. degree with at least Second Class </w:t>
      </w:r>
      <w:proofErr w:type="spellStart"/>
      <w:r>
        <w:rPr>
          <w:rFonts w:ascii="Arial Narrow" w:eastAsia="Arial Narrow" w:hAnsi="Arial Narrow" w:cs="Arial Narrow"/>
          <w:color w:val="000000"/>
        </w:rPr>
        <w:t>Honours</w:t>
      </w:r>
      <w:proofErr w:type="spellEnd"/>
      <w:r>
        <w:rPr>
          <w:rFonts w:ascii="Arial Narrow" w:eastAsia="Arial Narrow" w:hAnsi="Arial Narrow" w:cs="Arial Narrow"/>
          <w:color w:val="000000"/>
        </w:rPr>
        <w:t xml:space="preserve"> of minimum GPA of 2.75 on a 5-point scale (or 2.4 on a 4-point scale) from the University of Nigeria or any other recognized university or an equivalent qualification in the relevant disciplines in engineering or physical science. </w:t>
      </w:r>
    </w:p>
    <w:p w:rsidR="00CF74B8" w:rsidRDefault="00CF74B8">
      <w:pPr>
        <w:jc w:val="both"/>
        <w:rPr>
          <w:rFonts w:ascii="Arial Narrow" w:eastAsia="Arial Narrow" w:hAnsi="Arial Narrow" w:cs="Arial Narrow"/>
          <w:color w:val="000000"/>
        </w:rPr>
      </w:pPr>
    </w:p>
    <w:p w:rsidR="00CF74B8" w:rsidRDefault="00E900A3">
      <w:pPr>
        <w:numPr>
          <w:ilvl w:val="0"/>
          <w:numId w:val="1"/>
        </w:numPr>
        <w:spacing w:after="200"/>
        <w:jc w:val="both"/>
        <w:rPr>
          <w:rFonts w:ascii="Arial Narrow" w:eastAsia="Arial Narrow" w:hAnsi="Arial Narrow" w:cs="Arial Narrow"/>
          <w:b/>
          <w:color w:val="000000"/>
        </w:rPr>
      </w:pPr>
      <w:r>
        <w:rPr>
          <w:rFonts w:ascii="Arial Narrow" w:eastAsia="Arial Narrow" w:hAnsi="Arial Narrow" w:cs="Arial Narrow"/>
          <w:b/>
          <w:color w:val="000000"/>
        </w:rPr>
        <w:t xml:space="preserve">Mode of Study and Credit Units </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The programmes are by course work, to be examined in written papers together with research work, to be presented in a project report, but course work predominates over research and constitutes not less than two thirds of the total credit hours. Students are required to take prescribed compulsory and courses in their chosen areas of specialization. Pass mark for course work is 50%.  </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The various programmes in the collaborating departments are:</w:t>
      </w:r>
      <w:r>
        <w:rPr>
          <w:rFonts w:ascii="Arial Narrow" w:eastAsia="Arial Narrow" w:hAnsi="Arial Narrow" w:cs="Arial Narrow"/>
          <w:b/>
          <w:color w:val="000000"/>
        </w:rPr>
        <w:tab/>
      </w:r>
    </w:p>
    <w:p w:rsidR="00CF74B8" w:rsidRDefault="00E900A3">
      <w:pPr>
        <w:jc w:val="both"/>
        <w:rPr>
          <w:rFonts w:ascii="Arial Narrow" w:eastAsia="Arial Narrow" w:hAnsi="Arial Narrow" w:cs="Arial Narrow"/>
          <w:b/>
          <w:color w:val="000000"/>
        </w:rPr>
      </w:pP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rsidR="00CF74B8" w:rsidRDefault="00E900A3">
      <w:pPr>
        <w:numPr>
          <w:ilvl w:val="0"/>
          <w:numId w:val="4"/>
        </w:numPr>
        <w:jc w:val="both"/>
        <w:rPr>
          <w:rFonts w:ascii="Arial Narrow" w:eastAsia="Arial Narrow" w:hAnsi="Arial Narrow" w:cs="Arial Narrow"/>
          <w:b/>
          <w:color w:val="000000"/>
        </w:rPr>
      </w:pPr>
      <w:bookmarkStart w:id="4" w:name="_3znysh7" w:colFirst="0" w:colLast="0"/>
      <w:bookmarkEnd w:id="4"/>
      <w:proofErr w:type="spellStart"/>
      <w:r>
        <w:rPr>
          <w:rFonts w:ascii="Arial Narrow" w:eastAsia="Arial Narrow" w:hAnsi="Arial Narrow" w:cs="Arial Narrow"/>
          <w:b/>
          <w:color w:val="000000"/>
        </w:rPr>
        <w:t>M.Eng</w:t>
      </w:r>
      <w:proofErr w:type="spellEnd"/>
      <w:r>
        <w:rPr>
          <w:rFonts w:ascii="Arial Narrow" w:eastAsia="Arial Narrow" w:hAnsi="Arial Narrow" w:cs="Arial Narrow"/>
          <w:b/>
          <w:color w:val="000000"/>
        </w:rPr>
        <w:t xml:space="preserve">./M.Sc. in Electrical Engineering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rsidR="00CF74B8" w:rsidRDefault="00E900A3">
      <w:pPr>
        <w:numPr>
          <w:ilvl w:val="0"/>
          <w:numId w:val="6"/>
        </w:numPr>
        <w:jc w:val="both"/>
        <w:rPr>
          <w:rFonts w:ascii="Arial Narrow" w:eastAsia="Arial Narrow" w:hAnsi="Arial Narrow" w:cs="Arial Narrow"/>
          <w:color w:val="000000"/>
        </w:rPr>
      </w:pPr>
      <w:r>
        <w:rPr>
          <w:rFonts w:ascii="Arial Narrow" w:eastAsia="Arial Narrow" w:hAnsi="Arial Narrow" w:cs="Arial Narrow"/>
          <w:color w:val="000000"/>
        </w:rPr>
        <w:t>Power Electronics Devices and New Energy Systems</w:t>
      </w:r>
    </w:p>
    <w:p w:rsidR="00CF74B8" w:rsidRDefault="00E900A3">
      <w:pPr>
        <w:numPr>
          <w:ilvl w:val="0"/>
          <w:numId w:val="6"/>
        </w:numPr>
        <w:jc w:val="both"/>
        <w:rPr>
          <w:rFonts w:ascii="Arial Narrow" w:eastAsia="Arial Narrow" w:hAnsi="Arial Narrow" w:cs="Arial Narrow"/>
          <w:color w:val="000000"/>
        </w:rPr>
      </w:pPr>
      <w:r>
        <w:rPr>
          <w:rFonts w:ascii="Arial Narrow" w:eastAsia="Arial Narrow" w:hAnsi="Arial Narrow" w:cs="Arial Narrow"/>
          <w:color w:val="000000"/>
        </w:rPr>
        <w:t>Power Systems and High Voltage Engineering</w:t>
      </w:r>
    </w:p>
    <w:p w:rsidR="00CF74B8" w:rsidRDefault="00E900A3">
      <w:pPr>
        <w:numPr>
          <w:ilvl w:val="0"/>
          <w:numId w:val="6"/>
        </w:numPr>
        <w:jc w:val="both"/>
        <w:rPr>
          <w:rFonts w:ascii="Arial Narrow" w:eastAsia="Arial Narrow" w:hAnsi="Arial Narrow" w:cs="Arial Narrow"/>
          <w:color w:val="000000"/>
        </w:rPr>
      </w:pPr>
      <w:r>
        <w:rPr>
          <w:rFonts w:ascii="Arial Narrow" w:eastAsia="Arial Narrow" w:hAnsi="Arial Narrow" w:cs="Arial Narrow"/>
          <w:color w:val="000000"/>
        </w:rPr>
        <w:t>Automatic Control Systems</w:t>
      </w:r>
    </w:p>
    <w:p w:rsidR="00CF74B8" w:rsidRDefault="00CF74B8">
      <w:pPr>
        <w:jc w:val="both"/>
        <w:rPr>
          <w:rFonts w:ascii="Arial Narrow" w:eastAsia="Arial Narrow" w:hAnsi="Arial Narrow" w:cs="Arial Narrow"/>
          <w:color w:val="000000"/>
        </w:rPr>
      </w:pPr>
    </w:p>
    <w:p w:rsidR="00CF74B8" w:rsidRDefault="00E900A3">
      <w:pPr>
        <w:numPr>
          <w:ilvl w:val="0"/>
          <w:numId w:val="4"/>
        </w:numPr>
        <w:jc w:val="both"/>
        <w:rPr>
          <w:rFonts w:ascii="Arial Narrow" w:eastAsia="Arial Narrow" w:hAnsi="Arial Narrow" w:cs="Arial Narrow"/>
          <w:b/>
          <w:color w:val="000000"/>
        </w:rPr>
      </w:pPr>
      <w:proofErr w:type="spellStart"/>
      <w:r>
        <w:rPr>
          <w:rFonts w:ascii="Arial Narrow" w:eastAsia="Arial Narrow" w:hAnsi="Arial Narrow" w:cs="Arial Narrow"/>
          <w:b/>
          <w:color w:val="000000"/>
        </w:rPr>
        <w:t>M.Eng</w:t>
      </w:r>
      <w:proofErr w:type="spellEnd"/>
      <w:r>
        <w:rPr>
          <w:rFonts w:ascii="Arial Narrow" w:eastAsia="Arial Narrow" w:hAnsi="Arial Narrow" w:cs="Arial Narrow"/>
          <w:b/>
          <w:color w:val="000000"/>
        </w:rPr>
        <w:t>./M.Sc. in Mechanical Engineering</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rsidR="00CF74B8" w:rsidRDefault="00E900A3">
      <w:pPr>
        <w:numPr>
          <w:ilvl w:val="0"/>
          <w:numId w:val="8"/>
        </w:numPr>
        <w:jc w:val="both"/>
        <w:rPr>
          <w:rFonts w:ascii="Arial Narrow" w:eastAsia="Arial Narrow" w:hAnsi="Arial Narrow" w:cs="Arial Narrow"/>
          <w:color w:val="000000"/>
        </w:rPr>
      </w:pPr>
      <w:r>
        <w:rPr>
          <w:rFonts w:ascii="Arial Narrow" w:eastAsia="Arial Narrow" w:hAnsi="Arial Narrow" w:cs="Arial Narrow"/>
          <w:color w:val="000000"/>
        </w:rPr>
        <w:t>Energy and Power Technology</w:t>
      </w:r>
    </w:p>
    <w:p w:rsidR="00CF74B8" w:rsidRDefault="00CF74B8">
      <w:pPr>
        <w:jc w:val="both"/>
        <w:rPr>
          <w:rFonts w:ascii="Arial Narrow" w:eastAsia="Arial Narrow" w:hAnsi="Arial Narrow" w:cs="Arial Narrow"/>
          <w:b/>
          <w:color w:val="000000"/>
        </w:rPr>
      </w:pPr>
    </w:p>
    <w:p w:rsidR="00CF74B8" w:rsidRDefault="00E900A3">
      <w:pPr>
        <w:ind w:firstLine="360"/>
        <w:jc w:val="both"/>
        <w:rPr>
          <w:rFonts w:ascii="Arial Narrow" w:eastAsia="Arial Narrow" w:hAnsi="Arial Narrow" w:cs="Arial Narrow"/>
          <w:b/>
          <w:color w:val="000000"/>
        </w:rPr>
      </w:pPr>
      <w:r>
        <w:rPr>
          <w:rFonts w:ascii="Arial Narrow" w:eastAsia="Arial Narrow" w:hAnsi="Arial Narrow" w:cs="Arial Narrow"/>
          <w:b/>
          <w:color w:val="000000"/>
        </w:rPr>
        <w:t xml:space="preserve">(c) </w:t>
      </w:r>
      <w:proofErr w:type="spellStart"/>
      <w:r>
        <w:rPr>
          <w:rFonts w:ascii="Arial Narrow" w:eastAsia="Arial Narrow" w:hAnsi="Arial Narrow" w:cs="Arial Narrow"/>
          <w:b/>
          <w:color w:val="000000"/>
        </w:rPr>
        <w:t>M.Eng</w:t>
      </w:r>
      <w:proofErr w:type="spellEnd"/>
      <w:proofErr w:type="gramStart"/>
      <w:r>
        <w:rPr>
          <w:rFonts w:ascii="Arial Narrow" w:eastAsia="Arial Narrow" w:hAnsi="Arial Narrow" w:cs="Arial Narrow"/>
          <w:b/>
          <w:color w:val="000000"/>
        </w:rPr>
        <w:t>./</w:t>
      </w:r>
      <w:proofErr w:type="gramEnd"/>
      <w:r>
        <w:rPr>
          <w:rFonts w:ascii="Arial Narrow" w:eastAsia="Arial Narrow" w:hAnsi="Arial Narrow" w:cs="Arial Narrow"/>
          <w:b/>
          <w:color w:val="000000"/>
        </w:rPr>
        <w:t xml:space="preserve">M.Sc. in Agricultural and </w:t>
      </w:r>
      <w:proofErr w:type="spellStart"/>
      <w:r>
        <w:rPr>
          <w:rFonts w:ascii="Arial Narrow" w:eastAsia="Arial Narrow" w:hAnsi="Arial Narrow" w:cs="Arial Narrow"/>
          <w:b/>
          <w:color w:val="000000"/>
        </w:rPr>
        <w:t>Bioresources</w:t>
      </w:r>
      <w:proofErr w:type="spellEnd"/>
      <w:r>
        <w:rPr>
          <w:rFonts w:ascii="Arial Narrow" w:eastAsia="Arial Narrow" w:hAnsi="Arial Narrow" w:cs="Arial Narrow"/>
          <w:b/>
          <w:color w:val="000000"/>
        </w:rPr>
        <w:t xml:space="preserve"> Engineering</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rsidR="00CF74B8" w:rsidRDefault="00E900A3">
      <w:pPr>
        <w:numPr>
          <w:ilvl w:val="0"/>
          <w:numId w:val="5"/>
        </w:numPr>
        <w:jc w:val="both"/>
        <w:rPr>
          <w:rFonts w:ascii="Arial Narrow" w:eastAsia="Arial Narrow" w:hAnsi="Arial Narrow" w:cs="Arial Narrow"/>
          <w:color w:val="000000"/>
        </w:rPr>
      </w:pPr>
      <w:r>
        <w:rPr>
          <w:rFonts w:ascii="Arial Narrow" w:eastAsia="Arial Narrow" w:hAnsi="Arial Narrow" w:cs="Arial Narrow"/>
          <w:color w:val="000000"/>
        </w:rPr>
        <w:t>Renewable Energy Engineering</w:t>
      </w:r>
    </w:p>
    <w:p w:rsidR="00CF74B8" w:rsidRDefault="00CF74B8">
      <w:pPr>
        <w:jc w:val="both"/>
        <w:rPr>
          <w:rFonts w:ascii="Arial Narrow" w:eastAsia="Arial Narrow" w:hAnsi="Arial Narrow" w:cs="Arial Narrow"/>
          <w:b/>
          <w:color w:val="000000"/>
        </w:rPr>
      </w:pPr>
    </w:p>
    <w:p w:rsidR="00CF74B8" w:rsidRDefault="00E900A3">
      <w:pPr>
        <w:numPr>
          <w:ilvl w:val="0"/>
          <w:numId w:val="4"/>
        </w:numPr>
        <w:jc w:val="both"/>
        <w:rPr>
          <w:rFonts w:ascii="Arial Narrow" w:eastAsia="Arial Narrow" w:hAnsi="Arial Narrow" w:cs="Arial Narrow"/>
          <w:b/>
          <w:color w:val="000000"/>
        </w:rPr>
      </w:pPr>
      <w:proofErr w:type="spellStart"/>
      <w:r>
        <w:rPr>
          <w:rFonts w:ascii="Arial Narrow" w:eastAsia="Arial Narrow" w:hAnsi="Arial Narrow" w:cs="Arial Narrow"/>
          <w:b/>
          <w:color w:val="000000"/>
        </w:rPr>
        <w:t>M.Eng</w:t>
      </w:r>
      <w:proofErr w:type="spellEnd"/>
      <w:r>
        <w:rPr>
          <w:rFonts w:ascii="Arial Narrow" w:eastAsia="Arial Narrow" w:hAnsi="Arial Narrow" w:cs="Arial Narrow"/>
          <w:b/>
          <w:color w:val="000000"/>
        </w:rPr>
        <w:t>./M.Sc. Metallurgical and Materials Engineering</w:t>
      </w:r>
    </w:p>
    <w:p w:rsidR="00CF74B8" w:rsidRDefault="00E900A3">
      <w:pPr>
        <w:numPr>
          <w:ilvl w:val="0"/>
          <w:numId w:val="7"/>
        </w:numPr>
        <w:jc w:val="both"/>
        <w:rPr>
          <w:rFonts w:ascii="Arial Narrow" w:eastAsia="Arial Narrow" w:hAnsi="Arial Narrow" w:cs="Arial Narrow"/>
          <w:color w:val="000000"/>
        </w:rPr>
      </w:pPr>
      <w:r>
        <w:rPr>
          <w:rFonts w:ascii="Arial Narrow" w:eastAsia="Arial Narrow" w:hAnsi="Arial Narrow" w:cs="Arial Narrow"/>
          <w:color w:val="000000"/>
        </w:rPr>
        <w:t>Advanced Materials Engineering</w:t>
      </w:r>
    </w:p>
    <w:p w:rsidR="00CF74B8" w:rsidRDefault="00CF74B8">
      <w:pPr>
        <w:ind w:left="1080"/>
        <w:jc w:val="both"/>
        <w:rPr>
          <w:rFonts w:ascii="Arial Narrow" w:eastAsia="Arial Narrow" w:hAnsi="Arial Narrow" w:cs="Arial Narrow"/>
          <w:color w:val="000000"/>
        </w:rPr>
      </w:pPr>
    </w:p>
    <w:p w:rsidR="00E900A3" w:rsidRDefault="00E900A3">
      <w:pPr>
        <w:ind w:left="1080"/>
        <w:jc w:val="both"/>
        <w:rPr>
          <w:rFonts w:ascii="Arial Narrow" w:eastAsia="Arial Narrow" w:hAnsi="Arial Narrow" w:cs="Arial Narrow"/>
          <w:color w:val="000000"/>
        </w:rPr>
      </w:pPr>
    </w:p>
    <w:p w:rsidR="00E900A3" w:rsidRDefault="00E900A3">
      <w:pPr>
        <w:ind w:left="1080"/>
        <w:jc w:val="both"/>
        <w:rPr>
          <w:rFonts w:ascii="Arial Narrow" w:eastAsia="Arial Narrow" w:hAnsi="Arial Narrow" w:cs="Arial Narrow"/>
          <w:color w:val="000000"/>
        </w:rPr>
      </w:pPr>
    </w:p>
    <w:p w:rsidR="00CF74B8" w:rsidRDefault="00E900A3">
      <w:pPr>
        <w:numPr>
          <w:ilvl w:val="0"/>
          <w:numId w:val="1"/>
        </w:numPr>
        <w:jc w:val="both"/>
        <w:rPr>
          <w:rFonts w:ascii="Arial Narrow" w:eastAsia="Arial Narrow" w:hAnsi="Arial Narrow" w:cs="Arial Narrow"/>
          <w:b/>
          <w:color w:val="000000"/>
        </w:rPr>
      </w:pPr>
      <w:r>
        <w:rPr>
          <w:rFonts w:ascii="Arial Narrow" w:eastAsia="Arial Narrow" w:hAnsi="Arial Narrow" w:cs="Arial Narrow"/>
          <w:b/>
          <w:color w:val="000000"/>
        </w:rPr>
        <w:lastRenderedPageBreak/>
        <w:t xml:space="preserve">Duration </w:t>
      </w:r>
    </w:p>
    <w:p w:rsidR="00CF74B8" w:rsidRDefault="00CF74B8">
      <w:pPr>
        <w:jc w:val="both"/>
        <w:rPr>
          <w:rFonts w:ascii="Arial Narrow" w:eastAsia="Arial Narrow" w:hAnsi="Arial Narrow" w:cs="Arial Narrow"/>
          <w:color w:val="000000"/>
        </w:rPr>
      </w:pPr>
    </w:p>
    <w:p w:rsidR="00CF74B8" w:rsidRDefault="00E900A3">
      <w:pPr>
        <w:jc w:val="both"/>
        <w:rPr>
          <w:rFonts w:ascii="Arial Narrow" w:eastAsia="Arial Narrow" w:hAnsi="Arial Narrow" w:cs="Arial Narrow"/>
          <w:color w:val="000000"/>
        </w:rPr>
      </w:pPr>
      <w:bookmarkStart w:id="5" w:name="_2et92p0" w:colFirst="0" w:colLast="0"/>
      <w:bookmarkEnd w:id="5"/>
      <w:proofErr w:type="spellStart"/>
      <w:r>
        <w:rPr>
          <w:rFonts w:ascii="Arial Narrow" w:eastAsia="Arial Narrow" w:hAnsi="Arial Narrow" w:cs="Arial Narrow"/>
          <w:color w:val="000000"/>
        </w:rPr>
        <w:t>M.Eng</w:t>
      </w:r>
      <w:proofErr w:type="spellEnd"/>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M.Sc. programmes </w:t>
      </w:r>
      <w:r>
        <w:rPr>
          <w:rFonts w:ascii="Arial Narrow" w:eastAsia="Arial Narrow" w:hAnsi="Arial Narrow" w:cs="Arial Narrow"/>
          <w:color w:val="000000"/>
        </w:rPr>
        <w:tab/>
        <w:t xml:space="preserve">– 3 Semesters (18 Months)  </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Candidates are expected to have completed their programmes within this time frame.</w:t>
      </w:r>
    </w:p>
    <w:p w:rsidR="00CF74B8" w:rsidRDefault="00CF74B8">
      <w:pPr>
        <w:jc w:val="both"/>
        <w:rPr>
          <w:rFonts w:ascii="Arial Narrow" w:eastAsia="Arial Narrow" w:hAnsi="Arial Narrow" w:cs="Arial Narrow"/>
          <w:color w:val="000000"/>
        </w:rPr>
      </w:pPr>
    </w:p>
    <w:p w:rsidR="00CF74B8" w:rsidRDefault="00E900A3">
      <w:pPr>
        <w:numPr>
          <w:ilvl w:val="0"/>
          <w:numId w:val="1"/>
        </w:numPr>
        <w:spacing w:after="200"/>
        <w:rPr>
          <w:rFonts w:ascii="Arial Narrow" w:eastAsia="Arial Narrow" w:hAnsi="Arial Narrow" w:cs="Arial Narrow"/>
          <w:b/>
          <w:color w:val="000000"/>
        </w:rPr>
      </w:pPr>
      <w:r>
        <w:rPr>
          <w:rFonts w:ascii="Arial Narrow" w:eastAsia="Arial Narrow" w:hAnsi="Arial Narrow" w:cs="Arial Narrow"/>
          <w:b/>
          <w:color w:val="000000"/>
        </w:rPr>
        <w:t>Scholarship Opportunities in ACE-SPED</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 xml:space="preserve">Limited </w:t>
      </w:r>
      <w:proofErr w:type="gramStart"/>
      <w:r>
        <w:rPr>
          <w:rFonts w:ascii="Arial Narrow" w:eastAsia="Arial Narrow" w:hAnsi="Arial Narrow" w:cs="Arial Narrow"/>
          <w:color w:val="000000"/>
        </w:rPr>
        <w:t>number of scholarships covering tuition and sundry fees are</w:t>
      </w:r>
      <w:proofErr w:type="gramEnd"/>
      <w:r>
        <w:rPr>
          <w:rFonts w:ascii="Arial Narrow" w:eastAsia="Arial Narrow" w:hAnsi="Arial Narrow" w:cs="Arial Narrow"/>
          <w:color w:val="000000"/>
        </w:rPr>
        <w:t xml:space="preserve"> available for successful applicants. In addition, the cost of accommodation will be covered for successful applicants from other West African and Central African Countries.</w:t>
      </w:r>
    </w:p>
    <w:p w:rsidR="00CF74B8" w:rsidRDefault="00E900A3">
      <w:pPr>
        <w:jc w:val="both"/>
        <w:rPr>
          <w:rFonts w:ascii="Arial Narrow" w:eastAsia="Arial Narrow" w:hAnsi="Arial Narrow" w:cs="Arial Narrow"/>
          <w:color w:val="000000"/>
        </w:rPr>
      </w:pPr>
      <w:r>
        <w:rPr>
          <w:rFonts w:ascii="Arial Narrow" w:eastAsia="Arial Narrow" w:hAnsi="Arial Narrow" w:cs="Arial Narrow"/>
          <w:color w:val="000000"/>
        </w:rPr>
        <w:t>The following additional incentives will also be available to successful applicants, conditional upon their progress in their studies:</w:t>
      </w:r>
    </w:p>
    <w:p w:rsidR="00CF74B8" w:rsidRDefault="00E900A3">
      <w:pPr>
        <w:numPr>
          <w:ilvl w:val="0"/>
          <w:numId w:val="2"/>
        </w:numPr>
        <w:spacing w:after="200"/>
        <w:jc w:val="both"/>
        <w:rPr>
          <w:rFonts w:ascii="Arial Narrow" w:eastAsia="Arial Narrow" w:hAnsi="Arial Narrow" w:cs="Arial Narrow"/>
          <w:color w:val="000000"/>
        </w:rPr>
      </w:pPr>
      <w:r>
        <w:rPr>
          <w:rFonts w:ascii="Arial Narrow" w:eastAsia="Arial Narrow" w:hAnsi="Arial Narrow" w:cs="Arial Narrow"/>
          <w:color w:val="000000"/>
        </w:rPr>
        <w:t>Industrial internship in collaborating industries.</w:t>
      </w:r>
    </w:p>
    <w:p w:rsidR="00CF74B8" w:rsidRDefault="00E900A3">
      <w:pPr>
        <w:numPr>
          <w:ilvl w:val="0"/>
          <w:numId w:val="2"/>
        </w:numPr>
        <w:spacing w:after="200"/>
        <w:jc w:val="both"/>
        <w:rPr>
          <w:rFonts w:ascii="Arial Narrow" w:eastAsia="Arial Narrow" w:hAnsi="Arial Narrow" w:cs="Arial Narrow"/>
          <w:color w:val="000000"/>
        </w:rPr>
      </w:pPr>
      <w:r>
        <w:rPr>
          <w:rFonts w:ascii="Arial Narrow" w:eastAsia="Arial Narrow" w:hAnsi="Arial Narrow" w:cs="Arial Narrow"/>
          <w:color w:val="000000"/>
        </w:rPr>
        <w:t>Sponsorship to academic conferences.</w:t>
      </w:r>
    </w:p>
    <w:p w:rsidR="00CF74B8" w:rsidRDefault="00E900A3">
      <w:pPr>
        <w:jc w:val="both"/>
        <w:rPr>
          <w:rFonts w:ascii="Arial Narrow" w:eastAsia="Arial Narrow" w:hAnsi="Arial Narrow" w:cs="Arial Narrow"/>
          <w:color w:val="000000"/>
        </w:rPr>
      </w:pPr>
      <w:bookmarkStart w:id="6" w:name="_tyjcwt" w:colFirst="0" w:colLast="0"/>
      <w:bookmarkEnd w:id="6"/>
      <w:r>
        <w:rPr>
          <w:rFonts w:ascii="Arial Narrow" w:eastAsia="Arial Narrow" w:hAnsi="Arial Narrow" w:cs="Arial Narrow"/>
          <w:color w:val="000000"/>
        </w:rPr>
        <w:t>Gender inclusiveness is a major policy thrust of the Centre. Consequently, special consideration and support will be given to successful female applicants. Female candidates are, therefore, encouraged to apply.</w:t>
      </w:r>
    </w:p>
    <w:p w:rsidR="00CF74B8" w:rsidRDefault="00E900A3">
      <w:pPr>
        <w:numPr>
          <w:ilvl w:val="0"/>
          <w:numId w:val="1"/>
        </w:numPr>
        <w:spacing w:after="200"/>
        <w:jc w:val="both"/>
        <w:rPr>
          <w:rFonts w:ascii="Arial Narrow" w:eastAsia="Arial Narrow" w:hAnsi="Arial Narrow" w:cs="Arial Narrow"/>
          <w:b/>
          <w:color w:val="000000"/>
        </w:rPr>
      </w:pPr>
      <w:r>
        <w:rPr>
          <w:rFonts w:ascii="Arial Narrow" w:eastAsia="Arial Narrow" w:hAnsi="Arial Narrow" w:cs="Arial Narrow"/>
          <w:b/>
          <w:color w:val="000000"/>
        </w:rPr>
        <w:t>Points of Note</w:t>
      </w:r>
    </w:p>
    <w:p w:rsidR="00CF74B8" w:rsidRDefault="00E900A3">
      <w:pPr>
        <w:numPr>
          <w:ilvl w:val="0"/>
          <w:numId w:val="9"/>
        </w:numPr>
        <w:spacing w:after="200"/>
        <w:jc w:val="both"/>
        <w:rPr>
          <w:rFonts w:ascii="Arial Narrow" w:eastAsia="Arial Narrow" w:hAnsi="Arial Narrow" w:cs="Arial Narrow"/>
          <w:color w:val="000000"/>
        </w:rPr>
      </w:pPr>
      <w:r>
        <w:rPr>
          <w:rFonts w:ascii="Arial Narrow" w:eastAsia="Arial Narrow" w:hAnsi="Arial Narrow" w:cs="Arial Narrow"/>
          <w:color w:val="000000"/>
        </w:rPr>
        <w:t xml:space="preserve">All national candidates must take a screening test on a date to be announced </w:t>
      </w:r>
    </w:p>
    <w:p w:rsidR="00CF74B8" w:rsidRDefault="00E900A3">
      <w:pPr>
        <w:numPr>
          <w:ilvl w:val="0"/>
          <w:numId w:val="9"/>
        </w:numPr>
        <w:spacing w:after="200"/>
        <w:jc w:val="both"/>
        <w:rPr>
          <w:rFonts w:ascii="Arial Narrow" w:eastAsia="Arial Narrow" w:hAnsi="Arial Narrow" w:cs="Arial Narrow"/>
          <w:color w:val="000000"/>
        </w:rPr>
      </w:pPr>
      <w:r>
        <w:rPr>
          <w:rFonts w:ascii="Arial Narrow" w:eastAsia="Arial Narrow" w:hAnsi="Arial Narrow" w:cs="Arial Narrow"/>
          <w:color w:val="000000"/>
        </w:rPr>
        <w:t>Candidates that meet the requirements in (4) above but have already applied for the University of Nigeria Master programme as in this advert need not pay application fees again. They should send details of their application to the following email address: acesped@gmail.com</w:t>
      </w:r>
    </w:p>
    <w:p w:rsidR="00CF74B8" w:rsidRDefault="00E900A3">
      <w:pPr>
        <w:numPr>
          <w:ilvl w:val="0"/>
          <w:numId w:val="9"/>
        </w:numPr>
        <w:spacing w:after="200"/>
        <w:jc w:val="both"/>
        <w:rPr>
          <w:rFonts w:ascii="Arial Narrow" w:eastAsia="Arial Narrow" w:hAnsi="Arial Narrow" w:cs="Arial Narrow"/>
          <w:color w:val="000000"/>
        </w:rPr>
      </w:pPr>
      <w:r>
        <w:rPr>
          <w:rFonts w:ascii="Arial Narrow" w:eastAsia="Arial Narrow" w:hAnsi="Arial Narrow" w:cs="Arial Narrow"/>
          <w:color w:val="000000"/>
        </w:rPr>
        <w:t>Shortlisted candidates will undergo an oral interview as part of the selection process</w:t>
      </w:r>
    </w:p>
    <w:p w:rsidR="00CF74B8" w:rsidRDefault="00E900A3">
      <w:pPr>
        <w:numPr>
          <w:ilvl w:val="0"/>
          <w:numId w:val="9"/>
        </w:numPr>
        <w:spacing w:after="200"/>
        <w:jc w:val="both"/>
        <w:rPr>
          <w:rFonts w:ascii="Arial Narrow" w:eastAsia="Arial Narrow" w:hAnsi="Arial Narrow" w:cs="Arial Narrow"/>
          <w:color w:val="000000"/>
        </w:rPr>
      </w:pPr>
      <w:bookmarkStart w:id="7" w:name="_3dy6vkm" w:colFirst="0" w:colLast="0"/>
      <w:bookmarkEnd w:id="7"/>
      <w:r>
        <w:rPr>
          <w:rFonts w:ascii="Arial Narrow" w:eastAsia="Arial Narrow" w:hAnsi="Arial Narrow" w:cs="Arial Narrow"/>
          <w:color w:val="000000"/>
        </w:rPr>
        <w:t>The last day for application or sending of email as in 8 (ii) above is on November 5</w:t>
      </w:r>
      <w:r>
        <w:rPr>
          <w:rFonts w:ascii="Arial Narrow" w:eastAsia="Arial Narrow" w:hAnsi="Arial Narrow" w:cs="Arial Narrow"/>
          <w:color w:val="000000"/>
          <w:vertAlign w:val="superscript"/>
        </w:rPr>
        <w:t>th</w:t>
      </w:r>
      <w:r>
        <w:rPr>
          <w:rFonts w:ascii="Arial Narrow" w:eastAsia="Arial Narrow" w:hAnsi="Arial Narrow" w:cs="Arial Narrow"/>
          <w:color w:val="000000"/>
        </w:rPr>
        <w:t>, 2019.</w:t>
      </w:r>
    </w:p>
    <w:p w:rsidR="00CF74B8" w:rsidRDefault="00CF74B8"/>
    <w:sectPr w:rsidR="00CF74B8" w:rsidSect="00E900A3">
      <w:pgSz w:w="12240" w:h="15840"/>
      <w:pgMar w:top="1440" w:right="1041"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4A7"/>
    <w:multiLevelType w:val="multilevel"/>
    <w:tmpl w:val="46C447E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FA7CD3"/>
    <w:multiLevelType w:val="multilevel"/>
    <w:tmpl w:val="FDDA4B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725527"/>
    <w:multiLevelType w:val="multilevel"/>
    <w:tmpl w:val="FF785D3E"/>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E62BF3"/>
    <w:multiLevelType w:val="multilevel"/>
    <w:tmpl w:val="7AD0F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EF69E0"/>
    <w:multiLevelType w:val="multilevel"/>
    <w:tmpl w:val="036ED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BA0939"/>
    <w:multiLevelType w:val="multilevel"/>
    <w:tmpl w:val="F84ABD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3E017F"/>
    <w:multiLevelType w:val="multilevel"/>
    <w:tmpl w:val="33C21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F720FC"/>
    <w:multiLevelType w:val="multilevel"/>
    <w:tmpl w:val="1FAECCDC"/>
    <w:lvl w:ilvl="0">
      <w:start w:val="1"/>
      <w:numFmt w:val="lowerRoman"/>
      <w:lvlText w:val="(%1)"/>
      <w:lvlJc w:val="left"/>
      <w:pPr>
        <w:ind w:left="1440" w:hanging="720"/>
      </w:p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8">
    <w:nsid w:val="535F2E0A"/>
    <w:multiLevelType w:val="multilevel"/>
    <w:tmpl w:val="F23A2B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7656B7"/>
    <w:multiLevelType w:val="multilevel"/>
    <w:tmpl w:val="0AAA8B6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1"/>
  </w:num>
  <w:num w:numId="6">
    <w:abstractNumId w:val="8"/>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F74B8"/>
    <w:rsid w:val="0002267B"/>
    <w:rsid w:val="004A600B"/>
    <w:rsid w:val="00CF74B8"/>
    <w:rsid w:val="00E9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D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BB39D7"/>
    <w:rPr>
      <w:color w:val="0000FF"/>
      <w:u w:val="single"/>
    </w:rPr>
  </w:style>
  <w:style w:type="paragraph" w:styleId="NormalWeb">
    <w:name w:val="Normal (Web)"/>
    <w:basedOn w:val="Normal"/>
    <w:rsid w:val="00BB39D7"/>
    <w:pPr>
      <w:spacing w:before="180" w:after="180"/>
    </w:pPr>
  </w:style>
  <w:style w:type="paragraph" w:styleId="Header">
    <w:name w:val="header"/>
    <w:basedOn w:val="Normal"/>
    <w:link w:val="HeaderChar"/>
    <w:uiPriority w:val="99"/>
    <w:unhideWhenUsed/>
    <w:rsid w:val="00266295"/>
    <w:pPr>
      <w:tabs>
        <w:tab w:val="center" w:pos="4252"/>
        <w:tab w:val="right" w:pos="8504"/>
      </w:tabs>
      <w:snapToGrid w:val="0"/>
    </w:pPr>
  </w:style>
  <w:style w:type="character" w:customStyle="1" w:styleId="HeaderChar">
    <w:name w:val="Header Char"/>
    <w:basedOn w:val="DefaultParagraphFont"/>
    <w:link w:val="Header"/>
    <w:uiPriority w:val="99"/>
    <w:rsid w:val="002662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6295"/>
    <w:pPr>
      <w:tabs>
        <w:tab w:val="center" w:pos="4252"/>
        <w:tab w:val="right" w:pos="8504"/>
      </w:tabs>
      <w:snapToGrid w:val="0"/>
    </w:pPr>
  </w:style>
  <w:style w:type="character" w:customStyle="1" w:styleId="FooterChar">
    <w:name w:val="Footer Char"/>
    <w:basedOn w:val="DefaultParagraphFont"/>
    <w:link w:val="Footer"/>
    <w:uiPriority w:val="99"/>
    <w:rsid w:val="00266295"/>
    <w:rPr>
      <w:rFonts w:ascii="Times New Roman" w:eastAsia="Times New Roman" w:hAnsi="Times New Roman" w:cs="Times New Roman"/>
      <w:sz w:val="24"/>
      <w:szCs w:val="24"/>
    </w:rPr>
  </w:style>
  <w:style w:type="paragraph" w:styleId="ListParagraph">
    <w:name w:val="List Paragraph"/>
    <w:basedOn w:val="Normal"/>
    <w:uiPriority w:val="34"/>
    <w:qFormat/>
    <w:rsid w:val="00266295"/>
    <w:pPr>
      <w:ind w:leftChars="400" w:left="840"/>
    </w:pPr>
    <w:rPr>
      <w:color w:val="000000"/>
      <w:kern w:val="28"/>
      <w:sz w:val="20"/>
      <w:szCs w:val="20"/>
    </w:rPr>
  </w:style>
  <w:style w:type="paragraph" w:customStyle="1" w:styleId="Default">
    <w:name w:val="Default"/>
    <w:rsid w:val="00266295"/>
    <w:pPr>
      <w:autoSpaceDE w:val="0"/>
      <w:autoSpaceDN w:val="0"/>
      <w:adjustRightInd w:val="0"/>
    </w:pPr>
    <w:rPr>
      <w:color w:val="000000"/>
    </w:rPr>
  </w:style>
  <w:style w:type="table" w:styleId="TableGrid">
    <w:name w:val="Table Grid"/>
    <w:basedOn w:val="TableNormal"/>
    <w:uiPriority w:val="39"/>
    <w:rsid w:val="00266295"/>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3CE8"/>
    <w:rPr>
      <w:rFonts w:ascii="Tahoma" w:hAnsi="Tahoma" w:cs="Tahoma"/>
      <w:sz w:val="16"/>
      <w:szCs w:val="16"/>
    </w:rPr>
  </w:style>
  <w:style w:type="character" w:customStyle="1" w:styleId="BalloonTextChar">
    <w:name w:val="Balloon Text Char"/>
    <w:basedOn w:val="DefaultParagraphFont"/>
    <w:link w:val="BalloonText"/>
    <w:uiPriority w:val="99"/>
    <w:semiHidden/>
    <w:rsid w:val="00D13CE8"/>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D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BB39D7"/>
    <w:rPr>
      <w:color w:val="0000FF"/>
      <w:u w:val="single"/>
    </w:rPr>
  </w:style>
  <w:style w:type="paragraph" w:styleId="NormalWeb">
    <w:name w:val="Normal (Web)"/>
    <w:basedOn w:val="Normal"/>
    <w:rsid w:val="00BB39D7"/>
    <w:pPr>
      <w:spacing w:before="180" w:after="180"/>
    </w:pPr>
  </w:style>
  <w:style w:type="paragraph" w:styleId="Header">
    <w:name w:val="header"/>
    <w:basedOn w:val="Normal"/>
    <w:link w:val="HeaderChar"/>
    <w:uiPriority w:val="99"/>
    <w:unhideWhenUsed/>
    <w:rsid w:val="00266295"/>
    <w:pPr>
      <w:tabs>
        <w:tab w:val="center" w:pos="4252"/>
        <w:tab w:val="right" w:pos="8504"/>
      </w:tabs>
      <w:snapToGrid w:val="0"/>
    </w:pPr>
  </w:style>
  <w:style w:type="character" w:customStyle="1" w:styleId="HeaderChar">
    <w:name w:val="Header Char"/>
    <w:basedOn w:val="DefaultParagraphFont"/>
    <w:link w:val="Header"/>
    <w:uiPriority w:val="99"/>
    <w:rsid w:val="002662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6295"/>
    <w:pPr>
      <w:tabs>
        <w:tab w:val="center" w:pos="4252"/>
        <w:tab w:val="right" w:pos="8504"/>
      </w:tabs>
      <w:snapToGrid w:val="0"/>
    </w:pPr>
  </w:style>
  <w:style w:type="character" w:customStyle="1" w:styleId="FooterChar">
    <w:name w:val="Footer Char"/>
    <w:basedOn w:val="DefaultParagraphFont"/>
    <w:link w:val="Footer"/>
    <w:uiPriority w:val="99"/>
    <w:rsid w:val="00266295"/>
    <w:rPr>
      <w:rFonts w:ascii="Times New Roman" w:eastAsia="Times New Roman" w:hAnsi="Times New Roman" w:cs="Times New Roman"/>
      <w:sz w:val="24"/>
      <w:szCs w:val="24"/>
    </w:rPr>
  </w:style>
  <w:style w:type="paragraph" w:styleId="ListParagraph">
    <w:name w:val="List Paragraph"/>
    <w:basedOn w:val="Normal"/>
    <w:uiPriority w:val="34"/>
    <w:qFormat/>
    <w:rsid w:val="00266295"/>
    <w:pPr>
      <w:ind w:leftChars="400" w:left="840"/>
    </w:pPr>
    <w:rPr>
      <w:color w:val="000000"/>
      <w:kern w:val="28"/>
      <w:sz w:val="20"/>
      <w:szCs w:val="20"/>
    </w:rPr>
  </w:style>
  <w:style w:type="paragraph" w:customStyle="1" w:styleId="Default">
    <w:name w:val="Default"/>
    <w:rsid w:val="00266295"/>
    <w:pPr>
      <w:autoSpaceDE w:val="0"/>
      <w:autoSpaceDN w:val="0"/>
      <w:adjustRightInd w:val="0"/>
    </w:pPr>
    <w:rPr>
      <w:color w:val="000000"/>
    </w:rPr>
  </w:style>
  <w:style w:type="table" w:styleId="TableGrid">
    <w:name w:val="Table Grid"/>
    <w:basedOn w:val="TableNormal"/>
    <w:uiPriority w:val="39"/>
    <w:rsid w:val="00266295"/>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3CE8"/>
    <w:rPr>
      <w:rFonts w:ascii="Tahoma" w:hAnsi="Tahoma" w:cs="Tahoma"/>
      <w:sz w:val="16"/>
      <w:szCs w:val="16"/>
    </w:rPr>
  </w:style>
  <w:style w:type="character" w:customStyle="1" w:styleId="BalloonTextChar">
    <w:name w:val="Balloon Text Char"/>
    <w:basedOn w:val="DefaultParagraphFont"/>
    <w:link w:val="BalloonText"/>
    <w:uiPriority w:val="99"/>
    <w:semiHidden/>
    <w:rsid w:val="00D13CE8"/>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Endy</cp:lastModifiedBy>
  <cp:revision>4</cp:revision>
  <dcterms:created xsi:type="dcterms:W3CDTF">2019-10-15T08:19:00Z</dcterms:created>
  <dcterms:modified xsi:type="dcterms:W3CDTF">2019-10-21T15:01:00Z</dcterms:modified>
</cp:coreProperties>
</file>