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4E" w:rsidRDefault="001C654D" w:rsidP="00024D78">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-589280</wp:posOffset>
                </wp:positionV>
                <wp:extent cx="6329680" cy="870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870585"/>
                        </a:xfrm>
                        <a:prstGeom prst="rect">
                          <a:avLst/>
                        </a:prstGeom>
                        <a:noFill/>
                        <a:ln w="9525">
                          <a:noFill/>
                          <a:miter lim="800000"/>
                          <a:headEnd/>
                          <a:tailEnd/>
                        </a:ln>
                      </wps:spPr>
                      <wps:txbx>
                        <w:txbxContent>
                          <w:p w:rsidR="00D734EC" w:rsidRPr="00836984" w:rsidRDefault="00D734EC" w:rsidP="00836984">
                            <w:pPr>
                              <w:spacing w:after="0" w:line="240" w:lineRule="auto"/>
                              <w:jc w:val="center"/>
                              <w:rPr>
                                <w:rFonts w:ascii="Times New Roman" w:hAnsi="Times New Roman" w:cs="Times New Roman"/>
                                <w:sz w:val="72"/>
                                <w:szCs w:val="72"/>
                              </w:rPr>
                            </w:pPr>
                            <w:r w:rsidRPr="00B206E7">
                              <w:rPr>
                                <w:rFonts w:ascii="Times New Roman" w:hAnsi="Times New Roman" w:cs="Times New Roman"/>
                                <w:sz w:val="72"/>
                                <w:szCs w:val="72"/>
                              </w:rPr>
                              <w:t>UNN BUSINESS SCHOOL</w:t>
                            </w:r>
                          </w:p>
                          <w:p w:rsidR="00970B6C" w:rsidRDefault="00970B6C"/>
                          <w:p w:rsidR="00836984" w:rsidRDefault="008369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pt;margin-top:-46.4pt;width:498.4pt;height:6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" filled="f" stroked="f">
                <v:textbox>
                  <w:txbxContent>
                    <w:p w:rsidR="00D734EC" w:rsidRPr="00836984" w:rsidRDefault="00D734EC" w:rsidP="00836984">
                      <w:pPr>
                        <w:spacing w:after="0" w:line="240" w:lineRule="auto"/>
                        <w:jc w:val="center"/>
                        <w:rPr>
                          <w:rFonts w:ascii="Times New Roman" w:hAnsi="Times New Roman" w:cs="Times New Roman"/>
                          <w:sz w:val="72"/>
                          <w:szCs w:val="72"/>
                        </w:rPr>
                      </w:pPr>
                      <w:r w:rsidRPr="00B206E7">
                        <w:rPr>
                          <w:rFonts w:ascii="Times New Roman" w:hAnsi="Times New Roman" w:cs="Times New Roman"/>
                          <w:sz w:val="72"/>
                          <w:szCs w:val="72"/>
                        </w:rPr>
                        <w:t>UNN BUSINESS SCHOOL</w:t>
                      </w:r>
                    </w:p>
                    <w:p w:rsidR="00970B6C" w:rsidRDefault="00970B6C"/>
                    <w:p w:rsidR="00836984" w:rsidRDefault="00836984"/>
                  </w:txbxContent>
                </v:textbox>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46990</wp:posOffset>
                </wp:positionV>
                <wp:extent cx="6329680"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680" cy="57150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2C7B6A" w:rsidRPr="00B11179" w:rsidRDefault="00C1196A" w:rsidP="00B11179">
                            <w:pPr>
                              <w:spacing w:after="0" w:line="360" w:lineRule="auto"/>
                              <w:jc w:val="center"/>
                              <w:rPr>
                                <w:rFonts w:ascii="Times New Roman" w:hAnsi="Times New Roman" w:cs="Times New Roman"/>
                              </w:rPr>
                            </w:pPr>
                            <w:r w:rsidRPr="00B11179">
                              <w:rPr>
                                <w:rFonts w:ascii="Times New Roman" w:hAnsi="Times New Roman" w:cs="Times New Roman"/>
                              </w:rPr>
                              <w:t xml:space="preserve"> PROGRAMMES OF THE UNIVERSITY OF NIGERIA, NSUKKA BU</w:t>
                            </w:r>
                            <w:r w:rsidR="00981A63">
                              <w:rPr>
                                <w:rFonts w:ascii="Times New Roman" w:hAnsi="Times New Roman" w:cs="Times New Roman"/>
                              </w:rPr>
                              <w:t xml:space="preserve">SINESS SCHOOL </w:t>
                            </w:r>
                          </w:p>
                          <w:p w:rsidR="002C7B6A" w:rsidRDefault="002C7B6A" w:rsidP="002C7B6A">
                            <w:pPr>
                              <w:spacing w:line="240" w:lineRule="auto"/>
                              <w:jc w:val="center"/>
                              <w:rPr>
                                <w:rFonts w:ascii="Times New Roman" w:hAnsi="Times New Roman" w:cs="Times New Roman"/>
                                <w:sz w:val="36"/>
                                <w:szCs w:val="36"/>
                              </w:rPr>
                            </w:pPr>
                          </w:p>
                          <w:p w:rsidR="002C7B6A" w:rsidRPr="002C7B6A" w:rsidRDefault="002C7B6A" w:rsidP="002C7B6A">
                            <w:pPr>
                              <w:spacing w:line="240" w:lineRule="auto"/>
                              <w:jc w:val="center"/>
                              <w:rPr>
                                <w:rFonts w:ascii="Times New Roman" w:hAnsi="Times New Roman" w:cs="Times New Roman"/>
                                <w:sz w:val="36"/>
                                <w:szCs w:val="36"/>
                              </w:rPr>
                            </w:pPr>
                          </w:p>
                          <w:p w:rsidR="003979B5" w:rsidRDefault="003979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pt;margin-top:3.7pt;width:498.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" fillcolor="black [3200]" strokecolor="black [1600]" strokeweight="2pt">
                <v:textbox>
                  <w:txbxContent>
                    <w:p w:rsidR="002C7B6A" w:rsidRPr="00B11179" w:rsidRDefault="00C1196A" w:rsidP="00B11179">
                      <w:pPr>
                        <w:spacing w:after="0" w:line="360" w:lineRule="auto"/>
                        <w:jc w:val="center"/>
                        <w:rPr>
                          <w:rFonts w:ascii="Times New Roman" w:hAnsi="Times New Roman" w:cs="Times New Roman"/>
                        </w:rPr>
                      </w:pPr>
                      <w:r w:rsidRPr="00B11179">
                        <w:rPr>
                          <w:rFonts w:ascii="Times New Roman" w:hAnsi="Times New Roman" w:cs="Times New Roman"/>
                        </w:rPr>
                        <w:t xml:space="preserve"> PROGRAMMES OF THE UNIVERSITY OF NIGERIA, NSUKKA BU</w:t>
                      </w:r>
                      <w:r w:rsidR="00981A63">
                        <w:rPr>
                          <w:rFonts w:ascii="Times New Roman" w:hAnsi="Times New Roman" w:cs="Times New Roman"/>
                        </w:rPr>
                        <w:t xml:space="preserve">SINESS SCHOOL </w:t>
                      </w:r>
                    </w:p>
                    <w:p w:rsidR="002C7B6A" w:rsidRDefault="002C7B6A" w:rsidP="002C7B6A">
                      <w:pPr>
                        <w:spacing w:line="240" w:lineRule="auto"/>
                        <w:jc w:val="center"/>
                        <w:rPr>
                          <w:rFonts w:ascii="Times New Roman" w:hAnsi="Times New Roman" w:cs="Times New Roman"/>
                          <w:sz w:val="36"/>
                          <w:szCs w:val="36"/>
                        </w:rPr>
                      </w:pPr>
                    </w:p>
                    <w:p w:rsidR="002C7B6A" w:rsidRPr="002C7B6A" w:rsidRDefault="002C7B6A" w:rsidP="002C7B6A">
                      <w:pPr>
                        <w:spacing w:line="240" w:lineRule="auto"/>
                        <w:jc w:val="center"/>
                        <w:rPr>
                          <w:rFonts w:ascii="Times New Roman" w:hAnsi="Times New Roman" w:cs="Times New Roman"/>
                          <w:sz w:val="36"/>
                          <w:szCs w:val="36"/>
                        </w:rPr>
                      </w:pPr>
                    </w:p>
                    <w:p w:rsidR="003979B5" w:rsidRDefault="003979B5"/>
                  </w:txbxContent>
                </v:textbox>
              </v:shape>
            </w:pict>
          </mc:Fallback>
        </mc:AlternateContent>
      </w:r>
    </w:p>
    <w:p w:rsidR="00494A8F" w:rsidRDefault="00494A8F" w:rsidP="00024D78">
      <w:pPr>
        <w:spacing w:after="0" w:line="240" w:lineRule="auto"/>
        <w:jc w:val="both"/>
        <w:rPr>
          <w:rFonts w:ascii="Times New Roman" w:hAnsi="Times New Roman" w:cs="Times New Roman"/>
          <w:sz w:val="16"/>
          <w:szCs w:val="16"/>
        </w:rPr>
      </w:pPr>
    </w:p>
    <w:p w:rsidR="00494A8F" w:rsidRDefault="00494A8F" w:rsidP="00024D78">
      <w:pPr>
        <w:spacing w:after="0" w:line="240" w:lineRule="auto"/>
        <w:jc w:val="both"/>
        <w:rPr>
          <w:rFonts w:ascii="Times New Roman" w:hAnsi="Times New Roman" w:cs="Times New Roman"/>
          <w:sz w:val="16"/>
          <w:szCs w:val="16"/>
        </w:rPr>
      </w:pPr>
    </w:p>
    <w:p w:rsidR="00E7634E" w:rsidRDefault="00E7634E" w:rsidP="00024D78">
      <w:pPr>
        <w:spacing w:after="0" w:line="240" w:lineRule="auto"/>
        <w:jc w:val="both"/>
        <w:rPr>
          <w:rFonts w:ascii="Times New Roman" w:hAnsi="Times New Roman" w:cs="Times New Roman"/>
          <w:sz w:val="16"/>
          <w:szCs w:val="16"/>
        </w:rPr>
      </w:pPr>
    </w:p>
    <w:p w:rsidR="0006057D" w:rsidRDefault="0006057D" w:rsidP="00024D78">
      <w:pPr>
        <w:spacing w:after="0" w:line="240" w:lineRule="auto"/>
        <w:jc w:val="both"/>
        <w:rPr>
          <w:rFonts w:ascii="Times New Roman" w:hAnsi="Times New Roman" w:cs="Times New Roman"/>
          <w:sz w:val="16"/>
          <w:szCs w:val="16"/>
        </w:rPr>
      </w:pPr>
    </w:p>
    <w:p w:rsidR="0006057D" w:rsidRDefault="0006057D" w:rsidP="00024D78">
      <w:pPr>
        <w:spacing w:after="0" w:line="240" w:lineRule="auto"/>
        <w:jc w:val="both"/>
        <w:rPr>
          <w:rFonts w:ascii="Times New Roman" w:hAnsi="Times New Roman" w:cs="Times New Roman"/>
          <w:sz w:val="16"/>
          <w:szCs w:val="16"/>
        </w:rPr>
      </w:pPr>
    </w:p>
    <w:p w:rsidR="0049247E" w:rsidRDefault="0049247E" w:rsidP="00C8602A">
      <w:pPr>
        <w:spacing w:after="0" w:line="240" w:lineRule="auto"/>
        <w:jc w:val="both"/>
        <w:rPr>
          <w:rFonts w:ascii="Times New Roman" w:hAnsi="Times New Roman" w:cs="Times New Roman"/>
          <w:sz w:val="18"/>
          <w:szCs w:val="18"/>
        </w:rPr>
      </w:pPr>
    </w:p>
    <w:p w:rsidR="00E320F2" w:rsidRDefault="00E320F2" w:rsidP="00E320F2">
      <w:pPr>
        <w:pStyle w:val="NoSpacing"/>
        <w:jc w:val="both"/>
        <w:rPr>
          <w:rFonts w:ascii="Times New Roman" w:hAnsi="Times New Roman"/>
          <w:sz w:val="18"/>
          <w:szCs w:val="18"/>
        </w:rPr>
      </w:pPr>
      <w:r w:rsidRPr="00E320F2">
        <w:rPr>
          <w:rFonts w:ascii="Times New Roman" w:hAnsi="Times New Roman"/>
          <w:sz w:val="18"/>
          <w:szCs w:val="18"/>
        </w:rPr>
        <w:t xml:space="preserve">The UNN Business School is envisioned to be an undisputed leading </w:t>
      </w:r>
      <w:r w:rsidR="00F763DA">
        <w:rPr>
          <w:rFonts w:ascii="Times New Roman" w:hAnsi="Times New Roman"/>
          <w:sz w:val="18"/>
          <w:szCs w:val="18"/>
        </w:rPr>
        <w:t xml:space="preserve">world class </w:t>
      </w:r>
      <w:r w:rsidRPr="00E320F2">
        <w:rPr>
          <w:rFonts w:ascii="Times New Roman" w:hAnsi="Times New Roman"/>
          <w:sz w:val="18"/>
          <w:szCs w:val="18"/>
        </w:rPr>
        <w:t>business institution, designed to produce a crop of professional graduates who would drive entrepreneurship development in Nigeria, the African continent, and beyond, providing consultancy services to businesses</w:t>
      </w:r>
      <w:r w:rsidR="00F763DA">
        <w:rPr>
          <w:rFonts w:ascii="Times New Roman" w:hAnsi="Times New Roman"/>
          <w:sz w:val="18"/>
          <w:szCs w:val="18"/>
        </w:rPr>
        <w:t xml:space="preserve"> and organizations</w:t>
      </w:r>
      <w:r w:rsidRPr="00E320F2">
        <w:rPr>
          <w:rFonts w:ascii="Times New Roman" w:hAnsi="Times New Roman"/>
          <w:sz w:val="18"/>
          <w:szCs w:val="18"/>
        </w:rPr>
        <w:t>. The School is built on the core values of Ethics and Integrity, Academic and Profess</w:t>
      </w:r>
      <w:r w:rsidR="0015125E">
        <w:rPr>
          <w:rFonts w:ascii="Times New Roman" w:hAnsi="Times New Roman"/>
          <w:sz w:val="18"/>
          <w:szCs w:val="18"/>
        </w:rPr>
        <w:t>ional Freedom, Meritocracy and S</w:t>
      </w:r>
      <w:r w:rsidRPr="00E320F2">
        <w:rPr>
          <w:rFonts w:ascii="Times New Roman" w:hAnsi="Times New Roman"/>
          <w:sz w:val="18"/>
          <w:szCs w:val="18"/>
        </w:rPr>
        <w:t xml:space="preserve">ervice Excellence. </w:t>
      </w:r>
    </w:p>
    <w:p w:rsidR="00E320F2" w:rsidRDefault="00E320F2" w:rsidP="00E320F2">
      <w:pPr>
        <w:pStyle w:val="NoSpacing"/>
        <w:jc w:val="both"/>
        <w:rPr>
          <w:rFonts w:ascii="Times New Roman" w:hAnsi="Times New Roman"/>
          <w:sz w:val="18"/>
          <w:szCs w:val="18"/>
        </w:rPr>
      </w:pPr>
    </w:p>
    <w:p w:rsidR="00C8602A" w:rsidRPr="00DE694C" w:rsidRDefault="0015125E" w:rsidP="00E320F2">
      <w:pPr>
        <w:pStyle w:val="NoSpacing"/>
        <w:jc w:val="both"/>
        <w:rPr>
          <w:rFonts w:ascii="Times New Roman" w:hAnsi="Times New Roman"/>
          <w:sz w:val="18"/>
          <w:szCs w:val="18"/>
        </w:rPr>
      </w:pPr>
      <w:r>
        <w:rPr>
          <w:rFonts w:ascii="Times New Roman" w:hAnsi="Times New Roman"/>
          <w:sz w:val="18"/>
          <w:szCs w:val="18"/>
        </w:rPr>
        <w:t>A</w:t>
      </w:r>
      <w:r w:rsidR="00C8602A" w:rsidRPr="00DE694C">
        <w:rPr>
          <w:rFonts w:ascii="Times New Roman" w:hAnsi="Times New Roman"/>
          <w:sz w:val="18"/>
          <w:szCs w:val="18"/>
        </w:rPr>
        <w:t>pplication</w:t>
      </w:r>
      <w:r w:rsidR="003B73A2">
        <w:rPr>
          <w:rFonts w:ascii="Times New Roman" w:hAnsi="Times New Roman"/>
          <w:sz w:val="18"/>
          <w:szCs w:val="18"/>
        </w:rPr>
        <w:t>s</w:t>
      </w:r>
      <w:r w:rsidR="00C8602A" w:rsidRPr="00DE694C">
        <w:rPr>
          <w:rFonts w:ascii="Times New Roman" w:hAnsi="Times New Roman"/>
          <w:sz w:val="18"/>
          <w:szCs w:val="18"/>
        </w:rPr>
        <w:t xml:space="preserve"> are</w:t>
      </w:r>
      <w:r w:rsidR="00F763DA">
        <w:rPr>
          <w:rFonts w:ascii="Times New Roman" w:hAnsi="Times New Roman"/>
          <w:sz w:val="18"/>
          <w:szCs w:val="18"/>
        </w:rPr>
        <w:t xml:space="preserve"> hereby</w:t>
      </w:r>
      <w:r w:rsidR="00C8602A" w:rsidRPr="00DE694C">
        <w:rPr>
          <w:rFonts w:ascii="Times New Roman" w:hAnsi="Times New Roman"/>
          <w:sz w:val="18"/>
          <w:szCs w:val="18"/>
        </w:rPr>
        <w:t xml:space="preserve"> invited from prospective students for admission into the </w:t>
      </w:r>
      <w:r w:rsidR="003B73A2">
        <w:rPr>
          <w:rFonts w:ascii="Times New Roman" w:hAnsi="Times New Roman"/>
          <w:sz w:val="18"/>
          <w:szCs w:val="18"/>
        </w:rPr>
        <w:t xml:space="preserve">School </w:t>
      </w:r>
      <w:r w:rsidR="003B73A2" w:rsidRPr="00DE694C">
        <w:rPr>
          <w:rFonts w:ascii="Times New Roman" w:hAnsi="Times New Roman"/>
          <w:sz w:val="18"/>
          <w:szCs w:val="18"/>
        </w:rPr>
        <w:t>for</w:t>
      </w:r>
      <w:r w:rsidR="00C8602A" w:rsidRPr="00DE694C">
        <w:rPr>
          <w:rFonts w:ascii="Times New Roman" w:hAnsi="Times New Roman"/>
          <w:sz w:val="18"/>
          <w:szCs w:val="18"/>
        </w:rPr>
        <w:t xml:space="preserve"> the 2017/2018 academic session</w:t>
      </w:r>
      <w:r w:rsidR="003B73A2">
        <w:rPr>
          <w:rFonts w:ascii="Times New Roman" w:hAnsi="Times New Roman"/>
          <w:sz w:val="18"/>
          <w:szCs w:val="18"/>
        </w:rPr>
        <w:t>.</w:t>
      </w:r>
    </w:p>
    <w:p w:rsidR="004C5080" w:rsidRPr="00DE694C" w:rsidRDefault="004C5080" w:rsidP="00024D78">
      <w:pPr>
        <w:spacing w:after="0" w:line="240" w:lineRule="auto"/>
        <w:jc w:val="both"/>
        <w:rPr>
          <w:rFonts w:ascii="Times New Roman" w:hAnsi="Times New Roman" w:cs="Times New Roman"/>
          <w:sz w:val="18"/>
          <w:szCs w:val="18"/>
        </w:rPr>
      </w:pPr>
    </w:p>
    <w:p w:rsidR="00E7040B" w:rsidRDefault="00E7040B" w:rsidP="00E7040B">
      <w:pPr>
        <w:spacing w:after="0" w:line="240" w:lineRule="auto"/>
        <w:jc w:val="both"/>
        <w:rPr>
          <w:rFonts w:ascii="Times New Roman" w:hAnsi="Times New Roman" w:cs="Times New Roman"/>
          <w:sz w:val="18"/>
          <w:szCs w:val="18"/>
        </w:rPr>
      </w:pPr>
    </w:p>
    <w:p w:rsidR="004D260B" w:rsidRDefault="004D260B" w:rsidP="004D26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UNN Business Scho</w:t>
      </w:r>
      <w:r w:rsidR="00A11CE2">
        <w:rPr>
          <w:rFonts w:ascii="Times New Roman" w:hAnsi="Times New Roman" w:cs="Times New Roman"/>
          <w:sz w:val="18"/>
          <w:szCs w:val="18"/>
        </w:rPr>
        <w:t xml:space="preserve">ol offers regular Professional </w:t>
      </w:r>
      <w:proofErr w:type="spellStart"/>
      <w:r>
        <w:rPr>
          <w:rFonts w:ascii="Times New Roman" w:hAnsi="Times New Roman" w:cs="Times New Roman"/>
          <w:sz w:val="18"/>
          <w:szCs w:val="18"/>
        </w:rPr>
        <w:t>Programmes</w:t>
      </w:r>
      <w:proofErr w:type="spellEnd"/>
      <w:r>
        <w:rPr>
          <w:rFonts w:ascii="Times New Roman" w:hAnsi="Times New Roman" w:cs="Times New Roman"/>
          <w:sz w:val="18"/>
          <w:szCs w:val="18"/>
        </w:rPr>
        <w:t xml:space="preserve"> leading to the award of Postgraduate Diploma (PGD) and Master of Business Administration (MBA). The Business School also offers Executive MBA and Executive Doctor of Business Administration (Executive DBA) </w:t>
      </w:r>
      <w:proofErr w:type="spellStart"/>
      <w:r>
        <w:rPr>
          <w:rFonts w:ascii="Times New Roman" w:hAnsi="Times New Roman" w:cs="Times New Roman"/>
          <w:sz w:val="18"/>
          <w:szCs w:val="18"/>
        </w:rPr>
        <w:t>programmes</w:t>
      </w:r>
      <w:proofErr w:type="spellEnd"/>
      <w:r>
        <w:rPr>
          <w:rFonts w:ascii="Times New Roman" w:hAnsi="Times New Roman" w:cs="Times New Roman"/>
          <w:sz w:val="18"/>
          <w:szCs w:val="18"/>
        </w:rPr>
        <w:t>, and Short-Term Certificate Courses at Enugu Campus of the University of Nigeria.</w:t>
      </w:r>
    </w:p>
    <w:p w:rsidR="004D260B" w:rsidRDefault="004D260B" w:rsidP="004D260B">
      <w:pPr>
        <w:spacing w:after="0" w:line="240" w:lineRule="auto"/>
        <w:jc w:val="both"/>
        <w:rPr>
          <w:rFonts w:ascii="Times New Roman" w:hAnsi="Times New Roman" w:cs="Times New Roman"/>
          <w:sz w:val="18"/>
          <w:szCs w:val="18"/>
        </w:rPr>
      </w:pPr>
    </w:p>
    <w:p w:rsidR="004D260B" w:rsidRDefault="004D260B" w:rsidP="004D260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1.SPECIFIC PROGRAMMES</w:t>
      </w:r>
    </w:p>
    <w:p w:rsidR="004D260B" w:rsidRDefault="004D260B" w:rsidP="004D260B">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These are as follows:</w:t>
      </w:r>
    </w:p>
    <w:p w:rsidR="004D260B" w:rsidRDefault="004D260B" w:rsidP="00F46C4E">
      <w:pPr>
        <w:pStyle w:val="ListParagraph"/>
        <w:numPr>
          <w:ilvl w:val="0"/>
          <w:numId w:val="13"/>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REGULAR PROFESSIONAL PROGRAMMES</w:t>
      </w:r>
    </w:p>
    <w:p w:rsidR="004D260B" w:rsidRDefault="004D260B" w:rsidP="004D260B">
      <w:pPr>
        <w:pStyle w:val="ListParagraph"/>
        <w:spacing w:after="0" w:line="240" w:lineRule="auto"/>
        <w:ind w:left="360"/>
        <w:jc w:val="both"/>
        <w:rPr>
          <w:rFonts w:ascii="Times New Roman" w:hAnsi="Times New Roman" w:cs="Times New Roman"/>
          <w:b/>
          <w:sz w:val="18"/>
          <w:szCs w:val="18"/>
        </w:rPr>
      </w:pPr>
    </w:p>
    <w:p w:rsidR="004D260B" w:rsidRDefault="004D260B" w:rsidP="00F46C4E">
      <w:pPr>
        <w:pStyle w:val="ListParagraph"/>
        <w:numPr>
          <w:ilvl w:val="0"/>
          <w:numId w:val="14"/>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PGD </w:t>
      </w:r>
      <w:proofErr w:type="spellStart"/>
      <w:r>
        <w:rPr>
          <w:rFonts w:ascii="Times New Roman" w:hAnsi="Times New Roman" w:cs="Times New Roman"/>
          <w:b/>
          <w:sz w:val="18"/>
          <w:szCs w:val="18"/>
        </w:rPr>
        <w:t>Programmes</w:t>
      </w:r>
      <w:proofErr w:type="spellEnd"/>
    </w:p>
    <w:p w:rsidR="004D260B" w:rsidRDefault="004D260B" w:rsidP="00F46C4E">
      <w:pPr>
        <w:pStyle w:val="ListParagraph"/>
        <w:numPr>
          <w:ilvl w:val="0"/>
          <w:numId w:val="1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PGD (Accountancy): full-time/part-time</w:t>
      </w:r>
    </w:p>
    <w:p w:rsidR="004D260B" w:rsidRDefault="004D260B" w:rsidP="00F46C4E">
      <w:pPr>
        <w:pStyle w:val="ListParagraph"/>
        <w:numPr>
          <w:ilvl w:val="0"/>
          <w:numId w:val="1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PGD (Banking and Finance): full-time/part-time</w:t>
      </w:r>
    </w:p>
    <w:p w:rsidR="004D260B" w:rsidRDefault="004D260B" w:rsidP="00F46C4E">
      <w:pPr>
        <w:pStyle w:val="ListParagraph"/>
        <w:numPr>
          <w:ilvl w:val="0"/>
          <w:numId w:val="1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PGD (Management): full-time/part-time</w:t>
      </w:r>
    </w:p>
    <w:p w:rsidR="004D260B" w:rsidRDefault="004D260B" w:rsidP="00F46C4E">
      <w:pPr>
        <w:pStyle w:val="ListParagraph"/>
        <w:numPr>
          <w:ilvl w:val="0"/>
          <w:numId w:val="15"/>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PGD (Marketing): full-time/part-time</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F46C4E">
      <w:pPr>
        <w:pStyle w:val="ListParagraph"/>
        <w:numPr>
          <w:ilvl w:val="0"/>
          <w:numId w:val="16"/>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MBA </w:t>
      </w:r>
      <w:proofErr w:type="spellStart"/>
      <w:r>
        <w:rPr>
          <w:rFonts w:ascii="Times New Roman" w:hAnsi="Times New Roman" w:cs="Times New Roman"/>
          <w:b/>
          <w:sz w:val="18"/>
          <w:szCs w:val="18"/>
        </w:rPr>
        <w:t>Programmes</w:t>
      </w:r>
      <w:proofErr w:type="spellEnd"/>
    </w:p>
    <w:p w:rsidR="004D260B" w:rsidRDefault="004D260B" w:rsidP="00F46C4E">
      <w:pPr>
        <w:pStyle w:val="ListParagraph"/>
        <w:numPr>
          <w:ilvl w:val="0"/>
          <w:numId w:val="1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MBA (Accountancy): full-time/part-time</w:t>
      </w:r>
    </w:p>
    <w:p w:rsidR="004D260B" w:rsidRDefault="004D260B" w:rsidP="00F46C4E">
      <w:pPr>
        <w:pStyle w:val="ListParagraph"/>
        <w:numPr>
          <w:ilvl w:val="0"/>
          <w:numId w:val="1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MBA (Banking and Finance): full-time/part-time</w:t>
      </w:r>
    </w:p>
    <w:p w:rsidR="004D260B" w:rsidRDefault="004D260B" w:rsidP="00F46C4E">
      <w:pPr>
        <w:pStyle w:val="ListParagraph"/>
        <w:numPr>
          <w:ilvl w:val="0"/>
          <w:numId w:val="1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MBA (Management): full-time/part-time</w:t>
      </w:r>
    </w:p>
    <w:p w:rsidR="004D260B" w:rsidRDefault="004D260B" w:rsidP="00F46C4E">
      <w:pPr>
        <w:pStyle w:val="ListParagraph"/>
        <w:numPr>
          <w:ilvl w:val="0"/>
          <w:numId w:val="1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MBA (Marketing): full-time/part-.time</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F46C4E">
      <w:pPr>
        <w:pStyle w:val="ListParagraph"/>
        <w:numPr>
          <w:ilvl w:val="0"/>
          <w:numId w:val="13"/>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EXECUTIVE PROFESSIONAL PROGRAMMES</w:t>
      </w:r>
    </w:p>
    <w:p w:rsidR="004D260B" w:rsidRDefault="004D260B" w:rsidP="004D260B">
      <w:pPr>
        <w:spacing w:after="0" w:line="240" w:lineRule="auto"/>
        <w:jc w:val="both"/>
        <w:rPr>
          <w:rFonts w:ascii="Times New Roman" w:hAnsi="Times New Roman" w:cs="Times New Roman"/>
          <w:b/>
          <w:sz w:val="18"/>
          <w:szCs w:val="18"/>
        </w:rPr>
      </w:pPr>
    </w:p>
    <w:p w:rsidR="004D260B" w:rsidRDefault="004D260B" w:rsidP="004D260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 Executive MBA</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(Human Resource Management)</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(Tourism and Hospitality Management)</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(Risk Management)</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(ICT and Business Decision Making)</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(Public Sector Accounting)</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(Taxation)</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(Marketing Communications)</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(Oil and Gas Marketing)</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(Logistics and Supply Chain Management)</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Executive MBA (Finance) </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(Enterprise Resource Planning)</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Executive MBA (Ethics and Sustainable Development) </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(Power and Environmental Resource</w:t>
      </w: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Management)</w:t>
      </w:r>
    </w:p>
    <w:p w:rsidR="004D260B" w:rsidRDefault="004D260B" w:rsidP="00F46C4E">
      <w:pPr>
        <w:pStyle w:val="ListParagraph"/>
        <w:numPr>
          <w:ilvl w:val="0"/>
          <w:numId w:val="18"/>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Executive MBA (Agri-Business)</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spacing w:after="0" w:line="240" w:lineRule="auto"/>
        <w:ind w:left="360"/>
        <w:jc w:val="both"/>
        <w:rPr>
          <w:rFonts w:ascii="Times New Roman" w:hAnsi="Times New Roman" w:cs="Times New Roman"/>
          <w:b/>
          <w:sz w:val="18"/>
          <w:szCs w:val="18"/>
        </w:rPr>
      </w:pPr>
      <w:r>
        <w:rPr>
          <w:rFonts w:ascii="Times New Roman" w:hAnsi="Times New Roman" w:cs="Times New Roman"/>
          <w:b/>
          <w:sz w:val="18"/>
          <w:szCs w:val="18"/>
        </w:rPr>
        <w:t>11. Executive Doctor of Business Administration (Executive DBA)</w:t>
      </w:r>
    </w:p>
    <w:p w:rsidR="004D260B" w:rsidRDefault="004D260B" w:rsidP="004D260B">
      <w:pPr>
        <w:spacing w:after="0" w:line="240" w:lineRule="auto"/>
        <w:ind w:left="360"/>
        <w:jc w:val="both"/>
        <w:rPr>
          <w:rFonts w:ascii="Times New Roman" w:hAnsi="Times New Roman" w:cs="Times New Roman"/>
          <w:b/>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These are in specific areas of students’ interest.</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F46C4E">
      <w:pPr>
        <w:pStyle w:val="ListParagraph"/>
        <w:numPr>
          <w:ilvl w:val="0"/>
          <w:numId w:val="19"/>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SHORT-TERM CERTIFICATE COURSES </w:t>
      </w:r>
    </w:p>
    <w:p w:rsidR="004D260B" w:rsidRDefault="004D260B" w:rsidP="004D260B">
      <w:pPr>
        <w:pStyle w:val="ListParagraph"/>
        <w:spacing w:after="0" w:line="240" w:lineRule="auto"/>
        <w:ind w:left="360"/>
        <w:jc w:val="both"/>
        <w:rPr>
          <w:rFonts w:ascii="Times New Roman" w:hAnsi="Times New Roman" w:cs="Times New Roman"/>
          <w:b/>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lastRenderedPageBreak/>
        <w:t>The UNN Business School offers short-term certificate courses in the following areas:</w:t>
      </w: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Leadership and Change Management</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spacing w:after="0" w:line="240" w:lineRule="auto"/>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Leadership and Change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Credit and Risk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Industry Studies for Bank Lending</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Human Resource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Industrial Relations</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Small Scale Business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Small Scale Business Financing</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Events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Public Sector Accounting and Administration</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Maritime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Logistics and Supply Chain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Real Estate Finance</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Real Estate Marketing and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Local Government Administration</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Local Government Financing and Management</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Preparing for Retirement and Managing Retirement Benefits</w:t>
      </w:r>
    </w:p>
    <w:p w:rsidR="004D260B" w:rsidRDefault="004D260B" w:rsidP="00F46C4E">
      <w:pPr>
        <w:pStyle w:val="ListParagraph"/>
        <w:numPr>
          <w:ilvl w:val="0"/>
          <w:numId w:val="2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Public Finance and Taxation</w:t>
      </w:r>
    </w:p>
    <w:p w:rsidR="004D260B" w:rsidRDefault="004D260B" w:rsidP="004D260B">
      <w:pPr>
        <w:spacing w:after="0" w:line="240" w:lineRule="auto"/>
        <w:ind w:firstLine="360"/>
        <w:jc w:val="both"/>
        <w:rPr>
          <w:rFonts w:ascii="Times New Roman" w:hAnsi="Times New Roman" w:cs="Times New Roman"/>
          <w:sz w:val="18"/>
          <w:szCs w:val="18"/>
        </w:rPr>
      </w:pPr>
      <w:r>
        <w:rPr>
          <w:rFonts w:ascii="Times New Roman" w:hAnsi="Times New Roman" w:cs="Times New Roman"/>
          <w:sz w:val="18"/>
          <w:szCs w:val="18"/>
        </w:rPr>
        <w:t>Hospitality and Tourism</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Transport and Logistics Management</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Project Management</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Public Relations</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Oil and Gas Marketing</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Agricultural Produce Processing Management</w:t>
      </w:r>
    </w:p>
    <w:p w:rsidR="004D260B" w:rsidRDefault="009D7B99"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Public Diplomacy and I</w:t>
      </w:r>
      <w:r w:rsidR="004D260B">
        <w:rPr>
          <w:rFonts w:ascii="Times New Roman" w:hAnsi="Times New Roman" w:cs="Times New Roman"/>
          <w:sz w:val="18"/>
          <w:szCs w:val="18"/>
        </w:rPr>
        <w:t>nternational Relations</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International Business</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Total Quality Management</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Time Management</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Managing Microfinance Banks</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Social Entrepreneurship</w:t>
      </w:r>
    </w:p>
    <w:p w:rsidR="004D260B" w:rsidRDefault="009D7B99"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E-Business and Commerce</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Ethics and Sustainable Development</w:t>
      </w:r>
    </w:p>
    <w:p w:rsidR="004D260B" w:rsidRDefault="009D7B99"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Power and Environmental M</w:t>
      </w:r>
      <w:r w:rsidR="004D260B">
        <w:rPr>
          <w:rFonts w:ascii="Times New Roman" w:hAnsi="Times New Roman" w:cs="Times New Roman"/>
          <w:sz w:val="18"/>
          <w:szCs w:val="18"/>
        </w:rPr>
        <w:t>anagement</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Accounting for Non-Accountants</w:t>
      </w:r>
    </w:p>
    <w:p w:rsidR="004D260B" w:rsidRDefault="004D260B" w:rsidP="00F46C4E">
      <w:pPr>
        <w:pStyle w:val="ListParagraph"/>
        <w:numPr>
          <w:ilvl w:val="0"/>
          <w:numId w:val="21"/>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Finance for Non-Finance Managers</w:t>
      </w:r>
    </w:p>
    <w:p w:rsidR="004D260B" w:rsidRDefault="004D260B" w:rsidP="004D260B">
      <w:pPr>
        <w:spacing w:after="0" w:line="240" w:lineRule="auto"/>
        <w:jc w:val="both"/>
        <w:rPr>
          <w:rFonts w:ascii="Times New Roman" w:hAnsi="Times New Roman" w:cs="Times New Roman"/>
          <w:sz w:val="18"/>
          <w:szCs w:val="18"/>
        </w:rPr>
      </w:pPr>
    </w:p>
    <w:p w:rsidR="004D260B" w:rsidRDefault="004D260B" w:rsidP="00F46C4E">
      <w:pPr>
        <w:pStyle w:val="ListParagraph"/>
        <w:numPr>
          <w:ilvl w:val="0"/>
          <w:numId w:val="22"/>
        </w:numPr>
        <w:spacing w:after="0" w:line="360" w:lineRule="auto"/>
        <w:jc w:val="both"/>
        <w:rPr>
          <w:rFonts w:ascii="Times New Roman" w:hAnsi="Times New Roman" w:cs="Times New Roman"/>
          <w:b/>
          <w:sz w:val="18"/>
          <w:szCs w:val="18"/>
        </w:rPr>
      </w:pPr>
      <w:r>
        <w:rPr>
          <w:rFonts w:ascii="Times New Roman" w:hAnsi="Times New Roman" w:cs="Times New Roman"/>
          <w:b/>
          <w:sz w:val="18"/>
          <w:szCs w:val="18"/>
        </w:rPr>
        <w:t>ENTRY REQUIREMENTS</w:t>
      </w:r>
    </w:p>
    <w:p w:rsidR="004D260B" w:rsidRDefault="004D260B" w:rsidP="00F46C4E">
      <w:pPr>
        <w:pStyle w:val="ListParagraph"/>
        <w:numPr>
          <w:ilvl w:val="0"/>
          <w:numId w:val="23"/>
        </w:numPr>
        <w:spacing w:after="0"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Regular PGD </w:t>
      </w:r>
      <w:proofErr w:type="spellStart"/>
      <w:r>
        <w:rPr>
          <w:rFonts w:ascii="Times New Roman" w:hAnsi="Times New Roman" w:cs="Times New Roman"/>
          <w:b/>
          <w:sz w:val="18"/>
          <w:szCs w:val="18"/>
        </w:rPr>
        <w:t>Programme</w:t>
      </w:r>
      <w:proofErr w:type="spellEnd"/>
    </w:p>
    <w:p w:rsidR="004D260B" w:rsidRDefault="004D260B" w:rsidP="00F46C4E">
      <w:pPr>
        <w:pStyle w:val="ListParagraph"/>
        <w:numPr>
          <w:ilvl w:val="0"/>
          <w:numId w:val="24"/>
        </w:numPr>
        <w:spacing w:after="0" w:line="360" w:lineRule="auto"/>
        <w:jc w:val="both"/>
        <w:rPr>
          <w:rFonts w:ascii="Times New Roman" w:hAnsi="Times New Roman" w:cs="Times New Roman"/>
          <w:sz w:val="18"/>
          <w:szCs w:val="18"/>
        </w:rPr>
      </w:pPr>
      <w:r>
        <w:rPr>
          <w:rFonts w:ascii="Times New Roman" w:hAnsi="Times New Roman" w:cs="Times New Roman"/>
          <w:sz w:val="18"/>
          <w:szCs w:val="18"/>
        </w:rPr>
        <w:t>Five credit passes including English Language and Mathematics at the ‘O’ Level, and</w:t>
      </w:r>
    </w:p>
    <w:p w:rsidR="004D260B" w:rsidRDefault="004D260B" w:rsidP="00F46C4E">
      <w:pPr>
        <w:pStyle w:val="ListParagraph"/>
        <w:numPr>
          <w:ilvl w:val="0"/>
          <w:numId w:val="24"/>
        </w:numPr>
        <w:spacing w:after="0" w:line="360" w:lineRule="auto"/>
        <w:jc w:val="both"/>
        <w:rPr>
          <w:rFonts w:ascii="Times New Roman" w:hAnsi="Times New Roman" w:cs="Times New Roman"/>
          <w:sz w:val="18"/>
          <w:szCs w:val="18"/>
        </w:rPr>
      </w:pPr>
      <w:r>
        <w:rPr>
          <w:rFonts w:ascii="Times New Roman" w:hAnsi="Times New Roman" w:cs="Times New Roman"/>
          <w:sz w:val="18"/>
          <w:szCs w:val="18"/>
        </w:rPr>
        <w:t>Bachelor’s degree not lower than third class in relevant discipline from a recognized university, OR</w:t>
      </w:r>
    </w:p>
    <w:p w:rsidR="004D260B" w:rsidRDefault="004D260B" w:rsidP="00F46C4E">
      <w:pPr>
        <w:pStyle w:val="ListParagraph"/>
        <w:numPr>
          <w:ilvl w:val="0"/>
          <w:numId w:val="24"/>
        </w:numPr>
        <w:spacing w:after="0" w:line="360" w:lineRule="auto"/>
        <w:jc w:val="both"/>
        <w:rPr>
          <w:rFonts w:ascii="Times New Roman" w:hAnsi="Times New Roman" w:cs="Times New Roman"/>
          <w:sz w:val="18"/>
          <w:szCs w:val="18"/>
        </w:rPr>
      </w:pPr>
      <w:r>
        <w:rPr>
          <w:rFonts w:ascii="Times New Roman" w:hAnsi="Times New Roman" w:cs="Times New Roman"/>
          <w:sz w:val="18"/>
          <w:szCs w:val="18"/>
        </w:rPr>
        <w:t>Bachelor’s degree with at least second class lower division in an area not related to Business Administration/ Management Sciences, OR</w:t>
      </w:r>
    </w:p>
    <w:p w:rsidR="004D260B" w:rsidRDefault="004D260B" w:rsidP="00F46C4E">
      <w:pPr>
        <w:pStyle w:val="ListParagraph"/>
        <w:numPr>
          <w:ilvl w:val="0"/>
          <w:numId w:val="24"/>
        </w:numPr>
        <w:spacing w:after="0" w:line="360" w:lineRule="auto"/>
        <w:jc w:val="both"/>
        <w:rPr>
          <w:rFonts w:ascii="Times New Roman" w:hAnsi="Times New Roman" w:cs="Times New Roman"/>
          <w:sz w:val="18"/>
          <w:szCs w:val="18"/>
        </w:rPr>
      </w:pPr>
      <w:r>
        <w:rPr>
          <w:rFonts w:ascii="Times New Roman" w:hAnsi="Times New Roman" w:cs="Times New Roman"/>
          <w:sz w:val="18"/>
          <w:szCs w:val="18"/>
        </w:rPr>
        <w:t>Higher National Diploma at upper credit level in relevant area.</w:t>
      </w:r>
    </w:p>
    <w:p w:rsidR="004D260B" w:rsidRDefault="004D260B" w:rsidP="00F46C4E">
      <w:pPr>
        <w:pStyle w:val="ListParagraph"/>
        <w:numPr>
          <w:ilvl w:val="0"/>
          <w:numId w:val="24"/>
        </w:numPr>
        <w:spacing w:after="0" w:line="360" w:lineRule="auto"/>
        <w:jc w:val="both"/>
        <w:rPr>
          <w:rFonts w:ascii="Times New Roman" w:hAnsi="Times New Roman" w:cs="Times New Roman"/>
          <w:b/>
          <w:sz w:val="18"/>
          <w:szCs w:val="18"/>
        </w:rPr>
      </w:pPr>
      <w:r>
        <w:rPr>
          <w:rFonts w:ascii="Times New Roman" w:hAnsi="Times New Roman" w:cs="Times New Roman"/>
          <w:sz w:val="18"/>
          <w:szCs w:val="18"/>
        </w:rPr>
        <w:t>Relevant professional qualifications are added advantage.</w:t>
      </w:r>
    </w:p>
    <w:p w:rsidR="004D260B" w:rsidRDefault="004D260B" w:rsidP="004D260B">
      <w:pPr>
        <w:spacing w:after="0" w:line="360" w:lineRule="auto"/>
        <w:jc w:val="both"/>
        <w:rPr>
          <w:rFonts w:ascii="Times New Roman" w:hAnsi="Times New Roman" w:cs="Times New Roman"/>
          <w:b/>
          <w:sz w:val="18"/>
          <w:szCs w:val="18"/>
        </w:rPr>
      </w:pPr>
    </w:p>
    <w:p w:rsidR="004D260B" w:rsidRDefault="004D260B" w:rsidP="004D260B">
      <w:pPr>
        <w:spacing w:after="0" w:line="360" w:lineRule="auto"/>
        <w:jc w:val="both"/>
        <w:rPr>
          <w:rFonts w:ascii="Times New Roman" w:hAnsi="Times New Roman" w:cs="Times New Roman"/>
          <w:b/>
          <w:sz w:val="18"/>
          <w:szCs w:val="18"/>
        </w:rPr>
      </w:pPr>
    </w:p>
    <w:p w:rsidR="004D260B" w:rsidRDefault="004D260B" w:rsidP="004D260B">
      <w:pPr>
        <w:spacing w:after="0" w:line="360" w:lineRule="auto"/>
        <w:jc w:val="both"/>
        <w:rPr>
          <w:rFonts w:ascii="Times New Roman" w:hAnsi="Times New Roman" w:cs="Times New Roman"/>
          <w:b/>
          <w:sz w:val="18"/>
          <w:szCs w:val="18"/>
        </w:rPr>
      </w:pPr>
    </w:p>
    <w:p w:rsidR="004D260B" w:rsidRDefault="004D260B" w:rsidP="004D260B">
      <w:pPr>
        <w:spacing w:after="0" w:line="360" w:lineRule="auto"/>
        <w:jc w:val="both"/>
        <w:rPr>
          <w:rFonts w:ascii="Times New Roman" w:hAnsi="Times New Roman" w:cs="Times New Roman"/>
          <w:b/>
          <w:sz w:val="18"/>
          <w:szCs w:val="18"/>
        </w:rPr>
      </w:pPr>
    </w:p>
    <w:p w:rsidR="004D260B" w:rsidRDefault="004D260B" w:rsidP="00F46C4E">
      <w:pPr>
        <w:pStyle w:val="ListParagraph"/>
        <w:numPr>
          <w:ilvl w:val="0"/>
          <w:numId w:val="23"/>
        </w:numPr>
        <w:spacing w:after="0"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Regular MBA </w:t>
      </w:r>
      <w:proofErr w:type="spellStart"/>
      <w:r>
        <w:rPr>
          <w:rFonts w:ascii="Times New Roman" w:hAnsi="Times New Roman" w:cs="Times New Roman"/>
          <w:b/>
          <w:sz w:val="18"/>
          <w:szCs w:val="18"/>
        </w:rPr>
        <w:t>Programme</w:t>
      </w:r>
      <w:proofErr w:type="spellEnd"/>
    </w:p>
    <w:p w:rsidR="004D260B" w:rsidRDefault="004D260B" w:rsidP="00F46C4E">
      <w:pPr>
        <w:pStyle w:val="ListParagraph"/>
        <w:numPr>
          <w:ilvl w:val="0"/>
          <w:numId w:val="25"/>
        </w:numPr>
        <w:spacing w:after="0" w:line="360" w:lineRule="auto"/>
        <w:jc w:val="both"/>
        <w:rPr>
          <w:rFonts w:ascii="Times New Roman" w:hAnsi="Times New Roman" w:cs="Times New Roman"/>
          <w:sz w:val="18"/>
          <w:szCs w:val="18"/>
        </w:rPr>
      </w:pPr>
      <w:r>
        <w:rPr>
          <w:rFonts w:ascii="Times New Roman" w:hAnsi="Times New Roman" w:cs="Times New Roman"/>
          <w:sz w:val="18"/>
          <w:szCs w:val="18"/>
        </w:rPr>
        <w:t>Bachelor’s degree in relevant discipline with a minimum of second class lower division from a recognized university, OR</w:t>
      </w:r>
    </w:p>
    <w:p w:rsidR="004D260B" w:rsidRDefault="004D260B" w:rsidP="00F46C4E">
      <w:pPr>
        <w:pStyle w:val="ListParagraph"/>
        <w:numPr>
          <w:ilvl w:val="0"/>
          <w:numId w:val="25"/>
        </w:numPr>
        <w:spacing w:after="0" w:line="360" w:lineRule="auto"/>
        <w:jc w:val="both"/>
        <w:rPr>
          <w:rFonts w:ascii="Times New Roman" w:hAnsi="Times New Roman" w:cs="Times New Roman"/>
          <w:sz w:val="18"/>
          <w:szCs w:val="18"/>
        </w:rPr>
      </w:pPr>
      <w:r>
        <w:rPr>
          <w:rFonts w:ascii="Times New Roman" w:hAnsi="Times New Roman" w:cs="Times New Roman"/>
          <w:sz w:val="18"/>
          <w:szCs w:val="18"/>
        </w:rPr>
        <w:t>A Postgraduate diploma from a recognized institution with cumulative grade point average of 3.00 on a five (5) point scale or 2.5</w:t>
      </w:r>
      <w:r w:rsidR="00A11CE2">
        <w:rPr>
          <w:rFonts w:ascii="Times New Roman" w:hAnsi="Times New Roman" w:cs="Times New Roman"/>
          <w:sz w:val="18"/>
          <w:szCs w:val="18"/>
        </w:rPr>
        <w:t>0</w:t>
      </w:r>
      <w:r>
        <w:rPr>
          <w:rFonts w:ascii="Times New Roman" w:hAnsi="Times New Roman" w:cs="Times New Roman"/>
          <w:sz w:val="18"/>
          <w:szCs w:val="18"/>
        </w:rPr>
        <w:t xml:space="preserve"> on a four (4) point scale.</w:t>
      </w:r>
    </w:p>
    <w:p w:rsidR="004D260B" w:rsidRDefault="004D260B" w:rsidP="00F46C4E">
      <w:pPr>
        <w:pStyle w:val="ListParagraph"/>
        <w:numPr>
          <w:ilvl w:val="0"/>
          <w:numId w:val="23"/>
        </w:numPr>
        <w:spacing w:after="0"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 Executive MBA </w:t>
      </w:r>
      <w:proofErr w:type="spellStart"/>
      <w:r>
        <w:rPr>
          <w:rFonts w:ascii="Times New Roman" w:hAnsi="Times New Roman" w:cs="Times New Roman"/>
          <w:b/>
          <w:sz w:val="18"/>
          <w:szCs w:val="18"/>
        </w:rPr>
        <w:t>Programme</w:t>
      </w:r>
      <w:proofErr w:type="spellEnd"/>
    </w:p>
    <w:p w:rsidR="004D260B" w:rsidRDefault="004D260B" w:rsidP="00F46C4E">
      <w:pPr>
        <w:pStyle w:val="ListParagraph"/>
        <w:numPr>
          <w:ilvl w:val="0"/>
          <w:numId w:val="26"/>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A minimum of five (5) years working experience in industry</w:t>
      </w:r>
      <w:r w:rsidR="00C9449F">
        <w:rPr>
          <w:rFonts w:ascii="Times New Roman" w:hAnsi="Times New Roman" w:cs="Times New Roman"/>
          <w:sz w:val="18"/>
          <w:szCs w:val="18"/>
        </w:rPr>
        <w:t>, organization</w:t>
      </w:r>
      <w:r>
        <w:rPr>
          <w:rFonts w:ascii="Times New Roman" w:hAnsi="Times New Roman" w:cs="Times New Roman"/>
          <w:sz w:val="18"/>
          <w:szCs w:val="18"/>
        </w:rPr>
        <w:t xml:space="preserve"> or business, plus</w:t>
      </w:r>
    </w:p>
    <w:p w:rsidR="004D260B" w:rsidRDefault="004D260B" w:rsidP="00F46C4E">
      <w:pPr>
        <w:pStyle w:val="ListParagraph"/>
        <w:numPr>
          <w:ilvl w:val="0"/>
          <w:numId w:val="26"/>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An </w:t>
      </w:r>
      <w:proofErr w:type="spellStart"/>
      <w:r>
        <w:rPr>
          <w:rFonts w:ascii="Times New Roman" w:hAnsi="Times New Roman" w:cs="Times New Roman"/>
          <w:sz w:val="18"/>
          <w:szCs w:val="18"/>
        </w:rPr>
        <w:t>honours</w:t>
      </w:r>
      <w:proofErr w:type="spellEnd"/>
      <w:r>
        <w:rPr>
          <w:rFonts w:ascii="Times New Roman" w:hAnsi="Times New Roman" w:cs="Times New Roman"/>
          <w:sz w:val="18"/>
          <w:szCs w:val="18"/>
        </w:rPr>
        <w:t xml:space="preserve"> Bachelor’s degree or Higher National Diploma or Postgraduate Diploma in any discipline (irrespective of class in any of them).</w:t>
      </w:r>
    </w:p>
    <w:p w:rsidR="00931544" w:rsidRDefault="00931544" w:rsidP="00931544">
      <w:pPr>
        <w:pStyle w:val="ListParagraph"/>
        <w:spacing w:after="0" w:line="240" w:lineRule="auto"/>
        <w:ind w:left="360"/>
        <w:jc w:val="both"/>
        <w:rPr>
          <w:rFonts w:ascii="Times New Roman" w:hAnsi="Times New Roman" w:cs="Times New Roman"/>
          <w:sz w:val="18"/>
          <w:szCs w:val="18"/>
        </w:rPr>
      </w:pPr>
    </w:p>
    <w:p w:rsidR="004D260B" w:rsidRDefault="004D260B" w:rsidP="00F46C4E">
      <w:pPr>
        <w:pStyle w:val="ListParagraph"/>
        <w:numPr>
          <w:ilvl w:val="0"/>
          <w:numId w:val="23"/>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Executive Doctor of Business Administration (Executive</w:t>
      </w:r>
    </w:p>
    <w:p w:rsidR="004D260B" w:rsidRDefault="004D260B" w:rsidP="004D260B">
      <w:pPr>
        <w:spacing w:after="0" w:line="240" w:lineRule="auto"/>
        <w:ind w:firstLine="360"/>
        <w:jc w:val="both"/>
        <w:rPr>
          <w:rFonts w:ascii="Times New Roman" w:hAnsi="Times New Roman" w:cs="Times New Roman"/>
          <w:b/>
          <w:sz w:val="18"/>
          <w:szCs w:val="18"/>
        </w:rPr>
      </w:pPr>
      <w:r>
        <w:rPr>
          <w:rFonts w:ascii="Times New Roman" w:hAnsi="Times New Roman" w:cs="Times New Roman"/>
          <w:b/>
          <w:sz w:val="18"/>
          <w:szCs w:val="18"/>
        </w:rPr>
        <w:t>DBA):</w:t>
      </w:r>
    </w:p>
    <w:p w:rsidR="004D260B" w:rsidRDefault="004D260B" w:rsidP="00F46C4E">
      <w:pPr>
        <w:pStyle w:val="ListParagraph"/>
        <w:numPr>
          <w:ilvl w:val="0"/>
          <w:numId w:val="2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Minimum of 10 years working experience in industry</w:t>
      </w:r>
      <w:r w:rsidR="00931544">
        <w:rPr>
          <w:rFonts w:ascii="Times New Roman" w:hAnsi="Times New Roman" w:cs="Times New Roman"/>
          <w:sz w:val="18"/>
          <w:szCs w:val="18"/>
        </w:rPr>
        <w:t>, organization or business</w:t>
      </w:r>
      <w:r>
        <w:rPr>
          <w:rFonts w:ascii="Times New Roman" w:hAnsi="Times New Roman" w:cs="Times New Roman"/>
          <w:sz w:val="18"/>
          <w:szCs w:val="18"/>
        </w:rPr>
        <w:t>, plus</w:t>
      </w:r>
    </w:p>
    <w:p w:rsidR="004D260B" w:rsidRDefault="004D260B" w:rsidP="00F46C4E">
      <w:pPr>
        <w:pStyle w:val="ListParagraph"/>
        <w:numPr>
          <w:ilvl w:val="0"/>
          <w:numId w:val="2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Executive MBA or </w:t>
      </w:r>
      <w:proofErr w:type="spellStart"/>
      <w:r>
        <w:rPr>
          <w:rFonts w:ascii="Times New Roman" w:hAnsi="Times New Roman" w:cs="Times New Roman"/>
          <w:sz w:val="18"/>
          <w:szCs w:val="18"/>
        </w:rPr>
        <w:t>Masters</w:t>
      </w:r>
      <w:proofErr w:type="spellEnd"/>
      <w:r>
        <w:rPr>
          <w:rFonts w:ascii="Times New Roman" w:hAnsi="Times New Roman" w:cs="Times New Roman"/>
          <w:sz w:val="18"/>
          <w:szCs w:val="18"/>
        </w:rPr>
        <w:t xml:space="preserve"> degree in any business-related discipline.</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F46C4E">
      <w:pPr>
        <w:pStyle w:val="ListParagraph"/>
        <w:numPr>
          <w:ilvl w:val="0"/>
          <w:numId w:val="22"/>
        </w:numPr>
        <w:spacing w:line="240" w:lineRule="auto"/>
        <w:jc w:val="both"/>
        <w:rPr>
          <w:rFonts w:ascii="Times New Roman" w:hAnsi="Times New Roman" w:cs="Times New Roman"/>
          <w:b/>
          <w:sz w:val="18"/>
          <w:szCs w:val="18"/>
        </w:rPr>
      </w:pPr>
      <w:r>
        <w:rPr>
          <w:rFonts w:ascii="Times New Roman" w:hAnsi="Times New Roman" w:cs="Times New Roman"/>
          <w:b/>
          <w:sz w:val="18"/>
          <w:szCs w:val="18"/>
        </w:rPr>
        <w:t>DURATION OF PROGRAMME</w:t>
      </w:r>
    </w:p>
    <w:p w:rsidR="004D260B" w:rsidRDefault="004D260B" w:rsidP="004D260B">
      <w:pPr>
        <w:pStyle w:val="ListParagraph"/>
        <w:spacing w:line="240" w:lineRule="auto"/>
        <w:ind w:left="360"/>
        <w:jc w:val="both"/>
        <w:rPr>
          <w:rFonts w:ascii="Times New Roman" w:hAnsi="Times New Roman" w:cs="Times New Roman"/>
          <w:b/>
          <w:sz w:val="18"/>
          <w:szCs w:val="18"/>
        </w:rPr>
      </w:pPr>
      <w:r>
        <w:rPr>
          <w:rFonts w:ascii="Times New Roman" w:hAnsi="Times New Roman" w:cs="Times New Roman"/>
          <w:b/>
          <w:sz w:val="18"/>
          <w:szCs w:val="18"/>
        </w:rPr>
        <w:t>Regular Postgraduate Diploma (PGD)</w:t>
      </w:r>
    </w:p>
    <w:p w:rsidR="004D260B" w:rsidRDefault="004D260B" w:rsidP="004D260B">
      <w:pPr>
        <w:pStyle w:val="ListParagraph"/>
        <w:spacing w:line="240" w:lineRule="auto"/>
        <w:ind w:left="360"/>
        <w:jc w:val="both"/>
        <w:rPr>
          <w:rFonts w:ascii="Times New Roman" w:hAnsi="Times New Roman" w:cs="Times New Roman"/>
          <w:sz w:val="18"/>
          <w:szCs w:val="18"/>
        </w:rPr>
      </w:pPr>
      <w:r>
        <w:rPr>
          <w:rFonts w:ascii="Times New Roman" w:hAnsi="Times New Roman" w:cs="Times New Roman"/>
          <w:sz w:val="18"/>
          <w:szCs w:val="18"/>
        </w:rPr>
        <w:t>Full-time: Two (2) semesters (Minimum); 4 semesters (Maximum). Part-time: Four (4) semesters (Min); Six (6) semesters (Max).</w:t>
      </w:r>
    </w:p>
    <w:p w:rsidR="004D260B" w:rsidRDefault="004D260B" w:rsidP="004D260B">
      <w:pPr>
        <w:pStyle w:val="ListParagraph"/>
        <w:spacing w:line="240" w:lineRule="auto"/>
        <w:ind w:left="360"/>
        <w:jc w:val="both"/>
        <w:rPr>
          <w:rFonts w:ascii="Times New Roman" w:hAnsi="Times New Roman" w:cs="Times New Roman"/>
          <w:sz w:val="18"/>
          <w:szCs w:val="18"/>
        </w:rPr>
      </w:pPr>
    </w:p>
    <w:p w:rsidR="004D260B" w:rsidRDefault="004D260B" w:rsidP="004D260B">
      <w:pPr>
        <w:pStyle w:val="ListParagraph"/>
        <w:spacing w:line="240" w:lineRule="auto"/>
        <w:ind w:left="360"/>
        <w:jc w:val="both"/>
        <w:rPr>
          <w:rFonts w:ascii="Times New Roman" w:hAnsi="Times New Roman" w:cs="Times New Roman"/>
          <w:sz w:val="18"/>
          <w:szCs w:val="18"/>
        </w:rPr>
      </w:pPr>
      <w:r>
        <w:rPr>
          <w:rFonts w:ascii="Times New Roman" w:hAnsi="Times New Roman" w:cs="Times New Roman"/>
          <w:b/>
          <w:sz w:val="18"/>
          <w:szCs w:val="18"/>
        </w:rPr>
        <w:t>Regular MBA</w:t>
      </w:r>
    </w:p>
    <w:p w:rsidR="004D260B" w:rsidRDefault="004D260B" w:rsidP="004D260B">
      <w:pPr>
        <w:pStyle w:val="ListParagraph"/>
        <w:spacing w:line="240" w:lineRule="auto"/>
        <w:ind w:left="360"/>
        <w:jc w:val="both"/>
        <w:rPr>
          <w:rFonts w:ascii="Times New Roman" w:hAnsi="Times New Roman" w:cs="Times New Roman"/>
          <w:sz w:val="18"/>
          <w:szCs w:val="18"/>
        </w:rPr>
      </w:pPr>
      <w:r>
        <w:rPr>
          <w:rFonts w:ascii="Times New Roman" w:hAnsi="Times New Roman" w:cs="Times New Roman"/>
          <w:sz w:val="18"/>
          <w:szCs w:val="18"/>
        </w:rPr>
        <w:t>Full time: Four (4) semesters (Min); Six (6) semesters (max). Part- time Six (6) semesters (min); Eight (8) Semesters (max)</w:t>
      </w:r>
    </w:p>
    <w:p w:rsidR="004D260B" w:rsidRDefault="004D260B" w:rsidP="004D260B">
      <w:pPr>
        <w:pStyle w:val="ListParagraph"/>
        <w:spacing w:line="240" w:lineRule="auto"/>
        <w:ind w:left="360"/>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b/>
          <w:sz w:val="18"/>
          <w:szCs w:val="18"/>
        </w:rPr>
        <w:t>Executive MBA</w:t>
      </w: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Weekend </w:t>
      </w:r>
      <w:proofErr w:type="spellStart"/>
      <w:r>
        <w:rPr>
          <w:rFonts w:ascii="Times New Roman" w:hAnsi="Times New Roman" w:cs="Times New Roman"/>
          <w:sz w:val="18"/>
          <w:szCs w:val="18"/>
        </w:rPr>
        <w:t>programme</w:t>
      </w:r>
      <w:proofErr w:type="spellEnd"/>
      <w:r>
        <w:rPr>
          <w:rFonts w:ascii="Times New Roman" w:hAnsi="Times New Roman" w:cs="Times New Roman"/>
          <w:sz w:val="18"/>
          <w:szCs w:val="18"/>
        </w:rPr>
        <w:t xml:space="preserve"> (0ne contact per month): Four (4) semesters (min); Six (6) semesters (max)</w:t>
      </w:r>
    </w:p>
    <w:p w:rsidR="004D260B" w:rsidRDefault="004D260B" w:rsidP="004D260B">
      <w:pPr>
        <w:pStyle w:val="ListParagraph"/>
        <w:spacing w:after="0" w:line="240" w:lineRule="auto"/>
        <w:ind w:left="360"/>
        <w:jc w:val="both"/>
        <w:rPr>
          <w:rFonts w:ascii="Times New Roman" w:hAnsi="Times New Roman" w:cs="Times New Roman"/>
          <w:sz w:val="18"/>
          <w:szCs w:val="18"/>
        </w:rPr>
      </w:pP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b/>
          <w:sz w:val="18"/>
          <w:szCs w:val="18"/>
        </w:rPr>
        <w:t>Executive DBA</w:t>
      </w:r>
    </w:p>
    <w:p w:rsidR="004D260B" w:rsidRDefault="004D260B" w:rsidP="004D260B">
      <w:pPr>
        <w:pStyle w:val="ListParagraph"/>
        <w:spacing w:after="0"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 Weekend </w:t>
      </w:r>
      <w:proofErr w:type="spellStart"/>
      <w:r>
        <w:rPr>
          <w:rFonts w:ascii="Times New Roman" w:hAnsi="Times New Roman" w:cs="Times New Roman"/>
          <w:sz w:val="18"/>
          <w:szCs w:val="18"/>
        </w:rPr>
        <w:t>programm</w:t>
      </w:r>
      <w:r w:rsidR="0062398C">
        <w:rPr>
          <w:rFonts w:ascii="Times New Roman" w:hAnsi="Times New Roman" w:cs="Times New Roman"/>
          <w:sz w:val="18"/>
          <w:szCs w:val="18"/>
        </w:rPr>
        <w:t>e</w:t>
      </w:r>
      <w:proofErr w:type="spellEnd"/>
      <w:r w:rsidR="0062398C">
        <w:rPr>
          <w:rFonts w:ascii="Times New Roman" w:hAnsi="Times New Roman" w:cs="Times New Roman"/>
          <w:sz w:val="18"/>
          <w:szCs w:val="18"/>
        </w:rPr>
        <w:t xml:space="preserve"> (one contact per month):   S</w:t>
      </w:r>
      <w:r w:rsidR="006A2141">
        <w:rPr>
          <w:rFonts w:ascii="Times New Roman" w:hAnsi="Times New Roman" w:cs="Times New Roman"/>
          <w:sz w:val="18"/>
          <w:szCs w:val="18"/>
        </w:rPr>
        <w:t>ix (6) semesters (36 months</w:t>
      </w:r>
      <w:r>
        <w:rPr>
          <w:rFonts w:ascii="Times New Roman" w:hAnsi="Times New Roman" w:cs="Times New Roman"/>
          <w:sz w:val="18"/>
          <w:szCs w:val="18"/>
        </w:rPr>
        <w:t xml:space="preserve">). </w:t>
      </w:r>
    </w:p>
    <w:p w:rsidR="004D260B" w:rsidRDefault="004D260B" w:rsidP="004D260B">
      <w:pPr>
        <w:pStyle w:val="ListParagraph"/>
        <w:spacing w:after="0" w:line="240" w:lineRule="auto"/>
        <w:ind w:left="450"/>
        <w:jc w:val="both"/>
        <w:rPr>
          <w:rFonts w:ascii="Times New Roman" w:hAnsi="Times New Roman" w:cs="Times New Roman"/>
          <w:sz w:val="18"/>
          <w:szCs w:val="18"/>
        </w:rPr>
      </w:pPr>
    </w:p>
    <w:p w:rsidR="004D260B" w:rsidRDefault="004D260B" w:rsidP="004D260B">
      <w:pPr>
        <w:pStyle w:val="ListParagraph"/>
        <w:spacing w:after="0" w:line="240" w:lineRule="auto"/>
        <w:ind w:left="450"/>
        <w:jc w:val="both"/>
        <w:rPr>
          <w:rFonts w:ascii="Times New Roman" w:hAnsi="Times New Roman" w:cs="Times New Roman"/>
          <w:sz w:val="18"/>
          <w:szCs w:val="18"/>
        </w:rPr>
      </w:pPr>
    </w:p>
    <w:p w:rsidR="004D260B" w:rsidRDefault="004D260B" w:rsidP="00F46C4E">
      <w:pPr>
        <w:pStyle w:val="ListParagraph"/>
        <w:numPr>
          <w:ilvl w:val="0"/>
          <w:numId w:val="22"/>
        </w:num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TIME TO APPLY FOR ADMISSION</w:t>
      </w:r>
    </w:p>
    <w:p w:rsidR="004D260B" w:rsidRDefault="004D260B" w:rsidP="004D260B">
      <w:pPr>
        <w:pStyle w:val="ListParagraph"/>
        <w:spacing w:after="0" w:line="240" w:lineRule="auto"/>
        <w:ind w:left="360"/>
        <w:jc w:val="both"/>
        <w:rPr>
          <w:rFonts w:ascii="Times New Roman" w:hAnsi="Times New Roman" w:cs="Times New Roman"/>
          <w:b/>
          <w:sz w:val="18"/>
          <w:szCs w:val="18"/>
        </w:rPr>
      </w:pPr>
    </w:p>
    <w:p w:rsidR="004D260B" w:rsidRDefault="004D260B" w:rsidP="00F46C4E">
      <w:pPr>
        <w:pStyle w:val="ListParagraph"/>
        <w:numPr>
          <w:ilvl w:val="0"/>
          <w:numId w:val="28"/>
        </w:numPr>
        <w:spacing w:after="0" w:line="240" w:lineRule="auto"/>
        <w:ind w:left="450" w:hanging="450"/>
        <w:jc w:val="both"/>
        <w:rPr>
          <w:rFonts w:ascii="Times New Roman" w:hAnsi="Times New Roman" w:cs="Times New Roman"/>
          <w:sz w:val="18"/>
          <w:szCs w:val="18"/>
        </w:rPr>
      </w:pPr>
      <w:r>
        <w:rPr>
          <w:rFonts w:ascii="Times New Roman" w:hAnsi="Times New Roman" w:cs="Times New Roman"/>
          <w:sz w:val="18"/>
          <w:szCs w:val="18"/>
        </w:rPr>
        <w:t xml:space="preserve">Admission into the Executive MBA and Executive Doctor of Business Administration (DBA) is made twice in a year – September and March. </w:t>
      </w:r>
    </w:p>
    <w:p w:rsidR="004D260B" w:rsidRDefault="004D260B" w:rsidP="00F46C4E">
      <w:pPr>
        <w:pStyle w:val="ListParagraph"/>
        <w:numPr>
          <w:ilvl w:val="0"/>
          <w:numId w:val="28"/>
        </w:numPr>
        <w:spacing w:after="0" w:line="240" w:lineRule="auto"/>
        <w:ind w:left="450" w:hanging="450"/>
        <w:jc w:val="both"/>
        <w:rPr>
          <w:rFonts w:ascii="Times New Roman" w:hAnsi="Times New Roman" w:cs="Times New Roman"/>
          <w:sz w:val="18"/>
          <w:szCs w:val="18"/>
        </w:rPr>
      </w:pPr>
      <w:r>
        <w:rPr>
          <w:rFonts w:ascii="Times New Roman" w:hAnsi="Times New Roman" w:cs="Times New Roman"/>
          <w:sz w:val="18"/>
          <w:szCs w:val="18"/>
        </w:rPr>
        <w:t xml:space="preserve">Applications for Professional Regular PGD and MBA </w:t>
      </w:r>
      <w:proofErr w:type="spellStart"/>
      <w:r>
        <w:rPr>
          <w:rFonts w:ascii="Times New Roman" w:hAnsi="Times New Roman" w:cs="Times New Roman"/>
          <w:sz w:val="18"/>
          <w:szCs w:val="18"/>
        </w:rPr>
        <w:t>programmes</w:t>
      </w:r>
      <w:proofErr w:type="spellEnd"/>
      <w:r>
        <w:rPr>
          <w:rFonts w:ascii="Times New Roman" w:hAnsi="Times New Roman" w:cs="Times New Roman"/>
          <w:sz w:val="18"/>
          <w:szCs w:val="18"/>
        </w:rPr>
        <w:t xml:space="preserve"> are considered once in a year – September.</w:t>
      </w:r>
    </w:p>
    <w:p w:rsidR="004D260B" w:rsidRDefault="004D260B" w:rsidP="00F46C4E">
      <w:pPr>
        <w:pStyle w:val="ListParagraph"/>
        <w:numPr>
          <w:ilvl w:val="0"/>
          <w:numId w:val="28"/>
        </w:numPr>
        <w:spacing w:after="0" w:line="240" w:lineRule="auto"/>
        <w:ind w:left="450" w:hanging="450"/>
        <w:jc w:val="both"/>
        <w:rPr>
          <w:rFonts w:ascii="Times New Roman" w:hAnsi="Times New Roman" w:cs="Times New Roman"/>
          <w:sz w:val="18"/>
          <w:szCs w:val="18"/>
        </w:rPr>
      </w:pPr>
      <w:r>
        <w:rPr>
          <w:rFonts w:ascii="Times New Roman" w:hAnsi="Times New Roman" w:cs="Times New Roman"/>
          <w:sz w:val="18"/>
          <w:szCs w:val="18"/>
        </w:rPr>
        <w:t xml:space="preserve">Certificate courses are offered all year round by the School for individuals and </w:t>
      </w:r>
      <w:proofErr w:type="spellStart"/>
      <w:r>
        <w:rPr>
          <w:rFonts w:ascii="Times New Roman" w:hAnsi="Times New Roman" w:cs="Times New Roman"/>
          <w:sz w:val="18"/>
          <w:szCs w:val="18"/>
        </w:rPr>
        <w:t>organisations</w:t>
      </w:r>
      <w:proofErr w:type="spellEnd"/>
      <w:r>
        <w:rPr>
          <w:rFonts w:ascii="Times New Roman" w:hAnsi="Times New Roman" w:cs="Times New Roman"/>
          <w:sz w:val="18"/>
          <w:szCs w:val="18"/>
        </w:rPr>
        <w:t xml:space="preserve"> in private and public sectors of the economy following appropriate arrangements.</w:t>
      </w:r>
    </w:p>
    <w:p w:rsidR="004D260B" w:rsidRDefault="004D260B" w:rsidP="004D260B">
      <w:pPr>
        <w:spacing w:after="0" w:line="240" w:lineRule="auto"/>
        <w:ind w:left="360"/>
        <w:jc w:val="both"/>
        <w:rPr>
          <w:rFonts w:ascii="Times New Roman" w:hAnsi="Times New Roman" w:cs="Times New Roman"/>
          <w:sz w:val="18"/>
          <w:szCs w:val="18"/>
        </w:rPr>
      </w:pPr>
    </w:p>
    <w:p w:rsidR="004D260B" w:rsidRDefault="004D260B" w:rsidP="004D260B">
      <w:pPr>
        <w:spacing w:after="0" w:line="240" w:lineRule="auto"/>
        <w:jc w:val="both"/>
        <w:rPr>
          <w:rFonts w:ascii="Times New Roman" w:hAnsi="Times New Roman" w:cs="Times New Roman"/>
          <w:sz w:val="16"/>
          <w:szCs w:val="16"/>
        </w:rPr>
      </w:pPr>
    </w:p>
    <w:p w:rsidR="004D260B" w:rsidRDefault="004F2E26" w:rsidP="00F46C4E">
      <w:pPr>
        <w:pStyle w:val="ListParagraph"/>
        <w:numPr>
          <w:ilvl w:val="0"/>
          <w:numId w:val="22"/>
        </w:numPr>
        <w:spacing w:after="0" w:line="240" w:lineRule="auto"/>
        <w:jc w:val="both"/>
        <w:rPr>
          <w:rFonts w:ascii="Times New Roman" w:hAnsi="Times New Roman" w:cs="Times New Roman"/>
          <w:b/>
          <w:sz w:val="18"/>
          <w:szCs w:val="18"/>
        </w:rPr>
      </w:pPr>
      <w:r w:rsidRPr="004F2E26">
        <w:rPr>
          <w:rFonts w:ascii="Times New Roman" w:hAnsi="Times New Roman" w:cs="Times New Roman"/>
          <w:b/>
          <w:sz w:val="18"/>
          <w:szCs w:val="18"/>
        </w:rPr>
        <w:t>METHOD OF APPLICATION</w:t>
      </w:r>
    </w:p>
    <w:p w:rsidR="004F2E26" w:rsidRPr="004F2E26" w:rsidRDefault="004F2E26" w:rsidP="004F2E26">
      <w:pPr>
        <w:pStyle w:val="ListParagraph"/>
        <w:spacing w:after="0" w:line="240" w:lineRule="auto"/>
        <w:ind w:left="360"/>
        <w:jc w:val="both"/>
        <w:rPr>
          <w:rFonts w:ascii="Times New Roman" w:hAnsi="Times New Roman" w:cs="Times New Roman"/>
          <w:b/>
          <w:sz w:val="18"/>
          <w:szCs w:val="18"/>
        </w:rPr>
      </w:pPr>
    </w:p>
    <w:p w:rsidR="00330071" w:rsidRDefault="00C9449F" w:rsidP="00330071">
      <w:pPr>
        <w:pStyle w:val="ListParagraph"/>
        <w:numPr>
          <w:ilvl w:val="1"/>
          <w:numId w:val="12"/>
        </w:num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Candidates seeking admission </w:t>
      </w:r>
      <w:r w:rsidR="009D2F8D">
        <w:rPr>
          <w:rFonts w:ascii="Times New Roman" w:hAnsi="Times New Roman" w:cs="Times New Roman"/>
          <w:sz w:val="18"/>
          <w:szCs w:val="18"/>
        </w:rPr>
        <w:t xml:space="preserve">into the postgraduate </w:t>
      </w:r>
      <w:proofErr w:type="spellStart"/>
      <w:r w:rsidR="009D2F8D">
        <w:rPr>
          <w:rFonts w:ascii="Times New Roman" w:hAnsi="Times New Roman" w:cs="Times New Roman"/>
          <w:sz w:val="18"/>
          <w:szCs w:val="18"/>
        </w:rPr>
        <w:t>programmes</w:t>
      </w:r>
      <w:proofErr w:type="spellEnd"/>
      <w:r w:rsidR="009D2F8D">
        <w:rPr>
          <w:rFonts w:ascii="Times New Roman" w:hAnsi="Times New Roman" w:cs="Times New Roman"/>
          <w:sz w:val="18"/>
          <w:szCs w:val="18"/>
        </w:rPr>
        <w:t xml:space="preserve"> of the UNN</w:t>
      </w:r>
      <w:r w:rsidR="00C1616C">
        <w:rPr>
          <w:rFonts w:ascii="Times New Roman" w:hAnsi="Times New Roman" w:cs="Times New Roman"/>
          <w:sz w:val="18"/>
          <w:szCs w:val="18"/>
        </w:rPr>
        <w:t xml:space="preserve"> Business School can </w:t>
      </w:r>
      <w:r w:rsidR="00330071">
        <w:rPr>
          <w:rFonts w:ascii="Times New Roman" w:hAnsi="Times New Roman" w:cs="Times New Roman"/>
          <w:sz w:val="18"/>
          <w:szCs w:val="18"/>
        </w:rPr>
        <w:t xml:space="preserve">complete </w:t>
      </w:r>
      <w:r w:rsidR="00C1616C">
        <w:rPr>
          <w:rFonts w:ascii="Times New Roman" w:hAnsi="Times New Roman" w:cs="Times New Roman"/>
          <w:sz w:val="18"/>
          <w:szCs w:val="18"/>
        </w:rPr>
        <w:t xml:space="preserve">ONLINE </w:t>
      </w:r>
      <w:r w:rsidR="00330071">
        <w:rPr>
          <w:rFonts w:ascii="Times New Roman" w:hAnsi="Times New Roman" w:cs="Times New Roman"/>
          <w:sz w:val="18"/>
          <w:szCs w:val="18"/>
        </w:rPr>
        <w:t xml:space="preserve">Application Forms after the payment of a non-refundable application fee through the </w:t>
      </w:r>
      <w:proofErr w:type="spellStart"/>
      <w:r w:rsidR="00330071">
        <w:rPr>
          <w:rFonts w:ascii="Times New Roman" w:hAnsi="Times New Roman" w:cs="Times New Roman"/>
          <w:sz w:val="18"/>
          <w:szCs w:val="18"/>
        </w:rPr>
        <w:t>Remita</w:t>
      </w:r>
      <w:proofErr w:type="spellEnd"/>
      <w:r w:rsidR="00330071">
        <w:rPr>
          <w:rFonts w:ascii="Times New Roman" w:hAnsi="Times New Roman" w:cs="Times New Roman"/>
          <w:sz w:val="18"/>
          <w:szCs w:val="18"/>
        </w:rPr>
        <w:t xml:space="preserve"> platform in all designated Banks.</w:t>
      </w:r>
    </w:p>
    <w:p w:rsidR="0029153C" w:rsidRPr="00DE694C" w:rsidRDefault="00330071" w:rsidP="00330071">
      <w:pPr>
        <w:pStyle w:val="ListParagraph"/>
        <w:spacing w:line="240" w:lineRule="auto"/>
        <w:ind w:left="450"/>
        <w:jc w:val="both"/>
        <w:rPr>
          <w:rFonts w:ascii="Times New Roman" w:hAnsi="Times New Roman" w:cs="Times New Roman"/>
          <w:sz w:val="18"/>
          <w:szCs w:val="18"/>
        </w:rPr>
      </w:pPr>
      <w:r w:rsidRPr="00DE694C">
        <w:rPr>
          <w:rFonts w:ascii="Times New Roman" w:hAnsi="Times New Roman" w:cs="Times New Roman"/>
          <w:sz w:val="18"/>
          <w:szCs w:val="18"/>
        </w:rPr>
        <w:t xml:space="preserve"> </w:t>
      </w:r>
    </w:p>
    <w:p w:rsidR="00011D01" w:rsidRPr="00DE694C" w:rsidRDefault="00011D01" w:rsidP="00024D78">
      <w:pPr>
        <w:pStyle w:val="ListParagraph"/>
        <w:spacing w:after="0" w:line="240" w:lineRule="auto"/>
        <w:ind w:left="360"/>
        <w:jc w:val="both"/>
        <w:rPr>
          <w:rFonts w:ascii="Times New Roman" w:hAnsi="Times New Roman" w:cs="Times New Roman"/>
          <w:sz w:val="18"/>
          <w:szCs w:val="18"/>
        </w:rPr>
      </w:pPr>
      <w:r w:rsidRPr="00DE694C">
        <w:rPr>
          <w:rFonts w:ascii="Times New Roman" w:hAnsi="Times New Roman" w:cs="Times New Roman"/>
          <w:sz w:val="18"/>
          <w:szCs w:val="18"/>
        </w:rPr>
        <w:t>Application fees shall be paid as follows:</w:t>
      </w:r>
    </w:p>
    <w:p w:rsidR="0051181A" w:rsidRPr="00DE694C" w:rsidRDefault="0051181A" w:rsidP="00024D78">
      <w:pPr>
        <w:pStyle w:val="ListParagraph"/>
        <w:spacing w:after="0" w:line="240" w:lineRule="auto"/>
        <w:ind w:left="360"/>
        <w:jc w:val="both"/>
        <w:rPr>
          <w:rFonts w:ascii="Times New Roman" w:hAnsi="Times New Roman" w:cs="Times New Roman"/>
          <w:sz w:val="18"/>
          <w:szCs w:val="18"/>
        </w:rPr>
      </w:pPr>
    </w:p>
    <w:p w:rsidR="008A259F" w:rsidRPr="00DE694C" w:rsidRDefault="0029153C" w:rsidP="00F46C4E">
      <w:pPr>
        <w:pStyle w:val="ListParagraph"/>
        <w:numPr>
          <w:ilvl w:val="0"/>
          <w:numId w:val="1"/>
        </w:numPr>
        <w:spacing w:after="0"/>
        <w:jc w:val="both"/>
        <w:rPr>
          <w:rFonts w:ascii="Times New Roman" w:hAnsi="Times New Roman" w:cs="Times New Roman"/>
          <w:sz w:val="18"/>
          <w:szCs w:val="18"/>
        </w:rPr>
      </w:pPr>
      <w:r>
        <w:rPr>
          <w:rFonts w:ascii="Times New Roman" w:hAnsi="Times New Roman" w:cs="Times New Roman"/>
          <w:sz w:val="18"/>
          <w:szCs w:val="18"/>
        </w:rPr>
        <w:t xml:space="preserve"> Regular </w:t>
      </w:r>
      <w:r w:rsidR="002C6060">
        <w:rPr>
          <w:rFonts w:ascii="Times New Roman" w:hAnsi="Times New Roman" w:cs="Times New Roman"/>
          <w:sz w:val="18"/>
          <w:szCs w:val="18"/>
        </w:rPr>
        <w:t>Professional PG</w:t>
      </w:r>
      <w:r w:rsidR="008A259F" w:rsidRPr="00DE694C">
        <w:rPr>
          <w:rFonts w:ascii="Times New Roman" w:hAnsi="Times New Roman" w:cs="Times New Roman"/>
          <w:sz w:val="18"/>
          <w:szCs w:val="18"/>
        </w:rPr>
        <w:t>D</w:t>
      </w:r>
      <w:r w:rsidR="008A65BC" w:rsidRPr="00DE694C">
        <w:rPr>
          <w:rFonts w:ascii="Times New Roman" w:hAnsi="Times New Roman" w:cs="Times New Roman"/>
          <w:sz w:val="18"/>
          <w:szCs w:val="18"/>
        </w:rPr>
        <w:tab/>
      </w:r>
      <w:r w:rsidR="006F7975">
        <w:rPr>
          <w:rFonts w:ascii="Times New Roman" w:hAnsi="Times New Roman" w:cs="Times New Roman"/>
          <w:sz w:val="18"/>
          <w:szCs w:val="18"/>
        </w:rPr>
        <w:tab/>
      </w:r>
      <w:r>
        <w:rPr>
          <w:rFonts w:ascii="Times New Roman" w:hAnsi="Times New Roman" w:cs="Times New Roman"/>
          <w:sz w:val="18"/>
          <w:szCs w:val="18"/>
        </w:rPr>
        <w:t>-</w:t>
      </w:r>
      <w:r w:rsidR="00273010">
        <w:rPr>
          <w:rFonts w:ascii="Times New Roman" w:hAnsi="Times New Roman" w:cs="Times New Roman"/>
          <w:sz w:val="18"/>
          <w:szCs w:val="18"/>
        </w:rPr>
        <w:t>N25</w:t>
      </w:r>
      <w:r w:rsidR="008A65BC" w:rsidRPr="00DE694C">
        <w:rPr>
          <w:rFonts w:ascii="Times New Roman" w:hAnsi="Times New Roman" w:cs="Times New Roman"/>
          <w:sz w:val="18"/>
          <w:szCs w:val="18"/>
        </w:rPr>
        <w:t>,000</w:t>
      </w:r>
      <w:r w:rsidR="00273010">
        <w:rPr>
          <w:rFonts w:ascii="Times New Roman" w:hAnsi="Times New Roman" w:cs="Times New Roman"/>
          <w:sz w:val="18"/>
          <w:szCs w:val="18"/>
        </w:rPr>
        <w:t>.00</w:t>
      </w:r>
    </w:p>
    <w:p w:rsidR="008A259F" w:rsidRPr="00DE694C" w:rsidRDefault="0029153C" w:rsidP="00F46C4E">
      <w:pPr>
        <w:pStyle w:val="ListParagraph"/>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lastRenderedPageBreak/>
        <w:t xml:space="preserve">Regular Professional MBA              </w:t>
      </w:r>
      <w:r w:rsidR="00AE008E" w:rsidRPr="00DE694C">
        <w:rPr>
          <w:rFonts w:ascii="Times New Roman" w:hAnsi="Times New Roman" w:cs="Times New Roman"/>
          <w:sz w:val="18"/>
          <w:szCs w:val="18"/>
        </w:rPr>
        <w:tab/>
      </w:r>
      <w:r>
        <w:rPr>
          <w:rFonts w:ascii="Times New Roman" w:hAnsi="Times New Roman" w:cs="Times New Roman"/>
          <w:sz w:val="18"/>
          <w:szCs w:val="18"/>
        </w:rPr>
        <w:t>-</w:t>
      </w:r>
      <w:r w:rsidR="00385EC3" w:rsidRPr="00DE694C">
        <w:rPr>
          <w:rFonts w:ascii="Times New Roman" w:hAnsi="Times New Roman" w:cs="Times New Roman"/>
          <w:sz w:val="18"/>
          <w:szCs w:val="18"/>
        </w:rPr>
        <w:t>N</w:t>
      </w:r>
      <w:r w:rsidR="00273010">
        <w:rPr>
          <w:rFonts w:ascii="Times New Roman" w:hAnsi="Times New Roman" w:cs="Times New Roman"/>
          <w:sz w:val="18"/>
          <w:szCs w:val="18"/>
        </w:rPr>
        <w:t>3</w:t>
      </w:r>
      <w:r w:rsidR="00AE008E" w:rsidRPr="00DE694C">
        <w:rPr>
          <w:rFonts w:ascii="Times New Roman" w:hAnsi="Times New Roman" w:cs="Times New Roman"/>
          <w:sz w:val="18"/>
          <w:szCs w:val="18"/>
        </w:rPr>
        <w:t>0,000.00</w:t>
      </w:r>
    </w:p>
    <w:p w:rsidR="008A259F" w:rsidRDefault="008A259F" w:rsidP="00F46C4E">
      <w:pPr>
        <w:pStyle w:val="ListParagraph"/>
        <w:numPr>
          <w:ilvl w:val="0"/>
          <w:numId w:val="3"/>
        </w:numPr>
        <w:spacing w:after="0"/>
        <w:jc w:val="both"/>
        <w:rPr>
          <w:rFonts w:ascii="Times New Roman" w:hAnsi="Times New Roman" w:cs="Times New Roman"/>
          <w:sz w:val="18"/>
          <w:szCs w:val="18"/>
        </w:rPr>
      </w:pPr>
      <w:r w:rsidRPr="00DE694C">
        <w:rPr>
          <w:rFonts w:ascii="Times New Roman" w:hAnsi="Times New Roman" w:cs="Times New Roman"/>
          <w:sz w:val="18"/>
          <w:szCs w:val="18"/>
        </w:rPr>
        <w:t>Executive</w:t>
      </w:r>
      <w:r w:rsidR="0029153C">
        <w:rPr>
          <w:rFonts w:ascii="Times New Roman" w:hAnsi="Times New Roman" w:cs="Times New Roman"/>
          <w:sz w:val="18"/>
          <w:szCs w:val="18"/>
        </w:rPr>
        <w:t xml:space="preserve"> Professional</w:t>
      </w:r>
      <w:r w:rsidRPr="00DE694C">
        <w:rPr>
          <w:rFonts w:ascii="Times New Roman" w:hAnsi="Times New Roman" w:cs="Times New Roman"/>
          <w:sz w:val="18"/>
          <w:szCs w:val="18"/>
        </w:rPr>
        <w:t xml:space="preserve"> MBA</w:t>
      </w:r>
      <w:r w:rsidR="0029153C">
        <w:rPr>
          <w:rFonts w:ascii="Times New Roman" w:hAnsi="Times New Roman" w:cs="Times New Roman"/>
          <w:sz w:val="18"/>
          <w:szCs w:val="18"/>
        </w:rPr>
        <w:tab/>
      </w:r>
      <w:r w:rsidR="0029153C">
        <w:rPr>
          <w:rFonts w:ascii="Times New Roman" w:hAnsi="Times New Roman" w:cs="Times New Roman"/>
          <w:sz w:val="18"/>
          <w:szCs w:val="18"/>
        </w:rPr>
        <w:tab/>
        <w:t>-</w:t>
      </w:r>
      <w:r w:rsidR="00273010">
        <w:rPr>
          <w:rFonts w:ascii="Times New Roman" w:hAnsi="Times New Roman" w:cs="Times New Roman"/>
          <w:sz w:val="18"/>
          <w:szCs w:val="18"/>
        </w:rPr>
        <w:t>N50,000.00</w:t>
      </w:r>
    </w:p>
    <w:p w:rsidR="008A259F" w:rsidRDefault="008A259F" w:rsidP="00F46C4E">
      <w:pPr>
        <w:pStyle w:val="ListParagraph"/>
        <w:numPr>
          <w:ilvl w:val="0"/>
          <w:numId w:val="3"/>
        </w:numPr>
        <w:spacing w:after="0" w:line="240" w:lineRule="auto"/>
        <w:jc w:val="both"/>
        <w:rPr>
          <w:rFonts w:ascii="Times New Roman" w:hAnsi="Times New Roman" w:cs="Times New Roman"/>
          <w:sz w:val="18"/>
          <w:szCs w:val="18"/>
        </w:rPr>
      </w:pPr>
      <w:proofErr w:type="gramStart"/>
      <w:r w:rsidRPr="002C6060">
        <w:rPr>
          <w:rFonts w:ascii="Times New Roman" w:hAnsi="Times New Roman" w:cs="Times New Roman"/>
          <w:sz w:val="18"/>
          <w:szCs w:val="18"/>
        </w:rPr>
        <w:t xml:space="preserve">Executive </w:t>
      </w:r>
      <w:r w:rsidR="004825E4">
        <w:rPr>
          <w:rFonts w:ascii="Times New Roman" w:hAnsi="Times New Roman" w:cs="Times New Roman"/>
          <w:sz w:val="18"/>
          <w:szCs w:val="18"/>
        </w:rPr>
        <w:t xml:space="preserve"> Professional</w:t>
      </w:r>
      <w:proofErr w:type="gramEnd"/>
      <w:r w:rsidR="00581355">
        <w:rPr>
          <w:rFonts w:ascii="Times New Roman" w:hAnsi="Times New Roman" w:cs="Times New Roman"/>
          <w:sz w:val="18"/>
          <w:szCs w:val="18"/>
        </w:rPr>
        <w:t xml:space="preserve"> </w:t>
      </w:r>
      <w:r w:rsidRPr="002C6060">
        <w:rPr>
          <w:rFonts w:ascii="Times New Roman" w:hAnsi="Times New Roman" w:cs="Times New Roman"/>
          <w:sz w:val="18"/>
          <w:szCs w:val="18"/>
        </w:rPr>
        <w:t>DBA</w:t>
      </w:r>
      <w:r w:rsidR="00385EC3" w:rsidRPr="002C6060">
        <w:rPr>
          <w:rFonts w:ascii="Times New Roman" w:hAnsi="Times New Roman" w:cs="Times New Roman"/>
          <w:sz w:val="18"/>
          <w:szCs w:val="18"/>
        </w:rPr>
        <w:tab/>
      </w:r>
      <w:r w:rsidR="00330071">
        <w:rPr>
          <w:rFonts w:ascii="Times New Roman" w:hAnsi="Times New Roman" w:cs="Times New Roman"/>
          <w:sz w:val="18"/>
          <w:szCs w:val="18"/>
        </w:rPr>
        <w:tab/>
      </w:r>
      <w:r w:rsidR="00385EC3" w:rsidRPr="002C6060">
        <w:rPr>
          <w:rFonts w:ascii="Times New Roman" w:hAnsi="Times New Roman" w:cs="Times New Roman"/>
          <w:sz w:val="18"/>
          <w:szCs w:val="18"/>
        </w:rPr>
        <w:t>N</w:t>
      </w:r>
      <w:r w:rsidR="003407F6" w:rsidRPr="002C6060">
        <w:rPr>
          <w:rFonts w:ascii="Times New Roman" w:hAnsi="Times New Roman" w:cs="Times New Roman"/>
          <w:sz w:val="18"/>
          <w:szCs w:val="18"/>
        </w:rPr>
        <w:t>60</w:t>
      </w:r>
      <w:r w:rsidR="000812A8" w:rsidRPr="002C6060">
        <w:rPr>
          <w:rFonts w:ascii="Times New Roman" w:hAnsi="Times New Roman" w:cs="Times New Roman"/>
          <w:sz w:val="18"/>
          <w:szCs w:val="18"/>
        </w:rPr>
        <w:t>,000.00</w:t>
      </w:r>
    </w:p>
    <w:p w:rsidR="00A9661B" w:rsidRPr="00DE694C" w:rsidRDefault="00A9661B" w:rsidP="00024D78">
      <w:pPr>
        <w:pStyle w:val="ListParagraph"/>
        <w:spacing w:line="240" w:lineRule="auto"/>
        <w:ind w:left="360"/>
        <w:jc w:val="both"/>
        <w:rPr>
          <w:rFonts w:ascii="Times New Roman" w:hAnsi="Times New Roman" w:cs="Times New Roman"/>
          <w:sz w:val="18"/>
          <w:szCs w:val="18"/>
        </w:rPr>
      </w:pPr>
    </w:p>
    <w:p w:rsidR="001327BE" w:rsidRPr="00DE694C" w:rsidRDefault="001327BE" w:rsidP="00024D78">
      <w:pPr>
        <w:pStyle w:val="ListParagraph"/>
        <w:spacing w:after="0" w:line="240" w:lineRule="auto"/>
        <w:ind w:left="0"/>
        <w:jc w:val="both"/>
        <w:rPr>
          <w:rFonts w:ascii="Times New Roman" w:hAnsi="Times New Roman" w:cs="Times New Roman"/>
          <w:sz w:val="18"/>
          <w:szCs w:val="18"/>
        </w:rPr>
      </w:pPr>
    </w:p>
    <w:p w:rsidR="00CA3A3E" w:rsidRPr="00DE694C" w:rsidRDefault="00CA3A3E" w:rsidP="00024D78">
      <w:pPr>
        <w:spacing w:after="0" w:line="240" w:lineRule="auto"/>
        <w:jc w:val="both"/>
        <w:rPr>
          <w:rFonts w:ascii="Times New Roman" w:hAnsi="Times New Roman" w:cs="Times New Roman"/>
          <w:sz w:val="18"/>
          <w:szCs w:val="18"/>
        </w:rPr>
      </w:pPr>
    </w:p>
    <w:p w:rsidR="00D03642" w:rsidRPr="0009140B" w:rsidRDefault="00D03642" w:rsidP="00F46C4E">
      <w:pPr>
        <w:pStyle w:val="ListParagraph"/>
        <w:numPr>
          <w:ilvl w:val="0"/>
          <w:numId w:val="5"/>
        </w:numPr>
        <w:spacing w:line="240" w:lineRule="auto"/>
        <w:jc w:val="both"/>
        <w:rPr>
          <w:rFonts w:ascii="Times New Roman" w:hAnsi="Times New Roman" w:cs="Times New Roman"/>
          <w:sz w:val="18"/>
          <w:szCs w:val="18"/>
        </w:rPr>
      </w:pPr>
      <w:r w:rsidRPr="00DE694C">
        <w:rPr>
          <w:rFonts w:ascii="Times New Roman" w:hAnsi="Times New Roman" w:cs="Times New Roman"/>
          <w:sz w:val="18"/>
          <w:szCs w:val="18"/>
        </w:rPr>
        <w:t>Applicants should log-on to www.unn.edu.ng and follow the</w:t>
      </w:r>
      <w:r w:rsidR="00330071">
        <w:rPr>
          <w:rFonts w:ascii="Times New Roman" w:hAnsi="Times New Roman" w:cs="Times New Roman"/>
          <w:sz w:val="18"/>
          <w:szCs w:val="18"/>
        </w:rPr>
        <w:t xml:space="preserve"> </w:t>
      </w:r>
      <w:r w:rsidRPr="0009140B">
        <w:rPr>
          <w:rFonts w:ascii="Times New Roman" w:hAnsi="Times New Roman" w:cs="Times New Roman"/>
          <w:sz w:val="18"/>
          <w:szCs w:val="18"/>
        </w:rPr>
        <w:t>procedure stated below;</w:t>
      </w:r>
    </w:p>
    <w:p w:rsidR="00D03642" w:rsidRPr="00DE694C" w:rsidRDefault="00D03642" w:rsidP="00F46C4E">
      <w:pPr>
        <w:pStyle w:val="ListParagraph"/>
        <w:numPr>
          <w:ilvl w:val="1"/>
          <w:numId w:val="4"/>
        </w:numPr>
        <w:spacing w:line="240" w:lineRule="auto"/>
        <w:jc w:val="both"/>
        <w:rPr>
          <w:rFonts w:ascii="Times New Roman" w:hAnsi="Times New Roman" w:cs="Times New Roman"/>
          <w:sz w:val="18"/>
          <w:szCs w:val="18"/>
        </w:rPr>
      </w:pPr>
      <w:r w:rsidRPr="00DE694C">
        <w:rPr>
          <w:rFonts w:ascii="Times New Roman" w:hAnsi="Times New Roman" w:cs="Times New Roman"/>
          <w:sz w:val="18"/>
          <w:szCs w:val="18"/>
        </w:rPr>
        <w:t>C</w:t>
      </w:r>
      <w:r w:rsidR="00DA3EA8" w:rsidRPr="00DE694C">
        <w:rPr>
          <w:rFonts w:ascii="Times New Roman" w:hAnsi="Times New Roman" w:cs="Times New Roman"/>
          <w:sz w:val="18"/>
          <w:szCs w:val="18"/>
        </w:rPr>
        <w:t>li</w:t>
      </w:r>
      <w:r w:rsidRPr="00DE694C">
        <w:rPr>
          <w:rFonts w:ascii="Times New Roman" w:hAnsi="Times New Roman" w:cs="Times New Roman"/>
          <w:sz w:val="18"/>
          <w:szCs w:val="18"/>
        </w:rPr>
        <w:t>ck on UNN Portal through this link: unnportal.unn.edu.ng.</w:t>
      </w:r>
    </w:p>
    <w:p w:rsidR="00D03642" w:rsidRPr="00DE694C" w:rsidRDefault="00D03642" w:rsidP="00F46C4E">
      <w:pPr>
        <w:pStyle w:val="ListParagraph"/>
        <w:numPr>
          <w:ilvl w:val="1"/>
          <w:numId w:val="6"/>
        </w:numPr>
        <w:spacing w:line="240" w:lineRule="auto"/>
        <w:jc w:val="both"/>
        <w:rPr>
          <w:rFonts w:ascii="Times New Roman" w:hAnsi="Times New Roman" w:cs="Times New Roman"/>
          <w:sz w:val="18"/>
          <w:szCs w:val="18"/>
        </w:rPr>
      </w:pPr>
      <w:r w:rsidRPr="00DE694C">
        <w:rPr>
          <w:rFonts w:ascii="Times New Roman" w:hAnsi="Times New Roman" w:cs="Times New Roman"/>
          <w:sz w:val="18"/>
          <w:szCs w:val="18"/>
        </w:rPr>
        <w:t>Click on PG Application Form to generate invoice for payment.</w:t>
      </w:r>
    </w:p>
    <w:p w:rsidR="00D03642" w:rsidRPr="00DE694C" w:rsidRDefault="00D03642" w:rsidP="00F46C4E">
      <w:pPr>
        <w:pStyle w:val="ListParagraph"/>
        <w:numPr>
          <w:ilvl w:val="1"/>
          <w:numId w:val="6"/>
        </w:numPr>
        <w:spacing w:line="240" w:lineRule="auto"/>
        <w:jc w:val="both"/>
        <w:rPr>
          <w:rFonts w:ascii="Times New Roman" w:hAnsi="Times New Roman" w:cs="Times New Roman"/>
          <w:sz w:val="18"/>
          <w:szCs w:val="18"/>
        </w:rPr>
      </w:pPr>
      <w:r w:rsidRPr="00DE694C">
        <w:rPr>
          <w:rFonts w:ascii="Times New Roman" w:hAnsi="Times New Roman" w:cs="Times New Roman"/>
          <w:sz w:val="18"/>
          <w:szCs w:val="18"/>
        </w:rPr>
        <w:t>Use your phone number to generate invoice to enable the University reach you for other information.</w:t>
      </w:r>
    </w:p>
    <w:p w:rsidR="00D03642" w:rsidRPr="00DE694C" w:rsidRDefault="00D03642" w:rsidP="00F46C4E">
      <w:pPr>
        <w:pStyle w:val="ListParagraph"/>
        <w:numPr>
          <w:ilvl w:val="1"/>
          <w:numId w:val="2"/>
        </w:numPr>
        <w:spacing w:line="240" w:lineRule="auto"/>
        <w:jc w:val="both"/>
        <w:rPr>
          <w:rFonts w:ascii="Times New Roman" w:hAnsi="Times New Roman" w:cs="Times New Roman"/>
          <w:sz w:val="18"/>
          <w:szCs w:val="18"/>
        </w:rPr>
      </w:pPr>
      <w:r w:rsidRPr="00DE694C">
        <w:rPr>
          <w:rFonts w:ascii="Times New Roman" w:hAnsi="Times New Roman" w:cs="Times New Roman"/>
          <w:sz w:val="18"/>
          <w:szCs w:val="18"/>
        </w:rPr>
        <w:t xml:space="preserve">Proceed to any Bank with </w:t>
      </w:r>
      <w:proofErr w:type="spellStart"/>
      <w:r w:rsidRPr="00DE694C">
        <w:rPr>
          <w:rFonts w:ascii="Times New Roman" w:hAnsi="Times New Roman" w:cs="Times New Roman"/>
          <w:sz w:val="18"/>
          <w:szCs w:val="18"/>
        </w:rPr>
        <w:t>Remita</w:t>
      </w:r>
      <w:proofErr w:type="spellEnd"/>
      <w:r w:rsidRPr="00DE694C">
        <w:rPr>
          <w:rFonts w:ascii="Times New Roman" w:hAnsi="Times New Roman" w:cs="Times New Roman"/>
          <w:sz w:val="18"/>
          <w:szCs w:val="18"/>
        </w:rPr>
        <w:t xml:space="preserve"> platform for payment</w:t>
      </w:r>
    </w:p>
    <w:p w:rsidR="00D03642" w:rsidRPr="0009140B" w:rsidRDefault="00D03642" w:rsidP="00F46C4E">
      <w:pPr>
        <w:pStyle w:val="ListParagraph"/>
        <w:numPr>
          <w:ilvl w:val="1"/>
          <w:numId w:val="2"/>
        </w:numPr>
        <w:spacing w:after="0" w:line="240" w:lineRule="auto"/>
        <w:jc w:val="both"/>
        <w:rPr>
          <w:rFonts w:ascii="Times New Roman" w:hAnsi="Times New Roman" w:cs="Times New Roman"/>
          <w:sz w:val="18"/>
          <w:szCs w:val="18"/>
        </w:rPr>
      </w:pPr>
      <w:r w:rsidRPr="00DE694C">
        <w:rPr>
          <w:rFonts w:ascii="Times New Roman" w:hAnsi="Times New Roman" w:cs="Times New Roman"/>
          <w:sz w:val="18"/>
          <w:szCs w:val="18"/>
        </w:rPr>
        <w:t>Return to the UNN portal with your payment confirmation pin from the bank and follow the procedure for completing the</w:t>
      </w:r>
      <w:r w:rsidR="00330071">
        <w:rPr>
          <w:rFonts w:ascii="Times New Roman" w:hAnsi="Times New Roman" w:cs="Times New Roman"/>
          <w:sz w:val="18"/>
          <w:szCs w:val="18"/>
        </w:rPr>
        <w:t xml:space="preserve"> </w:t>
      </w:r>
      <w:r w:rsidR="00160BDC" w:rsidRPr="0009140B">
        <w:rPr>
          <w:rFonts w:ascii="Times New Roman" w:hAnsi="Times New Roman" w:cs="Times New Roman"/>
          <w:sz w:val="18"/>
          <w:szCs w:val="18"/>
        </w:rPr>
        <w:t>Form.</w:t>
      </w:r>
    </w:p>
    <w:p w:rsidR="00464EAD" w:rsidRPr="00DE694C" w:rsidRDefault="00464EAD" w:rsidP="00024D78">
      <w:pPr>
        <w:spacing w:after="0" w:line="240" w:lineRule="auto"/>
        <w:ind w:firstLine="360"/>
        <w:jc w:val="both"/>
        <w:rPr>
          <w:rFonts w:ascii="Times New Roman" w:hAnsi="Times New Roman" w:cs="Times New Roman"/>
          <w:sz w:val="18"/>
          <w:szCs w:val="18"/>
        </w:rPr>
      </w:pPr>
    </w:p>
    <w:p w:rsidR="00464EAD" w:rsidRPr="00DE694C" w:rsidRDefault="00F52025" w:rsidP="00F46C4E">
      <w:pPr>
        <w:pStyle w:val="ListParagraph"/>
        <w:numPr>
          <w:ilvl w:val="0"/>
          <w:numId w:val="7"/>
        </w:numPr>
        <w:spacing w:after="0" w:line="240" w:lineRule="auto"/>
        <w:jc w:val="both"/>
        <w:rPr>
          <w:rFonts w:ascii="Times New Roman" w:hAnsi="Times New Roman" w:cs="Times New Roman"/>
          <w:b/>
          <w:sz w:val="18"/>
          <w:szCs w:val="18"/>
        </w:rPr>
      </w:pPr>
      <w:r w:rsidRPr="00DE694C">
        <w:rPr>
          <w:rFonts w:ascii="Times New Roman" w:hAnsi="Times New Roman" w:cs="Times New Roman"/>
          <w:b/>
          <w:sz w:val="18"/>
          <w:szCs w:val="18"/>
        </w:rPr>
        <w:t>Referees Report:</w:t>
      </w:r>
    </w:p>
    <w:p w:rsidR="00330071" w:rsidRDefault="00330071" w:rsidP="00330071">
      <w:pPr>
        <w:pStyle w:val="ListParagraph"/>
        <w:numPr>
          <w:ilvl w:val="0"/>
          <w:numId w:val="7"/>
        </w:numPr>
        <w:spacing w:after="120"/>
        <w:jc w:val="both"/>
        <w:rPr>
          <w:rFonts w:ascii="Times New Roman" w:hAnsi="Times New Roman" w:cs="Times New Roman"/>
          <w:sz w:val="18"/>
          <w:szCs w:val="18"/>
        </w:rPr>
      </w:pPr>
      <w:r>
        <w:rPr>
          <w:rFonts w:ascii="Times New Roman" w:hAnsi="Times New Roman" w:cs="Times New Roman"/>
          <w:sz w:val="18"/>
          <w:szCs w:val="18"/>
        </w:rPr>
        <w:t>Candidates should fill in their referee full names and emails online. A link will be sent to the email addresses of the referees. The referees are to complete the online referee forms and submit same online. The contents of the forms will be available to the School of Postgraduate studies and also available for print out by the respective applicants. Submit the referee report with all other documents for admission processing. Please note that applications would not be processed unless the referees’ reports are available.</w:t>
      </w:r>
    </w:p>
    <w:p w:rsidR="00330071" w:rsidRDefault="00330071" w:rsidP="00330071">
      <w:pPr>
        <w:pStyle w:val="ListParagraph"/>
        <w:numPr>
          <w:ilvl w:val="0"/>
          <w:numId w:val="7"/>
        </w:numPr>
        <w:jc w:val="both"/>
        <w:rPr>
          <w:rFonts w:ascii="Times New Roman" w:hAnsi="Times New Roman" w:cs="Times New Roman"/>
          <w:sz w:val="18"/>
          <w:szCs w:val="18"/>
        </w:rPr>
      </w:pPr>
      <w:r>
        <w:rPr>
          <w:rFonts w:ascii="Times New Roman" w:hAnsi="Times New Roman" w:cs="Times New Roman"/>
          <w:b/>
          <w:sz w:val="18"/>
          <w:szCs w:val="18"/>
        </w:rPr>
        <w:t>*Enter correct email addresses of your referee</w:t>
      </w:r>
      <w:r>
        <w:rPr>
          <w:rFonts w:ascii="Times New Roman" w:hAnsi="Times New Roman" w:cs="Times New Roman"/>
          <w:sz w:val="18"/>
          <w:szCs w:val="18"/>
        </w:rPr>
        <w:t>.</w:t>
      </w:r>
    </w:p>
    <w:p w:rsidR="00330071" w:rsidRDefault="00330071" w:rsidP="00F46C4E">
      <w:pPr>
        <w:pStyle w:val="ListParagraph"/>
        <w:numPr>
          <w:ilvl w:val="0"/>
          <w:numId w:val="7"/>
        </w:numPr>
        <w:spacing w:line="240" w:lineRule="auto"/>
        <w:jc w:val="both"/>
        <w:rPr>
          <w:rFonts w:ascii="Times New Roman" w:hAnsi="Times New Roman" w:cs="Times New Roman"/>
          <w:b/>
          <w:sz w:val="18"/>
          <w:szCs w:val="18"/>
        </w:rPr>
      </w:pPr>
    </w:p>
    <w:p w:rsidR="00B45DBB" w:rsidRPr="003C52D4" w:rsidRDefault="00B45DBB" w:rsidP="00F46C4E">
      <w:pPr>
        <w:pStyle w:val="ListParagraph"/>
        <w:numPr>
          <w:ilvl w:val="0"/>
          <w:numId w:val="7"/>
        </w:numPr>
        <w:spacing w:line="240" w:lineRule="auto"/>
        <w:jc w:val="both"/>
        <w:rPr>
          <w:rFonts w:ascii="Times New Roman" w:hAnsi="Times New Roman" w:cs="Times New Roman"/>
          <w:b/>
          <w:sz w:val="18"/>
          <w:szCs w:val="18"/>
        </w:rPr>
      </w:pPr>
      <w:r w:rsidRPr="003C52D4">
        <w:rPr>
          <w:rFonts w:ascii="Times New Roman" w:hAnsi="Times New Roman" w:cs="Times New Roman"/>
          <w:b/>
          <w:sz w:val="18"/>
          <w:szCs w:val="18"/>
        </w:rPr>
        <w:t>Transcripts:</w:t>
      </w:r>
    </w:p>
    <w:p w:rsidR="00E57CD0" w:rsidRPr="00DE694C" w:rsidRDefault="00E57CD0" w:rsidP="00B45DBB">
      <w:pPr>
        <w:pStyle w:val="ListParagraph"/>
        <w:spacing w:line="240" w:lineRule="auto"/>
        <w:ind w:left="360"/>
        <w:jc w:val="both"/>
        <w:rPr>
          <w:rFonts w:ascii="Times New Roman" w:hAnsi="Times New Roman" w:cs="Times New Roman"/>
          <w:sz w:val="18"/>
          <w:szCs w:val="18"/>
        </w:rPr>
      </w:pPr>
      <w:r w:rsidRPr="00DE694C">
        <w:rPr>
          <w:rFonts w:ascii="Times New Roman" w:hAnsi="Times New Roman" w:cs="Times New Roman"/>
          <w:sz w:val="18"/>
          <w:szCs w:val="18"/>
        </w:rPr>
        <w:t>Candidates should download transcript request forms (D</w:t>
      </w:r>
      <w:r w:rsidRPr="002E086B">
        <w:rPr>
          <w:rFonts w:ascii="Times New Roman" w:hAnsi="Times New Roman" w:cs="Times New Roman"/>
          <w:sz w:val="18"/>
          <w:szCs w:val="18"/>
          <w:vertAlign w:val="subscript"/>
        </w:rPr>
        <w:t>2</w:t>
      </w:r>
      <w:r w:rsidRPr="00DE694C">
        <w:rPr>
          <w:rFonts w:ascii="Times New Roman" w:hAnsi="Times New Roman" w:cs="Times New Roman"/>
          <w:sz w:val="18"/>
          <w:szCs w:val="18"/>
        </w:rPr>
        <w:t>) also provided online, and submit to their former Universities/institution requesting them to forward it with a copy of his/her academic transcript(s) to the Secretary, School of Postgraduate Studies, University of Nigeria, Nsukka to reach him</w:t>
      </w:r>
      <w:r w:rsidR="009D7B99">
        <w:rPr>
          <w:rFonts w:ascii="Times New Roman" w:hAnsi="Times New Roman" w:cs="Times New Roman"/>
          <w:sz w:val="18"/>
          <w:szCs w:val="18"/>
        </w:rPr>
        <w:t>/her</w:t>
      </w:r>
      <w:r w:rsidRPr="00DE694C">
        <w:rPr>
          <w:rFonts w:ascii="Times New Roman" w:hAnsi="Times New Roman" w:cs="Times New Roman"/>
          <w:sz w:val="18"/>
          <w:szCs w:val="18"/>
        </w:rPr>
        <w:t xml:space="preserve"> not later than one month from the date of this advert/publication.</w:t>
      </w:r>
    </w:p>
    <w:p w:rsidR="00B65722" w:rsidRPr="00DE694C" w:rsidRDefault="00B65722" w:rsidP="00024D78">
      <w:pPr>
        <w:pStyle w:val="ListParagraph"/>
        <w:spacing w:line="240" w:lineRule="auto"/>
        <w:ind w:left="360"/>
        <w:jc w:val="both"/>
        <w:rPr>
          <w:rFonts w:ascii="Times New Roman" w:hAnsi="Times New Roman" w:cs="Times New Roman"/>
          <w:sz w:val="18"/>
          <w:szCs w:val="18"/>
        </w:rPr>
      </w:pPr>
    </w:p>
    <w:p w:rsidR="0098549C" w:rsidRPr="00DE694C" w:rsidRDefault="0098549C" w:rsidP="00024D78">
      <w:pPr>
        <w:pStyle w:val="ListParagraph"/>
        <w:ind w:left="360"/>
        <w:jc w:val="both"/>
        <w:rPr>
          <w:rFonts w:ascii="Times New Roman" w:hAnsi="Times New Roman" w:cs="Times New Roman"/>
          <w:sz w:val="18"/>
          <w:szCs w:val="18"/>
        </w:rPr>
      </w:pPr>
      <w:r w:rsidRPr="00DE694C">
        <w:rPr>
          <w:rFonts w:ascii="Times New Roman" w:hAnsi="Times New Roman" w:cs="Times New Roman"/>
          <w:sz w:val="18"/>
          <w:szCs w:val="18"/>
        </w:rPr>
        <w:t>The school will not process the applications of candidates whose</w:t>
      </w:r>
    </w:p>
    <w:p w:rsidR="0098549C" w:rsidRPr="00DE694C" w:rsidRDefault="0098549C" w:rsidP="00024D78">
      <w:pPr>
        <w:pStyle w:val="ListParagraph"/>
        <w:ind w:left="360"/>
        <w:jc w:val="both"/>
        <w:rPr>
          <w:rFonts w:ascii="Times New Roman" w:hAnsi="Times New Roman" w:cs="Times New Roman"/>
          <w:sz w:val="18"/>
          <w:szCs w:val="18"/>
        </w:rPr>
      </w:pPr>
      <w:r w:rsidRPr="00DE694C">
        <w:rPr>
          <w:rFonts w:ascii="Times New Roman" w:hAnsi="Times New Roman" w:cs="Times New Roman"/>
          <w:sz w:val="18"/>
          <w:szCs w:val="18"/>
        </w:rPr>
        <w:t>transcript</w:t>
      </w:r>
      <w:r w:rsidR="00A11CE2">
        <w:rPr>
          <w:rFonts w:ascii="Times New Roman" w:hAnsi="Times New Roman" w:cs="Times New Roman"/>
          <w:sz w:val="18"/>
          <w:szCs w:val="18"/>
        </w:rPr>
        <w:t>s</w:t>
      </w:r>
      <w:r w:rsidRPr="00DE694C">
        <w:rPr>
          <w:rFonts w:ascii="Times New Roman" w:hAnsi="Times New Roman" w:cs="Times New Roman"/>
          <w:sz w:val="18"/>
          <w:szCs w:val="18"/>
        </w:rPr>
        <w:t xml:space="preserve"> are not received on or before the deadline.</w:t>
      </w:r>
    </w:p>
    <w:p w:rsidR="00F2745D" w:rsidRPr="00DE694C" w:rsidRDefault="00F2745D" w:rsidP="00024D78">
      <w:pPr>
        <w:pStyle w:val="ListParagraph"/>
        <w:ind w:left="360"/>
        <w:jc w:val="both"/>
        <w:rPr>
          <w:rFonts w:ascii="Times New Roman" w:hAnsi="Times New Roman" w:cs="Times New Roman"/>
          <w:sz w:val="18"/>
          <w:szCs w:val="18"/>
        </w:rPr>
      </w:pPr>
    </w:p>
    <w:p w:rsidR="00400F21" w:rsidRPr="00DE694C" w:rsidRDefault="00EC2E71" w:rsidP="00F46C4E">
      <w:pPr>
        <w:pStyle w:val="ListParagraph"/>
        <w:numPr>
          <w:ilvl w:val="0"/>
          <w:numId w:val="7"/>
        </w:numPr>
        <w:jc w:val="both"/>
        <w:rPr>
          <w:rFonts w:ascii="Times New Roman" w:hAnsi="Times New Roman" w:cs="Times New Roman"/>
          <w:b/>
          <w:sz w:val="18"/>
          <w:szCs w:val="18"/>
        </w:rPr>
      </w:pPr>
      <w:r w:rsidRPr="00DE694C">
        <w:rPr>
          <w:rFonts w:ascii="Times New Roman" w:hAnsi="Times New Roman" w:cs="Times New Roman"/>
          <w:b/>
          <w:sz w:val="18"/>
          <w:szCs w:val="18"/>
        </w:rPr>
        <w:t>Submission of Completed Application Forms:</w:t>
      </w:r>
    </w:p>
    <w:p w:rsidR="00400F21" w:rsidRPr="00DE694C" w:rsidRDefault="00400F21" w:rsidP="00024D78">
      <w:pPr>
        <w:pStyle w:val="ListParagraph"/>
        <w:ind w:left="360"/>
        <w:jc w:val="both"/>
        <w:rPr>
          <w:rFonts w:ascii="Times New Roman" w:hAnsi="Times New Roman" w:cs="Times New Roman"/>
          <w:sz w:val="18"/>
          <w:szCs w:val="18"/>
        </w:rPr>
      </w:pPr>
      <w:r w:rsidRPr="00DE694C">
        <w:rPr>
          <w:rFonts w:ascii="Times New Roman" w:hAnsi="Times New Roman" w:cs="Times New Roman"/>
          <w:sz w:val="18"/>
          <w:szCs w:val="18"/>
        </w:rPr>
        <w:t>Candidates will complete most information online. Thereafter, a copy of the online completed application form should be downloaded and printed. The printed appl</w:t>
      </w:r>
      <w:r w:rsidR="006979E4" w:rsidRPr="00DE694C">
        <w:rPr>
          <w:rFonts w:ascii="Times New Roman" w:hAnsi="Times New Roman" w:cs="Times New Roman"/>
          <w:sz w:val="18"/>
          <w:szCs w:val="18"/>
        </w:rPr>
        <w:t>i</w:t>
      </w:r>
      <w:r w:rsidRPr="00DE694C">
        <w:rPr>
          <w:rFonts w:ascii="Times New Roman" w:hAnsi="Times New Roman" w:cs="Times New Roman"/>
          <w:sz w:val="18"/>
          <w:szCs w:val="18"/>
        </w:rPr>
        <w:t>cation form with the relevant documents as listed below should be posted or delivered to the Secretary, School of Postgraduate Studies, University of Nigeria, Nsukka:</w:t>
      </w:r>
    </w:p>
    <w:p w:rsidR="00357E4E" w:rsidRPr="00DE694C" w:rsidRDefault="00357E4E" w:rsidP="00024D78">
      <w:pPr>
        <w:pStyle w:val="ListParagraph"/>
        <w:ind w:left="360"/>
        <w:jc w:val="both"/>
        <w:rPr>
          <w:rFonts w:ascii="Times New Roman" w:hAnsi="Times New Roman" w:cs="Times New Roman"/>
          <w:sz w:val="18"/>
          <w:szCs w:val="18"/>
        </w:rPr>
      </w:pPr>
    </w:p>
    <w:p w:rsidR="00D348DE" w:rsidRPr="00DE694C" w:rsidRDefault="004852CF" w:rsidP="001C654D">
      <w:pPr>
        <w:pStyle w:val="ListParagraph"/>
        <w:numPr>
          <w:ilvl w:val="0"/>
          <w:numId w:val="29"/>
        </w:numPr>
        <w:jc w:val="both"/>
        <w:rPr>
          <w:rFonts w:ascii="Times New Roman" w:hAnsi="Times New Roman" w:cs="Times New Roman"/>
          <w:sz w:val="18"/>
          <w:szCs w:val="18"/>
        </w:rPr>
      </w:pPr>
      <w:r w:rsidRPr="00DE694C">
        <w:rPr>
          <w:rFonts w:ascii="Times New Roman" w:hAnsi="Times New Roman" w:cs="Times New Roman"/>
          <w:sz w:val="18"/>
          <w:szCs w:val="18"/>
        </w:rPr>
        <w:t>Two copies of the application</w:t>
      </w:r>
      <w:r w:rsidR="001F41EE">
        <w:rPr>
          <w:rFonts w:ascii="Times New Roman" w:hAnsi="Times New Roman" w:cs="Times New Roman"/>
          <w:sz w:val="18"/>
          <w:szCs w:val="18"/>
        </w:rPr>
        <w:t xml:space="preserve"> summary form (D</w:t>
      </w:r>
      <w:r w:rsidR="004F2C18" w:rsidRPr="004F2C18">
        <w:rPr>
          <w:rFonts w:ascii="Times New Roman" w:hAnsi="Times New Roman" w:cs="Times New Roman"/>
          <w:sz w:val="18"/>
          <w:szCs w:val="18"/>
          <w:vertAlign w:val="subscript"/>
        </w:rPr>
        <w:t>3</w:t>
      </w:r>
      <w:r w:rsidR="001F41EE">
        <w:rPr>
          <w:rFonts w:ascii="Times New Roman" w:hAnsi="Times New Roman" w:cs="Times New Roman"/>
          <w:sz w:val="18"/>
          <w:szCs w:val="18"/>
        </w:rPr>
        <w:t>) available onl</w:t>
      </w:r>
      <w:r w:rsidRPr="00DE694C">
        <w:rPr>
          <w:rFonts w:ascii="Times New Roman" w:hAnsi="Times New Roman" w:cs="Times New Roman"/>
          <w:sz w:val="18"/>
          <w:szCs w:val="18"/>
        </w:rPr>
        <w:t>i</w:t>
      </w:r>
      <w:r w:rsidR="001F41EE">
        <w:rPr>
          <w:rFonts w:ascii="Times New Roman" w:hAnsi="Times New Roman" w:cs="Times New Roman"/>
          <w:sz w:val="18"/>
          <w:szCs w:val="18"/>
        </w:rPr>
        <w:t>n</w:t>
      </w:r>
      <w:r w:rsidRPr="00DE694C">
        <w:rPr>
          <w:rFonts w:ascii="Times New Roman" w:hAnsi="Times New Roman" w:cs="Times New Roman"/>
          <w:sz w:val="18"/>
          <w:szCs w:val="18"/>
        </w:rPr>
        <w:t>e should be downloaded and printed</w:t>
      </w:r>
      <w:r w:rsidR="00B67059">
        <w:rPr>
          <w:rFonts w:ascii="Times New Roman" w:hAnsi="Times New Roman" w:cs="Times New Roman"/>
          <w:sz w:val="18"/>
          <w:szCs w:val="18"/>
        </w:rPr>
        <w:t>.</w:t>
      </w:r>
    </w:p>
    <w:p w:rsidR="005B7D79" w:rsidRPr="00DE694C" w:rsidRDefault="005B7D79" w:rsidP="00F46C4E">
      <w:pPr>
        <w:pStyle w:val="ListParagraph"/>
        <w:numPr>
          <w:ilvl w:val="0"/>
          <w:numId w:val="11"/>
        </w:numPr>
        <w:jc w:val="both"/>
        <w:rPr>
          <w:rFonts w:ascii="Times New Roman" w:hAnsi="Times New Roman" w:cs="Times New Roman"/>
          <w:sz w:val="18"/>
          <w:szCs w:val="18"/>
        </w:rPr>
      </w:pPr>
      <w:r w:rsidRPr="00DE694C">
        <w:rPr>
          <w:rFonts w:ascii="Times New Roman" w:hAnsi="Times New Roman" w:cs="Times New Roman"/>
          <w:sz w:val="18"/>
          <w:szCs w:val="18"/>
        </w:rPr>
        <w:t>One copy of the printed summary form (D</w:t>
      </w:r>
      <w:r w:rsidR="00DF5888" w:rsidRPr="00DF5888">
        <w:rPr>
          <w:rFonts w:ascii="Times New Roman" w:hAnsi="Times New Roman" w:cs="Times New Roman"/>
          <w:sz w:val="18"/>
          <w:szCs w:val="18"/>
          <w:vertAlign w:val="subscript"/>
        </w:rPr>
        <w:t>3</w:t>
      </w:r>
      <w:r w:rsidRPr="00DE694C">
        <w:rPr>
          <w:rFonts w:ascii="Times New Roman" w:hAnsi="Times New Roman" w:cs="Times New Roman"/>
          <w:sz w:val="18"/>
          <w:szCs w:val="18"/>
        </w:rPr>
        <w:t>) should be glued very neatly (Not stapled) on a brown9”x 13” envelop;</w:t>
      </w:r>
    </w:p>
    <w:p w:rsidR="005B7D79" w:rsidRDefault="005B7D79" w:rsidP="00F46C4E">
      <w:pPr>
        <w:pStyle w:val="ListParagraph"/>
        <w:numPr>
          <w:ilvl w:val="0"/>
          <w:numId w:val="11"/>
        </w:numPr>
        <w:jc w:val="both"/>
        <w:rPr>
          <w:rFonts w:ascii="Times New Roman" w:hAnsi="Times New Roman" w:cs="Times New Roman"/>
          <w:sz w:val="18"/>
          <w:szCs w:val="18"/>
        </w:rPr>
      </w:pPr>
      <w:r w:rsidRPr="00DE694C">
        <w:rPr>
          <w:rFonts w:ascii="Times New Roman" w:hAnsi="Times New Roman" w:cs="Times New Roman"/>
          <w:sz w:val="18"/>
          <w:szCs w:val="18"/>
        </w:rPr>
        <w:t>The second copy of the printed summary form (D</w:t>
      </w:r>
      <w:r w:rsidRPr="00DF5888">
        <w:rPr>
          <w:rFonts w:ascii="Times New Roman" w:hAnsi="Times New Roman" w:cs="Times New Roman"/>
          <w:sz w:val="18"/>
          <w:szCs w:val="18"/>
          <w:vertAlign w:val="subscript"/>
        </w:rPr>
        <w:t>3</w:t>
      </w:r>
      <w:r w:rsidRPr="00DE694C">
        <w:rPr>
          <w:rFonts w:ascii="Times New Roman" w:hAnsi="Times New Roman" w:cs="Times New Roman"/>
          <w:sz w:val="18"/>
          <w:szCs w:val="18"/>
        </w:rPr>
        <w:t>) sho</w:t>
      </w:r>
      <w:r w:rsidR="00885AD5">
        <w:rPr>
          <w:rFonts w:ascii="Times New Roman" w:hAnsi="Times New Roman" w:cs="Times New Roman"/>
          <w:sz w:val="18"/>
          <w:szCs w:val="18"/>
        </w:rPr>
        <w:t>uld be glued neatly (Not Stapled</w:t>
      </w:r>
      <w:r w:rsidRPr="00DE694C">
        <w:rPr>
          <w:rFonts w:ascii="Times New Roman" w:hAnsi="Times New Roman" w:cs="Times New Roman"/>
          <w:sz w:val="18"/>
          <w:szCs w:val="18"/>
        </w:rPr>
        <w:t>) on a white 9x 13” file jacket,</w:t>
      </w:r>
    </w:p>
    <w:p w:rsidR="001C654D" w:rsidRPr="00DE694C" w:rsidRDefault="001C654D" w:rsidP="00F46C4E">
      <w:pPr>
        <w:pStyle w:val="ListParagraph"/>
        <w:numPr>
          <w:ilvl w:val="0"/>
          <w:numId w:val="11"/>
        </w:numPr>
        <w:jc w:val="both"/>
        <w:rPr>
          <w:rFonts w:ascii="Times New Roman" w:hAnsi="Times New Roman" w:cs="Times New Roman"/>
          <w:sz w:val="18"/>
          <w:szCs w:val="18"/>
        </w:rPr>
      </w:pPr>
      <w:r>
        <w:rPr>
          <w:rFonts w:ascii="Times New Roman" w:hAnsi="Times New Roman" w:cs="Times New Roman"/>
          <w:sz w:val="18"/>
          <w:szCs w:val="18"/>
        </w:rPr>
        <w:t>Copies of referee report.</w:t>
      </w:r>
    </w:p>
    <w:p w:rsidR="00B413BF" w:rsidRDefault="00B413BF" w:rsidP="00B413BF">
      <w:pPr>
        <w:pStyle w:val="ListParagraph"/>
        <w:ind w:left="450"/>
        <w:jc w:val="both"/>
        <w:rPr>
          <w:rFonts w:ascii="Times New Roman" w:hAnsi="Times New Roman" w:cs="Times New Roman"/>
          <w:sz w:val="18"/>
          <w:szCs w:val="18"/>
        </w:rPr>
      </w:pPr>
    </w:p>
    <w:p w:rsidR="006A5A7C" w:rsidRPr="001C654D" w:rsidRDefault="005B7D79" w:rsidP="001C654D">
      <w:pPr>
        <w:pStyle w:val="ListParagraph"/>
        <w:numPr>
          <w:ilvl w:val="0"/>
          <w:numId w:val="29"/>
        </w:numPr>
        <w:jc w:val="both"/>
        <w:rPr>
          <w:rFonts w:ascii="Times New Roman" w:hAnsi="Times New Roman" w:cs="Times New Roman"/>
          <w:sz w:val="18"/>
          <w:szCs w:val="18"/>
        </w:rPr>
      </w:pPr>
      <w:r w:rsidRPr="001C654D">
        <w:rPr>
          <w:rFonts w:ascii="Times New Roman" w:hAnsi="Times New Roman" w:cs="Times New Roman"/>
          <w:sz w:val="18"/>
          <w:szCs w:val="18"/>
        </w:rPr>
        <w:t xml:space="preserve"> Copies of all qualifying certificates and other accompanying documents should be placed in </w:t>
      </w:r>
      <w:bookmarkStart w:id="0" w:name="_GoBack"/>
      <w:bookmarkEnd w:id="0"/>
      <w:r w:rsidRPr="001C654D">
        <w:rPr>
          <w:rFonts w:ascii="Times New Roman" w:hAnsi="Times New Roman" w:cs="Times New Roman"/>
          <w:sz w:val="18"/>
          <w:szCs w:val="18"/>
        </w:rPr>
        <w:t>t</w:t>
      </w:r>
      <w:r w:rsidR="00B97D9F" w:rsidRPr="001C654D">
        <w:rPr>
          <w:rFonts w:ascii="Times New Roman" w:hAnsi="Times New Roman" w:cs="Times New Roman"/>
          <w:sz w:val="18"/>
          <w:szCs w:val="18"/>
        </w:rPr>
        <w:t xml:space="preserve">he file jacket </w:t>
      </w:r>
      <w:r w:rsidR="009D7B99">
        <w:rPr>
          <w:rFonts w:ascii="Times New Roman" w:hAnsi="Times New Roman" w:cs="Times New Roman"/>
          <w:sz w:val="18"/>
          <w:szCs w:val="18"/>
        </w:rPr>
        <w:t>specified in (</w:t>
      </w:r>
      <w:proofErr w:type="spellStart"/>
      <w:r w:rsidR="009D7B99">
        <w:rPr>
          <w:rFonts w:ascii="Times New Roman" w:hAnsi="Times New Roman" w:cs="Times New Roman"/>
          <w:sz w:val="18"/>
          <w:szCs w:val="18"/>
        </w:rPr>
        <w:t>a</w:t>
      </w:r>
      <w:r w:rsidR="00B97D9F" w:rsidRPr="001C654D">
        <w:rPr>
          <w:rFonts w:ascii="Times New Roman" w:hAnsi="Times New Roman" w:cs="Times New Roman"/>
          <w:sz w:val="18"/>
          <w:szCs w:val="18"/>
        </w:rPr>
        <w:t>.</w:t>
      </w:r>
      <w:r w:rsidR="000548F2" w:rsidRPr="001C654D">
        <w:rPr>
          <w:rFonts w:ascii="Times New Roman" w:hAnsi="Times New Roman" w:cs="Times New Roman"/>
          <w:sz w:val="18"/>
          <w:szCs w:val="18"/>
        </w:rPr>
        <w:t>i</w:t>
      </w:r>
      <w:r w:rsidRPr="001C654D">
        <w:rPr>
          <w:rFonts w:ascii="Times New Roman" w:hAnsi="Times New Roman" w:cs="Times New Roman"/>
          <w:sz w:val="18"/>
          <w:szCs w:val="18"/>
        </w:rPr>
        <w:t>i</w:t>
      </w:r>
      <w:proofErr w:type="spellEnd"/>
      <w:r w:rsidRPr="001C654D">
        <w:rPr>
          <w:rFonts w:ascii="Times New Roman" w:hAnsi="Times New Roman" w:cs="Times New Roman"/>
          <w:sz w:val="18"/>
          <w:szCs w:val="18"/>
        </w:rPr>
        <w:t>) and the File Jacket should be slipped into the brown envelope specified in (</w:t>
      </w:r>
      <w:proofErr w:type="spellStart"/>
      <w:r w:rsidR="00581355">
        <w:rPr>
          <w:rFonts w:ascii="Times New Roman" w:hAnsi="Times New Roman" w:cs="Times New Roman"/>
          <w:sz w:val="18"/>
          <w:szCs w:val="18"/>
        </w:rPr>
        <w:t>a</w:t>
      </w:r>
      <w:r w:rsidRPr="001C654D">
        <w:rPr>
          <w:rFonts w:ascii="Times New Roman" w:hAnsi="Times New Roman" w:cs="Times New Roman"/>
          <w:sz w:val="18"/>
          <w:szCs w:val="18"/>
        </w:rPr>
        <w:t>.i</w:t>
      </w:r>
      <w:proofErr w:type="spellEnd"/>
      <w:r w:rsidRPr="001C654D">
        <w:rPr>
          <w:rFonts w:ascii="Times New Roman" w:hAnsi="Times New Roman" w:cs="Times New Roman"/>
          <w:sz w:val="18"/>
          <w:szCs w:val="18"/>
        </w:rPr>
        <w:t>) above.</w:t>
      </w:r>
    </w:p>
    <w:p w:rsidR="00EC08B6" w:rsidRPr="00EC08B6" w:rsidRDefault="00EC08B6" w:rsidP="00EC08B6">
      <w:pPr>
        <w:pStyle w:val="ListParagraph"/>
        <w:ind w:left="450"/>
        <w:jc w:val="both"/>
        <w:rPr>
          <w:rFonts w:ascii="Times New Roman" w:hAnsi="Times New Roman" w:cs="Times New Roman"/>
          <w:sz w:val="18"/>
          <w:szCs w:val="18"/>
        </w:rPr>
      </w:pPr>
    </w:p>
    <w:p w:rsidR="005B7D79" w:rsidRPr="00DE694C" w:rsidRDefault="005B7D79" w:rsidP="00024D78">
      <w:pPr>
        <w:pStyle w:val="ListParagraph"/>
        <w:ind w:left="450"/>
        <w:jc w:val="both"/>
        <w:rPr>
          <w:rFonts w:ascii="Times New Roman" w:hAnsi="Times New Roman" w:cs="Times New Roman"/>
          <w:sz w:val="18"/>
          <w:szCs w:val="18"/>
        </w:rPr>
      </w:pPr>
      <w:r w:rsidRPr="00DE694C">
        <w:rPr>
          <w:rFonts w:ascii="Times New Roman" w:hAnsi="Times New Roman" w:cs="Times New Roman"/>
          <w:sz w:val="18"/>
          <w:szCs w:val="18"/>
        </w:rPr>
        <w:lastRenderedPageBreak/>
        <w:t>All documents must fit into the 10” x 15” envelope and delivered or addressed and sent by courier to “the Secretary, School of Postgraduate Studies, University of Nigeria, Nsukka.</w:t>
      </w:r>
    </w:p>
    <w:p w:rsidR="006A5A7C" w:rsidRPr="006B076D" w:rsidRDefault="006A5A7C" w:rsidP="00024D78">
      <w:pPr>
        <w:pStyle w:val="ListParagraph"/>
        <w:jc w:val="both"/>
        <w:rPr>
          <w:rFonts w:ascii="Times New Roman" w:hAnsi="Times New Roman" w:cs="Times New Roman"/>
          <w:sz w:val="16"/>
          <w:szCs w:val="16"/>
        </w:rPr>
      </w:pPr>
    </w:p>
    <w:p w:rsidR="006A5A7C" w:rsidRPr="00885AD5" w:rsidRDefault="006A5A7C" w:rsidP="00F46C4E">
      <w:pPr>
        <w:pStyle w:val="ListParagraph"/>
        <w:numPr>
          <w:ilvl w:val="0"/>
          <w:numId w:val="9"/>
        </w:numPr>
        <w:jc w:val="both"/>
        <w:rPr>
          <w:rFonts w:ascii="Times New Roman" w:hAnsi="Times New Roman" w:cs="Times New Roman"/>
          <w:b/>
          <w:sz w:val="18"/>
          <w:szCs w:val="18"/>
        </w:rPr>
      </w:pPr>
      <w:r w:rsidRPr="006B076D">
        <w:rPr>
          <w:rFonts w:ascii="Times New Roman" w:hAnsi="Times New Roman" w:cs="Times New Roman"/>
          <w:b/>
          <w:sz w:val="16"/>
          <w:szCs w:val="16"/>
        </w:rPr>
        <w:t>CLOSING DATE</w:t>
      </w:r>
    </w:p>
    <w:p w:rsidR="00997B05" w:rsidRDefault="00997B05" w:rsidP="00024D78">
      <w:pPr>
        <w:pStyle w:val="ListParagraph"/>
        <w:ind w:left="450"/>
        <w:jc w:val="both"/>
        <w:rPr>
          <w:rFonts w:ascii="Times New Roman" w:hAnsi="Times New Roman" w:cs="Times New Roman"/>
          <w:sz w:val="18"/>
          <w:szCs w:val="18"/>
        </w:rPr>
      </w:pPr>
      <w:r w:rsidRPr="00885AD5">
        <w:rPr>
          <w:rFonts w:ascii="Times New Roman" w:hAnsi="Times New Roman" w:cs="Times New Roman"/>
          <w:sz w:val="18"/>
          <w:szCs w:val="18"/>
        </w:rPr>
        <w:t xml:space="preserve">Application starts from the date of this advertisement and closes </w:t>
      </w:r>
      <w:r w:rsidR="00885AD5">
        <w:rPr>
          <w:rFonts w:ascii="Times New Roman" w:hAnsi="Times New Roman" w:cs="Times New Roman"/>
          <w:sz w:val="18"/>
          <w:szCs w:val="18"/>
        </w:rPr>
        <w:t>3</w:t>
      </w:r>
      <w:r w:rsidRPr="00885AD5">
        <w:rPr>
          <w:rFonts w:ascii="Times New Roman" w:hAnsi="Times New Roman" w:cs="Times New Roman"/>
          <w:sz w:val="18"/>
          <w:szCs w:val="18"/>
        </w:rPr>
        <w:t xml:space="preserve">0 days from the date </w:t>
      </w:r>
      <w:r w:rsidR="002B583A" w:rsidRPr="00885AD5">
        <w:rPr>
          <w:rFonts w:ascii="Times New Roman" w:hAnsi="Times New Roman" w:cs="Times New Roman"/>
          <w:sz w:val="18"/>
          <w:szCs w:val="18"/>
        </w:rPr>
        <w:t>o</w:t>
      </w:r>
      <w:r w:rsidRPr="00885AD5">
        <w:rPr>
          <w:rFonts w:ascii="Times New Roman" w:hAnsi="Times New Roman" w:cs="Times New Roman"/>
          <w:sz w:val="18"/>
          <w:szCs w:val="18"/>
        </w:rPr>
        <w:t>f the advert.</w:t>
      </w:r>
    </w:p>
    <w:p w:rsidR="00380541" w:rsidRDefault="00380541" w:rsidP="00024D78">
      <w:pPr>
        <w:pStyle w:val="ListParagraph"/>
        <w:ind w:left="450"/>
        <w:jc w:val="both"/>
        <w:rPr>
          <w:rFonts w:ascii="Times New Roman" w:hAnsi="Times New Roman" w:cs="Times New Roman"/>
          <w:sz w:val="18"/>
          <w:szCs w:val="18"/>
        </w:rPr>
      </w:pPr>
    </w:p>
    <w:p w:rsidR="00380541" w:rsidRDefault="004825E4" w:rsidP="00024D78">
      <w:pPr>
        <w:pStyle w:val="ListParagraph"/>
        <w:ind w:left="450"/>
        <w:jc w:val="both"/>
        <w:rPr>
          <w:rFonts w:ascii="Times New Roman" w:hAnsi="Times New Roman" w:cs="Times New Roman"/>
          <w:sz w:val="18"/>
          <w:szCs w:val="18"/>
        </w:rPr>
      </w:pPr>
      <w:r>
        <w:rPr>
          <w:rFonts w:ascii="Times New Roman" w:hAnsi="Times New Roman" w:cs="Times New Roman"/>
          <w:sz w:val="18"/>
          <w:szCs w:val="18"/>
        </w:rPr>
        <w:t>Please note that this advert supersedes the earlier one made for the 2017/2018 session.</w:t>
      </w:r>
    </w:p>
    <w:p w:rsidR="00380541" w:rsidRDefault="00380541" w:rsidP="00024D78">
      <w:pPr>
        <w:pStyle w:val="ListParagraph"/>
        <w:ind w:left="450"/>
        <w:jc w:val="both"/>
        <w:rPr>
          <w:rFonts w:ascii="Times New Roman" w:hAnsi="Times New Roman" w:cs="Times New Roman"/>
          <w:sz w:val="18"/>
          <w:szCs w:val="18"/>
        </w:rPr>
      </w:pPr>
    </w:p>
    <w:p w:rsidR="00380541" w:rsidRPr="00380541" w:rsidRDefault="00380541" w:rsidP="00024D78">
      <w:pPr>
        <w:pStyle w:val="ListParagraph"/>
        <w:ind w:left="450"/>
        <w:jc w:val="both"/>
        <w:rPr>
          <w:rFonts w:ascii="Times New Roman" w:hAnsi="Times New Roman" w:cs="Times New Roman"/>
          <w:b/>
          <w:sz w:val="18"/>
          <w:szCs w:val="18"/>
        </w:rPr>
      </w:pPr>
    </w:p>
    <w:p w:rsidR="00380541" w:rsidRPr="00380541" w:rsidRDefault="00380541" w:rsidP="00024D78">
      <w:pPr>
        <w:pStyle w:val="ListParagraph"/>
        <w:ind w:left="450"/>
        <w:jc w:val="both"/>
        <w:rPr>
          <w:rFonts w:ascii="Times New Roman" w:hAnsi="Times New Roman" w:cs="Times New Roman"/>
          <w:b/>
          <w:sz w:val="18"/>
          <w:szCs w:val="18"/>
        </w:rPr>
      </w:pPr>
      <w:r w:rsidRPr="00380541">
        <w:rPr>
          <w:rFonts w:ascii="Times New Roman" w:hAnsi="Times New Roman" w:cs="Times New Roman"/>
          <w:b/>
          <w:sz w:val="18"/>
          <w:szCs w:val="18"/>
        </w:rPr>
        <w:t xml:space="preserve">Chris </w:t>
      </w:r>
      <w:proofErr w:type="spellStart"/>
      <w:r w:rsidRPr="00380541">
        <w:rPr>
          <w:rFonts w:ascii="Times New Roman" w:hAnsi="Times New Roman" w:cs="Times New Roman"/>
          <w:b/>
          <w:sz w:val="18"/>
          <w:szCs w:val="18"/>
        </w:rPr>
        <w:t>Igbokwe</w:t>
      </w:r>
      <w:proofErr w:type="spellEnd"/>
      <w:r w:rsidRPr="00380541">
        <w:rPr>
          <w:rFonts w:ascii="Times New Roman" w:hAnsi="Times New Roman" w:cs="Times New Roman"/>
          <w:b/>
          <w:sz w:val="18"/>
          <w:szCs w:val="18"/>
        </w:rPr>
        <w:t xml:space="preserve"> </w:t>
      </w:r>
      <w:proofErr w:type="spellStart"/>
      <w:r w:rsidRPr="00380541">
        <w:rPr>
          <w:rFonts w:ascii="Times New Roman" w:hAnsi="Times New Roman" w:cs="Times New Roman"/>
          <w:b/>
          <w:sz w:val="18"/>
          <w:szCs w:val="18"/>
        </w:rPr>
        <w:t>Esq</w:t>
      </w:r>
      <w:proofErr w:type="spellEnd"/>
    </w:p>
    <w:p w:rsidR="00380541" w:rsidRDefault="00380541" w:rsidP="00024D78">
      <w:pPr>
        <w:pStyle w:val="ListParagraph"/>
        <w:ind w:left="450"/>
        <w:jc w:val="both"/>
        <w:rPr>
          <w:rFonts w:ascii="Times New Roman" w:hAnsi="Times New Roman" w:cs="Times New Roman"/>
          <w:b/>
          <w:sz w:val="18"/>
          <w:szCs w:val="18"/>
        </w:rPr>
      </w:pPr>
      <w:r w:rsidRPr="00380541">
        <w:rPr>
          <w:rFonts w:ascii="Times New Roman" w:hAnsi="Times New Roman" w:cs="Times New Roman"/>
          <w:b/>
          <w:sz w:val="18"/>
          <w:szCs w:val="18"/>
        </w:rPr>
        <w:t>Registrar</w:t>
      </w:r>
    </w:p>
    <w:p w:rsidR="00D45B27" w:rsidRPr="00885AD5" w:rsidRDefault="00D45B27" w:rsidP="00024D78">
      <w:pPr>
        <w:pStyle w:val="ListParagraph"/>
        <w:ind w:left="450"/>
        <w:jc w:val="both"/>
        <w:rPr>
          <w:rFonts w:ascii="Times New Roman" w:hAnsi="Times New Roman" w:cs="Times New Roman"/>
          <w:sz w:val="18"/>
          <w:szCs w:val="18"/>
        </w:rPr>
      </w:pPr>
      <w:r>
        <w:rPr>
          <w:rFonts w:ascii="Times New Roman" w:hAnsi="Times New Roman" w:cs="Times New Roman"/>
          <w:b/>
          <w:sz w:val="18"/>
          <w:szCs w:val="18"/>
        </w:rPr>
        <w:t>University of Nigeria</w:t>
      </w:r>
    </w:p>
    <w:p w:rsidR="00880B87" w:rsidRPr="006B076D" w:rsidRDefault="00880B87" w:rsidP="00024D78">
      <w:pPr>
        <w:jc w:val="both"/>
        <w:rPr>
          <w:rFonts w:ascii="Times New Roman" w:hAnsi="Times New Roman" w:cs="Times New Roman"/>
          <w:sz w:val="16"/>
          <w:szCs w:val="16"/>
        </w:rPr>
      </w:pPr>
    </w:p>
    <w:p w:rsidR="00880B87" w:rsidRPr="006B076D" w:rsidRDefault="00880B87" w:rsidP="00024D78">
      <w:pPr>
        <w:pStyle w:val="ListParagraph"/>
        <w:ind w:left="450"/>
        <w:jc w:val="both"/>
        <w:rPr>
          <w:rFonts w:ascii="Times New Roman" w:hAnsi="Times New Roman" w:cs="Times New Roman"/>
          <w:sz w:val="16"/>
          <w:szCs w:val="16"/>
        </w:rPr>
      </w:pPr>
    </w:p>
    <w:p w:rsidR="00997B05" w:rsidRPr="006B076D" w:rsidRDefault="00997B05" w:rsidP="00024D78">
      <w:pPr>
        <w:pStyle w:val="ListParagraph"/>
        <w:ind w:left="450"/>
        <w:jc w:val="both"/>
        <w:rPr>
          <w:rFonts w:ascii="Times New Roman" w:hAnsi="Times New Roman" w:cs="Times New Roman"/>
          <w:b/>
          <w:sz w:val="16"/>
          <w:szCs w:val="16"/>
        </w:rPr>
      </w:pPr>
    </w:p>
    <w:p w:rsidR="005B7D79" w:rsidRPr="006B076D" w:rsidRDefault="005B7D79" w:rsidP="00024D78">
      <w:pPr>
        <w:ind w:left="90"/>
        <w:jc w:val="both"/>
        <w:rPr>
          <w:rFonts w:ascii="Times New Roman" w:hAnsi="Times New Roman" w:cs="Times New Roman"/>
          <w:sz w:val="16"/>
          <w:szCs w:val="16"/>
        </w:rPr>
      </w:pPr>
    </w:p>
    <w:p w:rsidR="009C6373" w:rsidRPr="006B076D" w:rsidRDefault="009C6373" w:rsidP="00024D78">
      <w:pPr>
        <w:spacing w:after="0" w:line="240" w:lineRule="auto"/>
        <w:jc w:val="both"/>
        <w:rPr>
          <w:rFonts w:ascii="Times New Roman" w:hAnsi="Times New Roman" w:cs="Times New Roman"/>
          <w:sz w:val="16"/>
          <w:szCs w:val="16"/>
        </w:rPr>
      </w:pPr>
    </w:p>
    <w:sectPr w:rsidR="009C6373" w:rsidRPr="006B076D" w:rsidSect="000870C8">
      <w:headerReference w:type="even" r:id="rId7"/>
      <w:headerReference w:type="default" r:id="rId8"/>
      <w:footerReference w:type="even" r:id="rId9"/>
      <w:footerReference w:type="default" r:id="rId10"/>
      <w:headerReference w:type="first" r:id="rId11"/>
      <w:footerReference w:type="first" r:id="rId12"/>
      <w:pgSz w:w="11907" w:h="16839" w:code="9"/>
      <w:pgMar w:top="1440" w:right="837" w:bottom="1440" w:left="720" w:header="720" w:footer="720" w:gutter="0"/>
      <w:pgBorders w:offsetFrom="page">
        <w:top w:val="double" w:sz="4" w:space="24" w:color="auto"/>
        <w:left w:val="double" w:sz="4" w:space="24" w:color="auto"/>
        <w:bottom w:val="double" w:sz="4" w:space="24" w:color="auto"/>
        <w:right w:val="double" w:sz="4" w:space="24" w:color="auto"/>
      </w:pgBorders>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0D" w:rsidRDefault="0051110D" w:rsidP="00494A8F">
      <w:pPr>
        <w:spacing w:after="0" w:line="240" w:lineRule="auto"/>
      </w:pPr>
      <w:r>
        <w:separator/>
      </w:r>
    </w:p>
  </w:endnote>
  <w:endnote w:type="continuationSeparator" w:id="0">
    <w:p w:rsidR="0051110D" w:rsidRDefault="0051110D" w:rsidP="0049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8F" w:rsidRDefault="00494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8F" w:rsidRDefault="00494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8F" w:rsidRDefault="00494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0D" w:rsidRDefault="0051110D" w:rsidP="00494A8F">
      <w:pPr>
        <w:spacing w:after="0" w:line="240" w:lineRule="auto"/>
      </w:pPr>
      <w:r>
        <w:separator/>
      </w:r>
    </w:p>
  </w:footnote>
  <w:footnote w:type="continuationSeparator" w:id="0">
    <w:p w:rsidR="0051110D" w:rsidRDefault="0051110D" w:rsidP="00494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8F" w:rsidRDefault="00494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8F" w:rsidRDefault="00494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A8F" w:rsidRDefault="0049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7D2"/>
    <w:multiLevelType w:val="hybridMultilevel"/>
    <w:tmpl w:val="9A868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0B24"/>
    <w:multiLevelType w:val="hybridMultilevel"/>
    <w:tmpl w:val="31A63858"/>
    <w:lvl w:ilvl="0" w:tplc="626053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701FF"/>
    <w:multiLevelType w:val="hybridMultilevel"/>
    <w:tmpl w:val="6BA406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F410DD"/>
    <w:multiLevelType w:val="hybridMultilevel"/>
    <w:tmpl w:val="7AB62524"/>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136DDB"/>
    <w:multiLevelType w:val="hybridMultilevel"/>
    <w:tmpl w:val="4452515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D0116"/>
    <w:multiLevelType w:val="hybridMultilevel"/>
    <w:tmpl w:val="AA1A4ECE"/>
    <w:lvl w:ilvl="0" w:tplc="055A899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9230E"/>
    <w:multiLevelType w:val="hybridMultilevel"/>
    <w:tmpl w:val="4712D9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77883"/>
    <w:multiLevelType w:val="hybridMultilevel"/>
    <w:tmpl w:val="60E8F8FA"/>
    <w:lvl w:ilvl="0" w:tplc="EFE6CC62">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1C7AD6"/>
    <w:multiLevelType w:val="hybridMultilevel"/>
    <w:tmpl w:val="72D01F3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B2568"/>
    <w:multiLevelType w:val="hybridMultilevel"/>
    <w:tmpl w:val="B2FAD3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FC3D6C"/>
    <w:multiLevelType w:val="hybridMultilevel"/>
    <w:tmpl w:val="A72A7070"/>
    <w:lvl w:ilvl="0" w:tplc="04090019">
      <w:start w:val="1"/>
      <w:numFmt w:val="lowerLetter"/>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89153F4"/>
    <w:multiLevelType w:val="hybridMultilevel"/>
    <w:tmpl w:val="19C647A8"/>
    <w:lvl w:ilvl="0" w:tplc="04090011">
      <w:start w:val="1"/>
      <w:numFmt w:val="decimal"/>
      <w:lvlText w:val="%1)"/>
      <w:lvlJc w:val="left"/>
      <w:pPr>
        <w:ind w:left="1080" w:hanging="360"/>
      </w:pPr>
    </w:lvl>
    <w:lvl w:ilvl="1" w:tplc="0409001B">
      <w:start w:val="1"/>
      <w:numFmt w:val="lowerRoman"/>
      <w:lvlText w:val="%2."/>
      <w:lvlJc w:val="right"/>
      <w:pPr>
        <w:ind w:left="4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B53CD"/>
    <w:multiLevelType w:val="hybridMultilevel"/>
    <w:tmpl w:val="4F8AB200"/>
    <w:lvl w:ilvl="0" w:tplc="0818C1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6426B1"/>
    <w:multiLevelType w:val="hybridMultilevel"/>
    <w:tmpl w:val="2D4C2D5A"/>
    <w:lvl w:ilvl="0" w:tplc="5D9ECC4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A9658F"/>
    <w:multiLevelType w:val="hybridMultilevel"/>
    <w:tmpl w:val="C8F4F0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6C243A"/>
    <w:multiLevelType w:val="hybridMultilevel"/>
    <w:tmpl w:val="5D96AE04"/>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66D4"/>
    <w:multiLevelType w:val="hybridMultilevel"/>
    <w:tmpl w:val="61B846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4E2EDE"/>
    <w:multiLevelType w:val="hybridMultilevel"/>
    <w:tmpl w:val="8D5CA2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2C312BC"/>
    <w:multiLevelType w:val="hybridMultilevel"/>
    <w:tmpl w:val="64905A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21939"/>
    <w:multiLevelType w:val="hybridMultilevel"/>
    <w:tmpl w:val="B204F7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1C770E"/>
    <w:multiLevelType w:val="hybridMultilevel"/>
    <w:tmpl w:val="63C26C88"/>
    <w:lvl w:ilvl="0" w:tplc="0409000F">
      <w:start w:val="1"/>
      <w:numFmt w:val="decimal"/>
      <w:lvlText w:val="%1."/>
      <w:lvlJc w:val="left"/>
      <w:pPr>
        <w:ind w:left="360" w:hanging="360"/>
      </w:pPr>
    </w:lvl>
    <w:lvl w:ilvl="1" w:tplc="E5A48B0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4379D2"/>
    <w:multiLevelType w:val="hybridMultilevel"/>
    <w:tmpl w:val="B41C49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B937C3"/>
    <w:multiLevelType w:val="hybridMultilevel"/>
    <w:tmpl w:val="EE5CCD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644900"/>
    <w:multiLevelType w:val="hybridMultilevel"/>
    <w:tmpl w:val="B3F09C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7D5C00"/>
    <w:multiLevelType w:val="hybridMultilevel"/>
    <w:tmpl w:val="6EA0574C"/>
    <w:lvl w:ilvl="0" w:tplc="2FB6A65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1110B"/>
    <w:multiLevelType w:val="hybridMultilevel"/>
    <w:tmpl w:val="70E099E4"/>
    <w:lvl w:ilvl="0" w:tplc="F4E2351C">
      <w:start w:val="3"/>
      <w:numFmt w:val="lowerRoman"/>
      <w:lvlText w:val="%1."/>
      <w:lvlJc w:val="right"/>
      <w:pPr>
        <w:ind w:left="360" w:hanging="360"/>
      </w:pPr>
      <w:rPr>
        <w:rFonts w:hint="default"/>
      </w:rPr>
    </w:lvl>
    <w:lvl w:ilvl="1" w:tplc="3392DEB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C25314"/>
    <w:multiLevelType w:val="hybridMultilevel"/>
    <w:tmpl w:val="E6BC66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29511C"/>
    <w:multiLevelType w:val="hybridMultilevel"/>
    <w:tmpl w:val="A896EFEA"/>
    <w:lvl w:ilvl="0" w:tplc="C3005F72">
      <w:start w:val="2"/>
      <w:numFmt w:val="lowerLetter"/>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DD9329F"/>
    <w:multiLevelType w:val="hybridMultilevel"/>
    <w:tmpl w:val="6F10130E"/>
    <w:lvl w:ilvl="0" w:tplc="77709C9E">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21"/>
  </w:num>
  <w:num w:numId="4">
    <w:abstractNumId w:val="18"/>
  </w:num>
  <w:num w:numId="5">
    <w:abstractNumId w:val="7"/>
  </w:num>
  <w:num w:numId="6">
    <w:abstractNumId w:val="8"/>
  </w:num>
  <w:num w:numId="7">
    <w:abstractNumId w:val="25"/>
  </w:num>
  <w:num w:numId="8">
    <w:abstractNumId w:val="15"/>
  </w:num>
  <w:num w:numId="9">
    <w:abstractNumId w:val="28"/>
  </w:num>
  <w:num w:numId="10">
    <w:abstractNumId w:val="27"/>
  </w:num>
  <w:num w:numId="11">
    <w:abstractNumId w:val="3"/>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 w:numId="26">
    <w:abstractNumId w:val="26"/>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4F"/>
    <w:rsid w:val="00011D01"/>
    <w:rsid w:val="000148CA"/>
    <w:rsid w:val="00024D78"/>
    <w:rsid w:val="000255DA"/>
    <w:rsid w:val="000548F2"/>
    <w:rsid w:val="0006057D"/>
    <w:rsid w:val="0007347A"/>
    <w:rsid w:val="00073912"/>
    <w:rsid w:val="00073AA8"/>
    <w:rsid w:val="00076F6B"/>
    <w:rsid w:val="000812A8"/>
    <w:rsid w:val="0008264E"/>
    <w:rsid w:val="000870C8"/>
    <w:rsid w:val="0009140B"/>
    <w:rsid w:val="000A1549"/>
    <w:rsid w:val="000A4E21"/>
    <w:rsid w:val="000B0609"/>
    <w:rsid w:val="000F52DE"/>
    <w:rsid w:val="001327BE"/>
    <w:rsid w:val="00146E98"/>
    <w:rsid w:val="0015125E"/>
    <w:rsid w:val="001517EE"/>
    <w:rsid w:val="00156C3C"/>
    <w:rsid w:val="00160BDC"/>
    <w:rsid w:val="001732EC"/>
    <w:rsid w:val="00176A01"/>
    <w:rsid w:val="00184BFA"/>
    <w:rsid w:val="00193E11"/>
    <w:rsid w:val="001A6B7E"/>
    <w:rsid w:val="001A7848"/>
    <w:rsid w:val="001B7876"/>
    <w:rsid w:val="001C654D"/>
    <w:rsid w:val="001D27E4"/>
    <w:rsid w:val="001D4B58"/>
    <w:rsid w:val="001E04B5"/>
    <w:rsid w:val="001E6C04"/>
    <w:rsid w:val="001E7BFB"/>
    <w:rsid w:val="001F41EE"/>
    <w:rsid w:val="00245E98"/>
    <w:rsid w:val="00254A90"/>
    <w:rsid w:val="00273010"/>
    <w:rsid w:val="00275F3C"/>
    <w:rsid w:val="002806C6"/>
    <w:rsid w:val="0029153C"/>
    <w:rsid w:val="00297101"/>
    <w:rsid w:val="002B1023"/>
    <w:rsid w:val="002B4711"/>
    <w:rsid w:val="002B583A"/>
    <w:rsid w:val="002C0215"/>
    <w:rsid w:val="002C1C89"/>
    <w:rsid w:val="002C50D6"/>
    <w:rsid w:val="002C6060"/>
    <w:rsid w:val="002C7B6A"/>
    <w:rsid w:val="002E086B"/>
    <w:rsid w:val="002E3D09"/>
    <w:rsid w:val="002F1E46"/>
    <w:rsid w:val="002F28F5"/>
    <w:rsid w:val="003027A2"/>
    <w:rsid w:val="003048A3"/>
    <w:rsid w:val="003055D8"/>
    <w:rsid w:val="0032087B"/>
    <w:rsid w:val="00330071"/>
    <w:rsid w:val="00334DAB"/>
    <w:rsid w:val="003374C2"/>
    <w:rsid w:val="003407F6"/>
    <w:rsid w:val="003468A5"/>
    <w:rsid w:val="00351E2F"/>
    <w:rsid w:val="00352359"/>
    <w:rsid w:val="00356F47"/>
    <w:rsid w:val="00357C09"/>
    <w:rsid w:val="00357E4E"/>
    <w:rsid w:val="00371F30"/>
    <w:rsid w:val="00380541"/>
    <w:rsid w:val="00385EC3"/>
    <w:rsid w:val="00390CC5"/>
    <w:rsid w:val="00390FD9"/>
    <w:rsid w:val="00391AD5"/>
    <w:rsid w:val="003979B5"/>
    <w:rsid w:val="003A1EA7"/>
    <w:rsid w:val="003B73A2"/>
    <w:rsid w:val="003C26C6"/>
    <w:rsid w:val="003C52D4"/>
    <w:rsid w:val="003D1342"/>
    <w:rsid w:val="003D3D91"/>
    <w:rsid w:val="003D7457"/>
    <w:rsid w:val="003E1936"/>
    <w:rsid w:val="003E1A8B"/>
    <w:rsid w:val="003E3309"/>
    <w:rsid w:val="003F36F9"/>
    <w:rsid w:val="00400F21"/>
    <w:rsid w:val="00407A03"/>
    <w:rsid w:val="004172C6"/>
    <w:rsid w:val="0043766B"/>
    <w:rsid w:val="00444362"/>
    <w:rsid w:val="00451CEF"/>
    <w:rsid w:val="00464EAD"/>
    <w:rsid w:val="0048179F"/>
    <w:rsid w:val="004825E4"/>
    <w:rsid w:val="00485203"/>
    <w:rsid w:val="004852CF"/>
    <w:rsid w:val="0049247E"/>
    <w:rsid w:val="00494A8F"/>
    <w:rsid w:val="00495475"/>
    <w:rsid w:val="004A5975"/>
    <w:rsid w:val="004C5080"/>
    <w:rsid w:val="004D18FD"/>
    <w:rsid w:val="004D260B"/>
    <w:rsid w:val="004D5703"/>
    <w:rsid w:val="004D57F4"/>
    <w:rsid w:val="004E504A"/>
    <w:rsid w:val="004F2C18"/>
    <w:rsid w:val="004F2E26"/>
    <w:rsid w:val="0051110D"/>
    <w:rsid w:val="0051181A"/>
    <w:rsid w:val="00511BB6"/>
    <w:rsid w:val="0052402C"/>
    <w:rsid w:val="00524FA0"/>
    <w:rsid w:val="00537844"/>
    <w:rsid w:val="005562DD"/>
    <w:rsid w:val="00556455"/>
    <w:rsid w:val="00563EC4"/>
    <w:rsid w:val="005658CB"/>
    <w:rsid w:val="00581355"/>
    <w:rsid w:val="00581C07"/>
    <w:rsid w:val="005961E3"/>
    <w:rsid w:val="005B7D79"/>
    <w:rsid w:val="005C4D9F"/>
    <w:rsid w:val="005E1E80"/>
    <w:rsid w:val="005F258B"/>
    <w:rsid w:val="0062398C"/>
    <w:rsid w:val="00630916"/>
    <w:rsid w:val="006322F0"/>
    <w:rsid w:val="00635F85"/>
    <w:rsid w:val="0065553F"/>
    <w:rsid w:val="00663E1B"/>
    <w:rsid w:val="006750BE"/>
    <w:rsid w:val="0067682C"/>
    <w:rsid w:val="006768E9"/>
    <w:rsid w:val="00683E00"/>
    <w:rsid w:val="0069776B"/>
    <w:rsid w:val="006979E4"/>
    <w:rsid w:val="006A0189"/>
    <w:rsid w:val="006A12B4"/>
    <w:rsid w:val="006A2141"/>
    <w:rsid w:val="006A291C"/>
    <w:rsid w:val="006A5A7C"/>
    <w:rsid w:val="006B076D"/>
    <w:rsid w:val="006B12F9"/>
    <w:rsid w:val="006B20A3"/>
    <w:rsid w:val="006E0094"/>
    <w:rsid w:val="006E06CD"/>
    <w:rsid w:val="006E500F"/>
    <w:rsid w:val="006E6B52"/>
    <w:rsid w:val="006E7DC2"/>
    <w:rsid w:val="006F0C9B"/>
    <w:rsid w:val="006F18DC"/>
    <w:rsid w:val="006F7975"/>
    <w:rsid w:val="006F7DCC"/>
    <w:rsid w:val="00743C71"/>
    <w:rsid w:val="0074436C"/>
    <w:rsid w:val="00750B40"/>
    <w:rsid w:val="00761FA8"/>
    <w:rsid w:val="0078750B"/>
    <w:rsid w:val="0079032C"/>
    <w:rsid w:val="00797035"/>
    <w:rsid w:val="007A48C4"/>
    <w:rsid w:val="007A5121"/>
    <w:rsid w:val="007B48A0"/>
    <w:rsid w:val="007C449A"/>
    <w:rsid w:val="007F4D98"/>
    <w:rsid w:val="00810933"/>
    <w:rsid w:val="008112AB"/>
    <w:rsid w:val="0082521E"/>
    <w:rsid w:val="00836984"/>
    <w:rsid w:val="00866904"/>
    <w:rsid w:val="008715D6"/>
    <w:rsid w:val="00874DB8"/>
    <w:rsid w:val="00880B87"/>
    <w:rsid w:val="00885AD5"/>
    <w:rsid w:val="008A11E2"/>
    <w:rsid w:val="008A259F"/>
    <w:rsid w:val="008A65BC"/>
    <w:rsid w:val="008B1BD1"/>
    <w:rsid w:val="008E26A2"/>
    <w:rsid w:val="008E3953"/>
    <w:rsid w:val="0090078F"/>
    <w:rsid w:val="00901B8E"/>
    <w:rsid w:val="00902878"/>
    <w:rsid w:val="009041A1"/>
    <w:rsid w:val="00904FF7"/>
    <w:rsid w:val="00910A81"/>
    <w:rsid w:val="00917D8A"/>
    <w:rsid w:val="0092145C"/>
    <w:rsid w:val="00931544"/>
    <w:rsid w:val="00932649"/>
    <w:rsid w:val="00933798"/>
    <w:rsid w:val="00935E90"/>
    <w:rsid w:val="0093684F"/>
    <w:rsid w:val="00943006"/>
    <w:rsid w:val="00970B6C"/>
    <w:rsid w:val="00971F87"/>
    <w:rsid w:val="00981A63"/>
    <w:rsid w:val="0098549C"/>
    <w:rsid w:val="009872BE"/>
    <w:rsid w:val="00990BAA"/>
    <w:rsid w:val="00997B05"/>
    <w:rsid w:val="009B1CFC"/>
    <w:rsid w:val="009B31C0"/>
    <w:rsid w:val="009B52A6"/>
    <w:rsid w:val="009C6373"/>
    <w:rsid w:val="009C6B53"/>
    <w:rsid w:val="009D2F8D"/>
    <w:rsid w:val="009D7B99"/>
    <w:rsid w:val="009E531B"/>
    <w:rsid w:val="009F1148"/>
    <w:rsid w:val="009F350A"/>
    <w:rsid w:val="009F4CCA"/>
    <w:rsid w:val="009F63F6"/>
    <w:rsid w:val="00A11CE2"/>
    <w:rsid w:val="00A130E1"/>
    <w:rsid w:val="00A17DD8"/>
    <w:rsid w:val="00A27333"/>
    <w:rsid w:val="00A4039E"/>
    <w:rsid w:val="00A4527B"/>
    <w:rsid w:val="00A4565D"/>
    <w:rsid w:val="00A47FEB"/>
    <w:rsid w:val="00A52797"/>
    <w:rsid w:val="00A54F45"/>
    <w:rsid w:val="00A554F3"/>
    <w:rsid w:val="00A72C12"/>
    <w:rsid w:val="00A80AD4"/>
    <w:rsid w:val="00A9661B"/>
    <w:rsid w:val="00AA18F7"/>
    <w:rsid w:val="00AC3BE6"/>
    <w:rsid w:val="00AC4E59"/>
    <w:rsid w:val="00AD3F76"/>
    <w:rsid w:val="00AE008E"/>
    <w:rsid w:val="00AE0232"/>
    <w:rsid w:val="00B11179"/>
    <w:rsid w:val="00B206E7"/>
    <w:rsid w:val="00B247B0"/>
    <w:rsid w:val="00B3095B"/>
    <w:rsid w:val="00B34687"/>
    <w:rsid w:val="00B413BF"/>
    <w:rsid w:val="00B41F10"/>
    <w:rsid w:val="00B45DBB"/>
    <w:rsid w:val="00B51630"/>
    <w:rsid w:val="00B53D5B"/>
    <w:rsid w:val="00B65722"/>
    <w:rsid w:val="00B66F6F"/>
    <w:rsid w:val="00B67059"/>
    <w:rsid w:val="00B933AC"/>
    <w:rsid w:val="00B97D9F"/>
    <w:rsid w:val="00BB77C6"/>
    <w:rsid w:val="00BC526C"/>
    <w:rsid w:val="00BE0F2F"/>
    <w:rsid w:val="00BE5028"/>
    <w:rsid w:val="00C007CD"/>
    <w:rsid w:val="00C079C5"/>
    <w:rsid w:val="00C1196A"/>
    <w:rsid w:val="00C1616C"/>
    <w:rsid w:val="00C20769"/>
    <w:rsid w:val="00C329C7"/>
    <w:rsid w:val="00C469E7"/>
    <w:rsid w:val="00C64EF3"/>
    <w:rsid w:val="00C65D1C"/>
    <w:rsid w:val="00C778F9"/>
    <w:rsid w:val="00C81000"/>
    <w:rsid w:val="00C8262A"/>
    <w:rsid w:val="00C8602A"/>
    <w:rsid w:val="00C933C1"/>
    <w:rsid w:val="00C9449F"/>
    <w:rsid w:val="00C9598A"/>
    <w:rsid w:val="00CA0E74"/>
    <w:rsid w:val="00CA3A3E"/>
    <w:rsid w:val="00CC69CC"/>
    <w:rsid w:val="00CE1D4F"/>
    <w:rsid w:val="00D03642"/>
    <w:rsid w:val="00D243E9"/>
    <w:rsid w:val="00D2783A"/>
    <w:rsid w:val="00D348DE"/>
    <w:rsid w:val="00D35BE6"/>
    <w:rsid w:val="00D4097C"/>
    <w:rsid w:val="00D43C11"/>
    <w:rsid w:val="00D45B27"/>
    <w:rsid w:val="00D57E1E"/>
    <w:rsid w:val="00D719F5"/>
    <w:rsid w:val="00D734EC"/>
    <w:rsid w:val="00DA0029"/>
    <w:rsid w:val="00DA3EA8"/>
    <w:rsid w:val="00DB5CC2"/>
    <w:rsid w:val="00DC3B1C"/>
    <w:rsid w:val="00DC7425"/>
    <w:rsid w:val="00DD1751"/>
    <w:rsid w:val="00DD406B"/>
    <w:rsid w:val="00DD5E13"/>
    <w:rsid w:val="00DE07BB"/>
    <w:rsid w:val="00DE694C"/>
    <w:rsid w:val="00DF4949"/>
    <w:rsid w:val="00DF5888"/>
    <w:rsid w:val="00DF7E6D"/>
    <w:rsid w:val="00E01C21"/>
    <w:rsid w:val="00E229F7"/>
    <w:rsid w:val="00E320F2"/>
    <w:rsid w:val="00E37E07"/>
    <w:rsid w:val="00E434A4"/>
    <w:rsid w:val="00E57CD0"/>
    <w:rsid w:val="00E639EE"/>
    <w:rsid w:val="00E7040B"/>
    <w:rsid w:val="00E72F1F"/>
    <w:rsid w:val="00E7634E"/>
    <w:rsid w:val="00E8162B"/>
    <w:rsid w:val="00E900BB"/>
    <w:rsid w:val="00E91441"/>
    <w:rsid w:val="00EB7FEA"/>
    <w:rsid w:val="00EC08B6"/>
    <w:rsid w:val="00EC2E71"/>
    <w:rsid w:val="00EC4F71"/>
    <w:rsid w:val="00ED15B8"/>
    <w:rsid w:val="00EE28B1"/>
    <w:rsid w:val="00EF1308"/>
    <w:rsid w:val="00EF79C3"/>
    <w:rsid w:val="00F072D0"/>
    <w:rsid w:val="00F1638D"/>
    <w:rsid w:val="00F2745D"/>
    <w:rsid w:val="00F32561"/>
    <w:rsid w:val="00F32A78"/>
    <w:rsid w:val="00F37BBC"/>
    <w:rsid w:val="00F405E5"/>
    <w:rsid w:val="00F46C4E"/>
    <w:rsid w:val="00F52025"/>
    <w:rsid w:val="00F64B39"/>
    <w:rsid w:val="00F73F70"/>
    <w:rsid w:val="00F763DA"/>
    <w:rsid w:val="00F774CC"/>
    <w:rsid w:val="00F81215"/>
    <w:rsid w:val="00F93AAC"/>
    <w:rsid w:val="00FD4339"/>
    <w:rsid w:val="00FE2A91"/>
    <w:rsid w:val="00FF0B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346A"/>
  <w15:docId w15:val="{4702A298-22FC-4EA7-A857-292343D4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373"/>
    <w:rPr>
      <w:rFonts w:ascii="Tahoma" w:hAnsi="Tahoma" w:cs="Tahoma"/>
      <w:sz w:val="16"/>
      <w:szCs w:val="16"/>
    </w:rPr>
  </w:style>
  <w:style w:type="paragraph" w:styleId="ListParagraph">
    <w:name w:val="List Paragraph"/>
    <w:basedOn w:val="Normal"/>
    <w:uiPriority w:val="34"/>
    <w:qFormat/>
    <w:rsid w:val="00BB77C6"/>
    <w:pPr>
      <w:ind w:left="720"/>
      <w:contextualSpacing/>
    </w:pPr>
  </w:style>
  <w:style w:type="paragraph" w:styleId="NoSpacing">
    <w:name w:val="No Spacing"/>
    <w:link w:val="NoSpacingChar"/>
    <w:uiPriority w:val="1"/>
    <w:qFormat/>
    <w:rsid w:val="00E320F2"/>
    <w:pPr>
      <w:spacing w:after="0" w:line="240" w:lineRule="auto"/>
    </w:pPr>
    <w:rPr>
      <w:rFonts w:ascii="Calibri" w:eastAsia="Calibri" w:hAnsi="Calibri" w:cs="Times New Roman"/>
      <w:sz w:val="20"/>
      <w:szCs w:val="20"/>
      <w:lang w:val="en-GB" w:eastAsia="en-GB"/>
    </w:rPr>
  </w:style>
  <w:style w:type="character" w:customStyle="1" w:styleId="NoSpacingChar">
    <w:name w:val="No Spacing Char"/>
    <w:link w:val="NoSpacing"/>
    <w:uiPriority w:val="1"/>
    <w:rsid w:val="00E320F2"/>
    <w:rPr>
      <w:rFonts w:ascii="Calibri" w:eastAsia="Calibri" w:hAnsi="Calibri" w:cs="Times New Roman"/>
      <w:sz w:val="20"/>
      <w:szCs w:val="20"/>
      <w:lang w:val="en-GB" w:eastAsia="en-GB"/>
    </w:rPr>
  </w:style>
  <w:style w:type="paragraph" w:styleId="Header">
    <w:name w:val="header"/>
    <w:basedOn w:val="Normal"/>
    <w:link w:val="HeaderChar"/>
    <w:uiPriority w:val="99"/>
    <w:unhideWhenUsed/>
    <w:rsid w:val="00494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8F"/>
  </w:style>
  <w:style w:type="paragraph" w:styleId="Footer">
    <w:name w:val="footer"/>
    <w:basedOn w:val="Normal"/>
    <w:link w:val="FooterChar"/>
    <w:uiPriority w:val="99"/>
    <w:unhideWhenUsed/>
    <w:rsid w:val="00494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5970">
      <w:bodyDiv w:val="1"/>
      <w:marLeft w:val="0"/>
      <w:marRight w:val="0"/>
      <w:marTop w:val="0"/>
      <w:marBottom w:val="0"/>
      <w:divBdr>
        <w:top w:val="none" w:sz="0" w:space="0" w:color="auto"/>
        <w:left w:val="none" w:sz="0" w:space="0" w:color="auto"/>
        <w:bottom w:val="none" w:sz="0" w:space="0" w:color="auto"/>
        <w:right w:val="none" w:sz="0" w:space="0" w:color="auto"/>
      </w:divBdr>
    </w:div>
    <w:div w:id="17645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sys4</dc:creator>
  <cp:lastModifiedBy>DR OLISA OKEKE</cp:lastModifiedBy>
  <cp:revision>2</cp:revision>
  <cp:lastPrinted>2017-09-22T10:39:00Z</cp:lastPrinted>
  <dcterms:created xsi:type="dcterms:W3CDTF">2017-09-22T11:01:00Z</dcterms:created>
  <dcterms:modified xsi:type="dcterms:W3CDTF">2017-09-22T11:01:00Z</dcterms:modified>
</cp:coreProperties>
</file>