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237" w:rsidRDefault="00843300" w:rsidP="00436392">
      <w:pPr>
        <w:jc w:val="center"/>
      </w:pPr>
      <w:r w:rsidRPr="00C44FDE">
        <w:rPr>
          <w:b/>
          <w:sz w:val="32"/>
          <w:szCs w:val="32"/>
        </w:rPr>
        <w:t xml:space="preserve">PROCESS FLOW </w:t>
      </w:r>
      <w:r w:rsidR="00977CAE">
        <w:rPr>
          <w:b/>
          <w:sz w:val="32"/>
          <w:szCs w:val="32"/>
        </w:rPr>
        <w:t>ON HOW TO REPRINT SCHOO</w:t>
      </w:r>
      <w:r w:rsidR="00977B73">
        <w:rPr>
          <w:b/>
          <w:sz w:val="32"/>
          <w:szCs w:val="32"/>
        </w:rPr>
        <w:t>L</w:t>
      </w:r>
      <w:r w:rsidR="00977CAE">
        <w:rPr>
          <w:b/>
          <w:sz w:val="32"/>
          <w:szCs w:val="32"/>
        </w:rPr>
        <w:t xml:space="preserve"> FEES</w:t>
      </w:r>
      <w:r w:rsidR="003F0EE4" w:rsidRPr="00C44FDE">
        <w:rPr>
          <w:b/>
          <w:sz w:val="32"/>
          <w:szCs w:val="32"/>
        </w:rPr>
        <w:t xml:space="preserve"> RECEIPT</w:t>
      </w:r>
    </w:p>
    <w:p w:rsidR="00C44FDE" w:rsidRDefault="00AD3ED1" w:rsidP="00905A8D">
      <w:pPr>
        <w:numPr>
          <w:ilvl w:val="0"/>
          <w:numId w:val="1"/>
        </w:numPr>
        <w:tabs>
          <w:tab w:val="left" w:pos="720"/>
          <w:tab w:val="left" w:pos="1560"/>
        </w:tabs>
        <w:jc w:val="both"/>
        <w:rPr>
          <w:sz w:val="24"/>
          <w:szCs w:val="24"/>
        </w:rPr>
      </w:pPr>
      <w:r>
        <w:rPr>
          <w:sz w:val="24"/>
          <w:szCs w:val="24"/>
        </w:rPr>
        <w:t>Type in</w:t>
      </w:r>
      <w:r w:rsidR="00C44FDE" w:rsidRPr="00333C5B">
        <w:rPr>
          <w:sz w:val="24"/>
          <w:szCs w:val="24"/>
        </w:rPr>
        <w:t xml:space="preserve"> the address</w:t>
      </w:r>
      <w:r>
        <w:rPr>
          <w:sz w:val="24"/>
          <w:szCs w:val="24"/>
        </w:rPr>
        <w:t xml:space="preserve"> bar on your browser</w:t>
      </w:r>
      <w:r w:rsidR="00C44FDE" w:rsidRPr="00333C5B">
        <w:rPr>
          <w:sz w:val="24"/>
          <w:szCs w:val="24"/>
        </w:rPr>
        <w:t xml:space="preserve"> </w:t>
      </w:r>
      <w:r w:rsidR="00DD2583">
        <w:rPr>
          <w:sz w:val="24"/>
          <w:szCs w:val="24"/>
        </w:rPr>
        <w:t xml:space="preserve">and type in </w:t>
      </w:r>
      <w:r w:rsidR="00C44FDE" w:rsidRPr="00333C5B">
        <w:rPr>
          <w:sz w:val="24"/>
          <w:szCs w:val="24"/>
        </w:rPr>
        <w:t>the portal url</w:t>
      </w:r>
      <w:r w:rsidR="00C44FDE">
        <w:rPr>
          <w:sz w:val="24"/>
          <w:szCs w:val="24"/>
        </w:rPr>
        <w:t xml:space="preserve"> (</w:t>
      </w:r>
      <w:hyperlink r:id="rId5" w:history="1">
        <w:r w:rsidR="00C44FDE" w:rsidRPr="00723961">
          <w:rPr>
            <w:rStyle w:val="Hyperlink"/>
            <w:sz w:val="24"/>
            <w:szCs w:val="24"/>
          </w:rPr>
          <w:t>www.unnportal.edu.ng</w:t>
        </w:r>
      </w:hyperlink>
      <w:r w:rsidR="00C44FDE">
        <w:rPr>
          <w:sz w:val="24"/>
          <w:szCs w:val="24"/>
        </w:rPr>
        <w:t xml:space="preserve">) </w:t>
      </w:r>
      <w:r w:rsidR="00C44FDE" w:rsidRPr="00333C5B">
        <w:rPr>
          <w:sz w:val="24"/>
          <w:szCs w:val="24"/>
        </w:rPr>
        <w:t>as shown below</w:t>
      </w:r>
      <w:r w:rsidR="00C44FDE">
        <w:rPr>
          <w:sz w:val="24"/>
          <w:szCs w:val="24"/>
        </w:rPr>
        <w:t>.</w:t>
      </w:r>
    </w:p>
    <w:p w:rsidR="00C44FDE" w:rsidRDefault="00C44FDE" w:rsidP="00C44FDE">
      <w:pPr>
        <w:tabs>
          <w:tab w:val="left" w:pos="1455"/>
          <w:tab w:val="left" w:pos="1560"/>
        </w:tabs>
        <w:rPr>
          <w:sz w:val="24"/>
          <w:szCs w:val="24"/>
        </w:rPr>
      </w:pPr>
    </w:p>
    <w:p w:rsidR="00AD3ED1" w:rsidRDefault="00AD3ED1" w:rsidP="00C44FDE">
      <w:pPr>
        <w:tabs>
          <w:tab w:val="left" w:pos="1455"/>
          <w:tab w:val="left" w:pos="156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561575">
        <w:rPr>
          <w:noProof/>
          <w:sz w:val="24"/>
          <w:szCs w:val="24"/>
        </w:rPr>
        <w:drawing>
          <wp:inline distT="0" distB="0" distL="0" distR="0">
            <wp:extent cx="4267200" cy="1181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18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D3ED1" w:rsidRDefault="00AD3ED1" w:rsidP="00AD3ED1">
      <w:pPr>
        <w:tabs>
          <w:tab w:val="left" w:pos="825"/>
        </w:tabs>
        <w:rPr>
          <w:sz w:val="24"/>
          <w:szCs w:val="24"/>
        </w:rPr>
      </w:pPr>
    </w:p>
    <w:p w:rsidR="00C44FDE" w:rsidRDefault="00AD3ED1" w:rsidP="00905A8D">
      <w:pPr>
        <w:numPr>
          <w:ilvl w:val="0"/>
          <w:numId w:val="1"/>
        </w:numPr>
        <w:tabs>
          <w:tab w:val="left" w:pos="825"/>
        </w:tabs>
      </w:pPr>
      <w:r>
        <w:t>P</w:t>
      </w:r>
      <w:r w:rsidR="00C44FDE">
        <w:t>ress the enter key on your keyboard, the following screen</w:t>
      </w:r>
      <w:r>
        <w:t xml:space="preserve"> will appear.</w:t>
      </w:r>
    </w:p>
    <w:p w:rsidR="00C44FDE" w:rsidRDefault="00905A8D" w:rsidP="00C44FDE">
      <w:pPr>
        <w:tabs>
          <w:tab w:val="left" w:pos="825"/>
        </w:tabs>
      </w:pPr>
      <w:r>
        <w:tab/>
      </w:r>
      <w:r>
        <w:tab/>
      </w:r>
      <w:r w:rsidR="00561575">
        <w:rPr>
          <w:noProof/>
        </w:rPr>
        <w:drawing>
          <wp:inline distT="0" distB="0" distL="0" distR="0">
            <wp:extent cx="2743200" cy="2371725"/>
            <wp:effectExtent l="19050" t="0" r="0" b="0"/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371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4FDE" w:rsidRDefault="00C44FDE" w:rsidP="00905A8D">
      <w:pPr>
        <w:numPr>
          <w:ilvl w:val="0"/>
          <w:numId w:val="1"/>
        </w:numPr>
        <w:jc w:val="both"/>
      </w:pPr>
      <w:r>
        <w:t>Typ</w:t>
      </w:r>
      <w:r w:rsidR="00905A8D">
        <w:t>e in your registration number as</w:t>
      </w:r>
      <w:r>
        <w:t xml:space="preserve"> the username</w:t>
      </w:r>
      <w:r w:rsidR="00905A8D">
        <w:t>,</w:t>
      </w:r>
      <w:r>
        <w:t xml:space="preserve"> type in</w:t>
      </w:r>
      <w:r w:rsidR="00AD3ED1">
        <w:t xml:space="preserve"> your password</w:t>
      </w:r>
      <w:r>
        <w:t>,</w:t>
      </w:r>
      <w:r w:rsidR="00905A8D">
        <w:t xml:space="preserve"> then</w:t>
      </w:r>
      <w:r>
        <w:t xml:space="preserve"> press the enter key or click on the login button to see the following screen </w:t>
      </w:r>
    </w:p>
    <w:p w:rsidR="00C44FDE" w:rsidRDefault="00C44FDE" w:rsidP="00C44FDE">
      <w:pPr>
        <w:ind w:left="720"/>
      </w:pPr>
    </w:p>
    <w:p w:rsidR="00C44FDE" w:rsidRDefault="00C44FDE" w:rsidP="00C44FDE">
      <w:pPr>
        <w:ind w:left="720"/>
      </w:pPr>
    </w:p>
    <w:p w:rsidR="00930645" w:rsidRDefault="00930645" w:rsidP="00930645">
      <w:r>
        <w:lastRenderedPageBreak/>
        <w:tab/>
      </w:r>
      <w:r w:rsidR="00561575">
        <w:rPr>
          <w:noProof/>
        </w:rPr>
        <w:drawing>
          <wp:inline distT="0" distB="0" distL="0" distR="0">
            <wp:extent cx="4000500" cy="310515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0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DE4" w:rsidRDefault="00930645" w:rsidP="00436392">
      <w:pPr>
        <w:numPr>
          <w:ilvl w:val="0"/>
          <w:numId w:val="1"/>
        </w:numPr>
        <w:jc w:val="both"/>
      </w:pPr>
      <w:r>
        <w:t>From the menu items on the left, click on the drop down button on</w:t>
      </w:r>
      <w:r w:rsidR="00DD2583">
        <w:t xml:space="preserve"> “SCHOOL FEES” as shown above, </w:t>
      </w:r>
      <w:r>
        <w:t>to see the next screen as shown below. Observe the second dropdown menu under “SCHOOL FEES”</w:t>
      </w:r>
    </w:p>
    <w:p w:rsidR="003D6823" w:rsidRDefault="00C44FDE" w:rsidP="003F0EE4">
      <w:r>
        <w:tab/>
      </w:r>
      <w:r w:rsidR="00436392">
        <w:tab/>
      </w:r>
      <w:r w:rsidR="00561575">
        <w:rPr>
          <w:rFonts w:ascii="Times New Roman" w:eastAsia="Times New Roman" w:hAnsi="Times New Roman"/>
          <w:noProof/>
          <w:color w:val="212121"/>
          <w:sz w:val="24"/>
          <w:szCs w:val="17"/>
        </w:rPr>
        <w:drawing>
          <wp:inline distT="0" distB="0" distL="0" distR="0">
            <wp:extent cx="2324100" cy="322897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0EE4" w:rsidRDefault="003D6823" w:rsidP="00B710D4">
      <w:pPr>
        <w:numPr>
          <w:ilvl w:val="0"/>
          <w:numId w:val="1"/>
        </w:numPr>
        <w:rPr>
          <w:rFonts w:ascii="Times New Roman" w:eastAsia="Times New Roman" w:hAnsi="Times New Roman"/>
          <w:noProof/>
          <w:color w:val="212121"/>
          <w:sz w:val="24"/>
          <w:szCs w:val="17"/>
        </w:rPr>
      </w:pPr>
      <w:r>
        <w:rPr>
          <w:rFonts w:ascii="Times New Roman" w:eastAsia="Times New Roman" w:hAnsi="Times New Roman"/>
          <w:noProof/>
          <w:color w:val="212121"/>
          <w:sz w:val="24"/>
          <w:szCs w:val="17"/>
        </w:rPr>
        <w:t>Click on “Reprint School Fees” and the</w:t>
      </w:r>
      <w:r w:rsidR="00DD2583">
        <w:rPr>
          <w:rFonts w:ascii="Times New Roman" w:eastAsia="Times New Roman" w:hAnsi="Times New Roman"/>
          <w:noProof/>
          <w:color w:val="212121"/>
          <w:sz w:val="24"/>
          <w:szCs w:val="17"/>
        </w:rPr>
        <w:t xml:space="preserve"> </w:t>
      </w:r>
      <w:r>
        <w:rPr>
          <w:rFonts w:ascii="Times New Roman" w:eastAsia="Times New Roman" w:hAnsi="Times New Roman"/>
          <w:noProof/>
          <w:color w:val="212121"/>
          <w:sz w:val="24"/>
          <w:szCs w:val="17"/>
        </w:rPr>
        <w:t>screen</w:t>
      </w:r>
      <w:r w:rsidR="00DD2583">
        <w:rPr>
          <w:rFonts w:ascii="Times New Roman" w:eastAsia="Times New Roman" w:hAnsi="Times New Roman"/>
          <w:noProof/>
          <w:color w:val="212121"/>
          <w:sz w:val="24"/>
          <w:szCs w:val="17"/>
        </w:rPr>
        <w:t xml:space="preserve"> below will appear</w:t>
      </w:r>
      <w:r>
        <w:rPr>
          <w:rFonts w:ascii="Times New Roman" w:eastAsia="Times New Roman" w:hAnsi="Times New Roman"/>
          <w:noProof/>
          <w:color w:val="212121"/>
          <w:sz w:val="24"/>
          <w:szCs w:val="17"/>
        </w:rPr>
        <w:t>.</w:t>
      </w:r>
    </w:p>
    <w:p w:rsidR="00B710D4" w:rsidRDefault="00B710D4" w:rsidP="00B710D4">
      <w:pPr>
        <w:rPr>
          <w:rFonts w:ascii="Times New Roman" w:eastAsia="Times New Roman" w:hAnsi="Times New Roman"/>
          <w:noProof/>
          <w:color w:val="212121"/>
          <w:sz w:val="24"/>
          <w:szCs w:val="17"/>
        </w:rPr>
      </w:pPr>
    </w:p>
    <w:p w:rsidR="00B710D4" w:rsidRDefault="00B710D4" w:rsidP="00B710D4">
      <w:pPr>
        <w:rPr>
          <w:rFonts w:ascii="Times New Roman" w:eastAsia="Times New Roman" w:hAnsi="Times New Roman"/>
          <w:noProof/>
          <w:color w:val="212121"/>
          <w:sz w:val="24"/>
          <w:szCs w:val="17"/>
        </w:rPr>
      </w:pPr>
    </w:p>
    <w:p w:rsidR="00B710D4" w:rsidRDefault="00B710D4" w:rsidP="00B710D4">
      <w:pPr>
        <w:ind w:left="720"/>
        <w:rPr>
          <w:rFonts w:ascii="Times New Roman" w:eastAsia="Times New Roman" w:hAnsi="Times New Roman"/>
          <w:noProof/>
          <w:color w:val="212121"/>
          <w:sz w:val="24"/>
          <w:szCs w:val="17"/>
        </w:rPr>
      </w:pPr>
    </w:p>
    <w:p w:rsidR="00550E7E" w:rsidRDefault="00561575" w:rsidP="00B710D4">
      <w:pPr>
        <w:ind w:left="720"/>
        <w:rPr>
          <w:rFonts w:ascii="Times New Roman" w:eastAsia="Times New Roman" w:hAnsi="Times New Roman"/>
          <w:noProof/>
          <w:color w:val="212121"/>
          <w:sz w:val="24"/>
          <w:szCs w:val="17"/>
        </w:rPr>
      </w:pPr>
      <w:r>
        <w:rPr>
          <w:rFonts w:ascii="Times New Roman" w:eastAsia="Times New Roman" w:hAnsi="Times New Roman"/>
          <w:noProof/>
          <w:color w:val="212121"/>
          <w:sz w:val="24"/>
          <w:szCs w:val="17"/>
        </w:rPr>
        <w:drawing>
          <wp:inline distT="0" distB="0" distL="0" distR="0">
            <wp:extent cx="3886200" cy="2762250"/>
            <wp:effectExtent l="1905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4016" w:rsidRDefault="003D4016" w:rsidP="00B710D4">
      <w:pPr>
        <w:ind w:left="720"/>
        <w:rPr>
          <w:rFonts w:ascii="Times New Roman" w:eastAsia="Times New Roman" w:hAnsi="Times New Roman"/>
          <w:noProof/>
          <w:color w:val="212121"/>
          <w:sz w:val="24"/>
          <w:szCs w:val="17"/>
        </w:rPr>
      </w:pPr>
    </w:p>
    <w:p w:rsidR="00CE646C" w:rsidRDefault="00CE646C" w:rsidP="003D4016">
      <w:pPr>
        <w:numPr>
          <w:ilvl w:val="0"/>
          <w:numId w:val="1"/>
        </w:numPr>
      </w:pPr>
      <w:r>
        <w:t>Click on the “Pay” button after selecting the Session of the scho</w:t>
      </w:r>
      <w:r w:rsidR="003D4016">
        <w:t xml:space="preserve">ol fees you want to print. The </w:t>
      </w:r>
      <w:r>
        <w:t xml:space="preserve">fee receipt will appear as shown below. </w:t>
      </w:r>
    </w:p>
    <w:p w:rsidR="003D4016" w:rsidRDefault="003D4016" w:rsidP="003D4016">
      <w:pPr>
        <w:ind w:left="720"/>
      </w:pPr>
    </w:p>
    <w:p w:rsidR="009917CD" w:rsidRDefault="009917CD" w:rsidP="00CE646C">
      <w:pPr>
        <w:ind w:left="720"/>
        <w:rPr>
          <w:rFonts w:ascii="Times New Roman" w:eastAsia="Times New Roman" w:hAnsi="Times New Roman"/>
          <w:noProof/>
          <w:color w:val="212121"/>
          <w:sz w:val="24"/>
          <w:szCs w:val="17"/>
        </w:rPr>
      </w:pPr>
      <w:r>
        <w:rPr>
          <w:rFonts w:ascii="Times New Roman" w:eastAsia="Times New Roman" w:hAnsi="Times New Roman"/>
          <w:noProof/>
          <w:color w:val="212121"/>
          <w:sz w:val="24"/>
          <w:szCs w:val="17"/>
        </w:rPr>
        <w:tab/>
      </w:r>
      <w:r w:rsidR="00561575">
        <w:rPr>
          <w:rFonts w:ascii="Times New Roman" w:eastAsia="Times New Roman" w:hAnsi="Times New Roman"/>
          <w:noProof/>
          <w:color w:val="212121"/>
          <w:sz w:val="24"/>
          <w:szCs w:val="17"/>
        </w:rPr>
        <w:drawing>
          <wp:inline distT="0" distB="0" distL="0" distR="0">
            <wp:extent cx="3390900" cy="3486150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53C2" w:rsidRPr="003E2D1E" w:rsidRDefault="00852305" w:rsidP="003F0EE4">
      <w:pPr>
        <w:rPr>
          <w:rFonts w:ascii="Times New Roman" w:eastAsia="Times New Roman" w:hAnsi="Times New Roman"/>
          <w:noProof/>
          <w:color w:val="212121"/>
          <w:sz w:val="24"/>
          <w:szCs w:val="17"/>
        </w:rPr>
      </w:pPr>
      <w:r>
        <w:rPr>
          <w:rFonts w:ascii="Times New Roman" w:eastAsia="Times New Roman" w:hAnsi="Times New Roman"/>
          <w:noProof/>
          <w:color w:val="212121"/>
          <w:sz w:val="24"/>
          <w:szCs w:val="17"/>
        </w:rPr>
        <w:lastRenderedPageBreak/>
        <w:tab/>
      </w:r>
    </w:p>
    <w:sectPr w:rsidR="005F53C2" w:rsidRPr="003E2D1E" w:rsidSect="00A502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65454"/>
    <w:multiLevelType w:val="hybridMultilevel"/>
    <w:tmpl w:val="C30C5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43300"/>
    <w:rsid w:val="00034DE4"/>
    <w:rsid w:val="00092DD2"/>
    <w:rsid w:val="00162391"/>
    <w:rsid w:val="003C0966"/>
    <w:rsid w:val="003D4016"/>
    <w:rsid w:val="003D6823"/>
    <w:rsid w:val="003E2D1E"/>
    <w:rsid w:val="003F0EE4"/>
    <w:rsid w:val="00436392"/>
    <w:rsid w:val="004B22BD"/>
    <w:rsid w:val="00550E7E"/>
    <w:rsid w:val="00561575"/>
    <w:rsid w:val="005F53C2"/>
    <w:rsid w:val="006429AB"/>
    <w:rsid w:val="00843300"/>
    <w:rsid w:val="00852305"/>
    <w:rsid w:val="008B7BCD"/>
    <w:rsid w:val="00905A8D"/>
    <w:rsid w:val="00930645"/>
    <w:rsid w:val="00977B73"/>
    <w:rsid w:val="00977CAE"/>
    <w:rsid w:val="009917CD"/>
    <w:rsid w:val="009A2839"/>
    <w:rsid w:val="00A50237"/>
    <w:rsid w:val="00AD3ED1"/>
    <w:rsid w:val="00B03F28"/>
    <w:rsid w:val="00B710D4"/>
    <w:rsid w:val="00B9200E"/>
    <w:rsid w:val="00C44FDE"/>
    <w:rsid w:val="00CA2EEB"/>
    <w:rsid w:val="00CE646C"/>
    <w:rsid w:val="00DD2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23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330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3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unnportal.edu.ng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Ugwu Sophia O</cp:lastModifiedBy>
  <cp:revision>3</cp:revision>
  <dcterms:created xsi:type="dcterms:W3CDTF">2017-04-28T21:28:00Z</dcterms:created>
  <dcterms:modified xsi:type="dcterms:W3CDTF">2017-04-28T21:29:00Z</dcterms:modified>
</cp:coreProperties>
</file>