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EA" w:rsidRPr="001071EA" w:rsidRDefault="001071EA" w:rsidP="00107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1EA">
        <w:rPr>
          <w:rFonts w:ascii="Times New Roman" w:eastAsia="Times New Roman" w:hAnsi="Times New Roman" w:cs="Times New Roman"/>
          <w:b/>
          <w:bCs/>
          <w:sz w:val="24"/>
          <w:szCs w:val="24"/>
        </w:rPr>
        <w:t>HOW TO GET STUDENTS ID CARD</w:t>
      </w:r>
    </w:p>
    <w:p w:rsidR="001071EA" w:rsidRPr="001071EA" w:rsidRDefault="001071EA" w:rsidP="00107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1EA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  To get ID card, the student must have paid school fees and cleared by the Faculty officer</w:t>
      </w:r>
    </w:p>
    <w:p w:rsidR="001071EA" w:rsidRPr="001071EA" w:rsidRDefault="001071EA" w:rsidP="00107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1EA">
        <w:rPr>
          <w:rFonts w:ascii="Times New Roman" w:eastAsia="Times New Roman" w:hAnsi="Times New Roman" w:cs="Times New Roman"/>
          <w:b/>
          <w:bCs/>
          <w:sz w:val="24"/>
          <w:szCs w:val="24"/>
        </w:rPr>
        <w:t>Procedure:</w:t>
      </w:r>
    </w:p>
    <w:p w:rsidR="001071EA" w:rsidRPr="001071EA" w:rsidRDefault="001071EA" w:rsidP="001071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1EA">
        <w:rPr>
          <w:rFonts w:ascii="Times New Roman" w:eastAsia="Times New Roman" w:hAnsi="Times New Roman" w:cs="Times New Roman"/>
          <w:sz w:val="24"/>
          <w:szCs w:val="24"/>
        </w:rPr>
        <w:t>Go to M.I.S Unit (</w:t>
      </w:r>
      <w:proofErr w:type="spellStart"/>
      <w:r w:rsidRPr="001071EA">
        <w:rPr>
          <w:rFonts w:ascii="Times New Roman" w:eastAsia="Times New Roman" w:hAnsi="Times New Roman" w:cs="Times New Roman"/>
          <w:sz w:val="24"/>
          <w:szCs w:val="24"/>
        </w:rPr>
        <w:t>Tenece</w:t>
      </w:r>
      <w:proofErr w:type="spellEnd"/>
      <w:r w:rsidRPr="001071EA">
        <w:rPr>
          <w:rFonts w:ascii="Times New Roman" w:eastAsia="Times New Roman" w:hAnsi="Times New Roman" w:cs="Times New Roman"/>
          <w:sz w:val="24"/>
          <w:szCs w:val="24"/>
        </w:rPr>
        <w:t xml:space="preserve"> Office) for biometric capturing.</w:t>
      </w:r>
    </w:p>
    <w:p w:rsidR="001071EA" w:rsidRPr="001071EA" w:rsidRDefault="001071EA" w:rsidP="001071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1EA">
        <w:rPr>
          <w:rFonts w:ascii="Times New Roman" w:eastAsia="Times New Roman" w:hAnsi="Times New Roman" w:cs="Times New Roman"/>
          <w:sz w:val="24"/>
          <w:szCs w:val="24"/>
        </w:rPr>
        <w:t>A temporal ID card will be issued to you, pending when the permanent ID card will be ready.</w:t>
      </w:r>
    </w:p>
    <w:p w:rsidR="001071EA" w:rsidRPr="001071EA" w:rsidRDefault="001071EA" w:rsidP="001071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1EA">
        <w:rPr>
          <w:rFonts w:ascii="Times New Roman" w:eastAsia="Times New Roman" w:hAnsi="Times New Roman" w:cs="Times New Roman"/>
          <w:sz w:val="24"/>
          <w:szCs w:val="24"/>
        </w:rPr>
        <w:t>You will be contacted through SMS when the card is ready</w:t>
      </w:r>
    </w:p>
    <w:p w:rsidR="001071EA" w:rsidRPr="001071EA" w:rsidRDefault="001071EA" w:rsidP="001071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1EA">
        <w:rPr>
          <w:rFonts w:ascii="Times New Roman" w:eastAsia="Times New Roman" w:hAnsi="Times New Roman" w:cs="Times New Roman"/>
          <w:sz w:val="24"/>
          <w:szCs w:val="24"/>
        </w:rPr>
        <w:t>Go to ICT building (Access Bank Building) with your temporal ID card to enable you collect the permanent ID card.</w:t>
      </w:r>
    </w:p>
    <w:p w:rsidR="001071EA" w:rsidRPr="001071EA" w:rsidRDefault="001071EA" w:rsidP="00107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1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55160" w:rsidRDefault="00555160"/>
    <w:sectPr w:rsidR="00555160" w:rsidSect="00555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74719"/>
    <w:multiLevelType w:val="multilevel"/>
    <w:tmpl w:val="8EB8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71EA"/>
    <w:rsid w:val="001071EA"/>
    <w:rsid w:val="0055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71EA"/>
    <w:rPr>
      <w:b/>
      <w:bCs/>
    </w:rPr>
  </w:style>
  <w:style w:type="character" w:styleId="Emphasis">
    <w:name w:val="Emphasis"/>
    <w:basedOn w:val="DefaultParagraphFont"/>
    <w:uiPriority w:val="20"/>
    <w:qFormat/>
    <w:rsid w:val="001071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4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2017-07-24T12:47:00Z</dcterms:created>
  <dcterms:modified xsi:type="dcterms:W3CDTF">2017-07-24T12:47:00Z</dcterms:modified>
</cp:coreProperties>
</file>