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FLOW ON HOW TO GENERATE ACCEPTANCE FEES INVOICE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Type in the address bar on your browser (</w:t>
      </w:r>
      <w:hyperlink r:id="rId5" w:history="1">
        <w:r w:rsidRPr="004C59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unnportal.unn.edu.ng</w:t>
        </w:r>
      </w:hyperlink>
      <w:r w:rsidRPr="004C5959">
        <w:rPr>
          <w:rFonts w:ascii="Times New Roman" w:eastAsia="Times New Roman" w:hAnsi="Times New Roman" w:cs="Times New Roman"/>
          <w:sz w:val="24"/>
          <w:szCs w:val="24"/>
        </w:rPr>
        <w:t>) as shown below.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57250"/>
            <wp:effectExtent l="19050" t="0" r="0" b="0"/>
            <wp:docPr id="1" name="Picture 1" descr="Pic2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Press the enter key on your keyboard, the following screen will appear.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14675" cy="2457450"/>
            <wp:effectExtent l="19050" t="0" r="9525" b="0"/>
            <wp:docPr id="2" name="Picture 2" descr="Pic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3. Type in your registration number as the username, then type in your password. Press the enter key or click on the login button to see the following screen.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90925" cy="2466975"/>
            <wp:effectExtent l="19050" t="0" r="9525" b="0"/>
            <wp:docPr id="3" name="Picture 3" descr="Pic3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3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C5959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 the menu items on the left, click on “ACCEPTANCE” to see the next screen as shown below. Observe the dropdown menu under “ACCEPTANCE”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90900" cy="2952750"/>
            <wp:effectExtent l="19050" t="0" r="0" b="0"/>
            <wp:docPr id="4" name="Picture 4" descr="Pic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5. Click on “Get Acceptance Invoice”. You will notice a dialog box as in screen below (Read through this procedure carefully to understand the due process of paying your acceptance fees).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543300" cy="2857500"/>
            <wp:effectExtent l="19050" t="0" r="0" b="0"/>
            <wp:docPr id="5" name="Picture 5" descr="Pic3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3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6. After reading the procedure, close the dialog box, by clicking on the “x” mark at the right hand side of the dialog box to enable you see the main </w:t>
      </w:r>
      <w:proofErr w:type="gramStart"/>
      <w:r w:rsidRPr="004C5959">
        <w:rPr>
          <w:rFonts w:ascii="Times New Roman" w:eastAsia="Times New Roman" w:hAnsi="Times New Roman" w:cs="Times New Roman"/>
          <w:sz w:val="24"/>
          <w:szCs w:val="24"/>
        </w:rPr>
        <w:t>screen ,</w:t>
      </w:r>
      <w:proofErr w:type="gramEnd"/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 which will appear as follows: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333750" cy="2286000"/>
            <wp:effectExtent l="19050" t="0" r="0" b="0"/>
            <wp:docPr id="6" name="Picture 6" descr="Pic3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3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7. Click on the drop down key on “Select Session” to select the session of the invoice you want to generate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959">
        <w:rPr>
          <w:rFonts w:ascii="Times New Roman" w:eastAsia="Times New Roman" w:hAnsi="Times New Roman" w:cs="Times New Roman"/>
          <w:sz w:val="24"/>
          <w:szCs w:val="24"/>
        </w:rPr>
        <w:t>8.Click</w:t>
      </w:r>
      <w:proofErr w:type="gramEnd"/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 on the drop down key on “Select Entry Level” to select entry level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959">
        <w:rPr>
          <w:rFonts w:ascii="Times New Roman" w:eastAsia="Times New Roman" w:hAnsi="Times New Roman" w:cs="Times New Roman"/>
          <w:sz w:val="24"/>
          <w:szCs w:val="24"/>
        </w:rPr>
        <w:t>9.Click</w:t>
      </w:r>
      <w:proofErr w:type="gramEnd"/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 on the drop down key on “Current Level” to select the level you are in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 w:rsidRPr="004C5959">
        <w:rPr>
          <w:rFonts w:ascii="Times New Roman" w:eastAsia="Times New Roman" w:hAnsi="Times New Roman" w:cs="Times New Roman"/>
          <w:sz w:val="24"/>
          <w:szCs w:val="24"/>
        </w:rPr>
        <w:t>.Click</w:t>
      </w:r>
      <w:proofErr w:type="gramEnd"/>
      <w:r w:rsidRPr="004C5959">
        <w:rPr>
          <w:rFonts w:ascii="Times New Roman" w:eastAsia="Times New Roman" w:hAnsi="Times New Roman" w:cs="Times New Roman"/>
          <w:sz w:val="24"/>
          <w:szCs w:val="24"/>
        </w:rPr>
        <w:t xml:space="preserve"> on “Generate” button. The invoice will appear as shown below.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57475" cy="3257550"/>
            <wp:effectExtent l="19050" t="0" r="9525" b="0"/>
            <wp:docPr id="7" name="Picture 7" descr="3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959" w:rsidRPr="004C5959" w:rsidRDefault="004C5959" w:rsidP="004C5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959">
        <w:rPr>
          <w:rFonts w:ascii="Times New Roman" w:eastAsia="Times New Roman" w:hAnsi="Times New Roman" w:cs="Times New Roman"/>
          <w:sz w:val="24"/>
          <w:szCs w:val="24"/>
        </w:rPr>
        <w:t>11. Print the Invoice, then follow the “school Fees Payment Procedure”, to pay your Acceptance fees in the bank.</w:t>
      </w:r>
    </w:p>
    <w:p w:rsidR="002040FF" w:rsidRDefault="002040FF"/>
    <w:sectPr w:rsidR="002040FF" w:rsidSect="0020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9606B"/>
    <w:multiLevelType w:val="multilevel"/>
    <w:tmpl w:val="4EF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959"/>
    <w:rsid w:val="002040FF"/>
    <w:rsid w:val="004C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9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59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edu.ng/wp-content/uploads/2017/05/Pic30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nn.edu.ng/wp-content/uploads/2017/05/33.p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unn.edu.ng/wp-content/uploads/2017/05/Pic32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unn.edu.ng/wp-content/uploads/2017/05/Pic34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n.edu.ng/wp-content/uploads/2017/05/Pic29.pn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unnportal.edu.n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unn.edu.ng/wp-content/uploads/2017/05/Pic31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unn.edu.ng/wp-content/uploads/2017/05/Pic33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2017-07-24T12:35:00Z</dcterms:created>
  <dcterms:modified xsi:type="dcterms:W3CDTF">2017-07-24T12:36:00Z</dcterms:modified>
</cp:coreProperties>
</file>