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F6A" w:rsidRDefault="002813CE" w:rsidP="00A47F6A">
      <w:pPr>
        <w:spacing w:after="0"/>
        <w:rPr>
          <w:rFonts w:ascii="Arial" w:hAnsi="Arial" w:cs="Arial"/>
          <w:b/>
          <w:sz w:val="24"/>
          <w:szCs w:val="24"/>
        </w:rPr>
      </w:pPr>
      <w:r w:rsidRPr="00C45A51">
        <w:rPr>
          <w:noProof/>
          <w:lang w:val="en-US"/>
        </w:rPr>
        <w:drawing>
          <wp:anchor distT="0" distB="0" distL="114300" distR="114300" simplePos="0" relativeHeight="251658240" behindDoc="0" locked="0" layoutInCell="1" allowOverlap="1">
            <wp:simplePos x="0" y="0"/>
            <wp:positionH relativeFrom="column">
              <wp:posOffset>2238375</wp:posOffset>
            </wp:positionH>
            <wp:positionV relativeFrom="paragraph">
              <wp:align>top</wp:align>
            </wp:positionV>
            <wp:extent cx="1190625" cy="962025"/>
            <wp:effectExtent l="19050" t="0" r="9525" b="0"/>
            <wp:wrapSquare wrapText="bothSides"/>
            <wp:docPr id="3" name="Picture 1" descr="C:\Users\Default.Default-HP\Desktop\unn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fault.Default-HP\Desktop\unn logo.tif"/>
                    <pic:cNvPicPr>
                      <a:picLocks noChangeAspect="1" noChangeArrowheads="1"/>
                    </pic:cNvPicPr>
                  </pic:nvPicPr>
                  <pic:blipFill>
                    <a:blip r:embed="rId7"/>
                    <a:srcRect/>
                    <a:stretch>
                      <a:fillRect/>
                    </a:stretch>
                  </pic:blipFill>
                  <pic:spPr bwMode="auto">
                    <a:xfrm>
                      <a:off x="0" y="0"/>
                      <a:ext cx="1190625" cy="962025"/>
                    </a:xfrm>
                    <a:prstGeom prst="rect">
                      <a:avLst/>
                    </a:prstGeom>
                    <a:noFill/>
                    <a:ln w="9525">
                      <a:noFill/>
                      <a:miter lim="800000"/>
                      <a:headEnd/>
                      <a:tailEnd/>
                    </a:ln>
                  </pic:spPr>
                </pic:pic>
              </a:graphicData>
            </a:graphic>
          </wp:anchor>
        </w:drawing>
      </w:r>
      <w:r w:rsidR="00A47F6A">
        <w:t xml:space="preserve">                                                                  </w:t>
      </w:r>
      <w:r w:rsidR="00A47F6A">
        <w:br w:type="textWrapping" w:clear="all"/>
      </w:r>
      <w:r w:rsidR="00A47F6A">
        <w:rPr>
          <w:rFonts w:ascii="Arial" w:hAnsi="Arial" w:cs="Arial"/>
          <w:b/>
          <w:sz w:val="24"/>
          <w:szCs w:val="24"/>
        </w:rPr>
        <w:t xml:space="preserve">                                    </w:t>
      </w:r>
    </w:p>
    <w:p w:rsidR="002813CE" w:rsidRPr="008027AC" w:rsidRDefault="00A47F6A" w:rsidP="00A47F6A">
      <w:pPr>
        <w:spacing w:after="0"/>
        <w:rPr>
          <w:rFonts w:ascii="Arial" w:hAnsi="Arial" w:cs="Arial"/>
          <w:b/>
          <w:sz w:val="24"/>
          <w:szCs w:val="24"/>
        </w:rPr>
      </w:pPr>
      <w:r>
        <w:rPr>
          <w:rFonts w:ascii="Arial" w:hAnsi="Arial" w:cs="Arial"/>
          <w:b/>
          <w:sz w:val="24"/>
          <w:szCs w:val="24"/>
        </w:rPr>
        <w:t xml:space="preserve">                                    </w:t>
      </w:r>
      <w:r w:rsidR="0049724E" w:rsidRPr="008027AC">
        <w:rPr>
          <w:rFonts w:ascii="Arial" w:hAnsi="Arial" w:cs="Arial"/>
          <w:b/>
          <w:sz w:val="24"/>
          <w:szCs w:val="24"/>
        </w:rPr>
        <w:t>OFFICE OF THE</w:t>
      </w:r>
      <w:r w:rsidR="00511ABE" w:rsidRPr="008027AC">
        <w:rPr>
          <w:rFonts w:ascii="Arial" w:hAnsi="Arial" w:cs="Arial"/>
          <w:b/>
          <w:sz w:val="24"/>
          <w:szCs w:val="24"/>
        </w:rPr>
        <w:t xml:space="preserve"> </w:t>
      </w:r>
      <w:r w:rsidR="0049724E" w:rsidRPr="008027AC">
        <w:rPr>
          <w:rFonts w:ascii="Arial" w:hAnsi="Arial" w:cs="Arial"/>
          <w:b/>
          <w:sz w:val="24"/>
          <w:szCs w:val="24"/>
        </w:rPr>
        <w:t>VICE CHANCELLOR</w:t>
      </w:r>
    </w:p>
    <w:p w:rsidR="00620AAD" w:rsidRPr="008027AC" w:rsidRDefault="0049724E" w:rsidP="00511ABE">
      <w:pPr>
        <w:spacing w:after="0"/>
        <w:jc w:val="center"/>
        <w:rPr>
          <w:rFonts w:ascii="Arial" w:hAnsi="Arial" w:cs="Arial"/>
          <w:b/>
          <w:sz w:val="24"/>
          <w:szCs w:val="24"/>
        </w:rPr>
      </w:pPr>
      <w:r w:rsidRPr="008027AC">
        <w:rPr>
          <w:rFonts w:ascii="Arial" w:hAnsi="Arial" w:cs="Arial"/>
          <w:b/>
          <w:sz w:val="24"/>
          <w:szCs w:val="24"/>
        </w:rPr>
        <w:t>UNIVERSITY OF NIGERIA,</w:t>
      </w:r>
    </w:p>
    <w:p w:rsidR="0049724E" w:rsidRPr="0049724E" w:rsidRDefault="0049724E" w:rsidP="00511ABE">
      <w:pPr>
        <w:spacing w:after="0"/>
        <w:jc w:val="center"/>
        <w:rPr>
          <w:rFonts w:ascii="Arial" w:hAnsi="Arial" w:cs="Arial"/>
          <w:b/>
        </w:rPr>
      </w:pPr>
      <w:r w:rsidRPr="008027AC">
        <w:rPr>
          <w:rFonts w:ascii="Arial" w:hAnsi="Arial" w:cs="Arial"/>
          <w:b/>
          <w:sz w:val="24"/>
          <w:szCs w:val="24"/>
        </w:rPr>
        <w:t>NSUKKA</w:t>
      </w:r>
    </w:p>
    <w:p w:rsidR="00574624" w:rsidRPr="009E666E" w:rsidRDefault="001C759A" w:rsidP="002813CE">
      <w:pPr>
        <w:spacing w:after="0"/>
        <w:jc w:val="both"/>
        <w:rPr>
          <w:rFonts w:ascii="Arial" w:hAnsi="Arial" w:cs="Arial"/>
          <w:sz w:val="20"/>
          <w:szCs w:val="20"/>
        </w:rPr>
      </w:pPr>
      <w:r w:rsidRPr="009E666E">
        <w:rPr>
          <w:rFonts w:ascii="Arial" w:hAnsi="Arial" w:cs="Arial"/>
          <w:sz w:val="20"/>
          <w:szCs w:val="20"/>
        </w:rPr>
        <w:t xml:space="preserve">Obtain the: </w:t>
      </w:r>
    </w:p>
    <w:p w:rsidR="00574624" w:rsidRPr="009E666E" w:rsidRDefault="00574624" w:rsidP="002813CE">
      <w:pPr>
        <w:spacing w:after="0"/>
        <w:jc w:val="both"/>
        <w:rPr>
          <w:rFonts w:ascii="Arial" w:hAnsi="Arial" w:cs="Arial"/>
          <w:sz w:val="20"/>
          <w:szCs w:val="20"/>
        </w:rPr>
      </w:pPr>
    </w:p>
    <w:p w:rsidR="002813CE" w:rsidRPr="009E666E" w:rsidRDefault="002813CE" w:rsidP="002813CE">
      <w:pPr>
        <w:spacing w:after="0"/>
        <w:jc w:val="both"/>
        <w:rPr>
          <w:rFonts w:ascii="Arial" w:hAnsi="Arial" w:cs="Arial"/>
          <w:b/>
          <w:sz w:val="20"/>
          <w:szCs w:val="20"/>
        </w:rPr>
      </w:pPr>
      <w:r w:rsidRPr="009E666E">
        <w:rPr>
          <w:rFonts w:ascii="Arial" w:hAnsi="Arial" w:cs="Arial"/>
          <w:b/>
          <w:sz w:val="20"/>
          <w:szCs w:val="20"/>
        </w:rPr>
        <w:t xml:space="preserve">ESEFA / SAP UA ‘ES Fundamentals with SAP’ Proficiency Certificate through attending short course </w:t>
      </w:r>
      <w:r w:rsidR="008E1C58" w:rsidRPr="009E666E">
        <w:rPr>
          <w:rFonts w:ascii="Arial" w:hAnsi="Arial" w:cs="Arial"/>
          <w:b/>
          <w:sz w:val="20"/>
          <w:szCs w:val="20"/>
        </w:rPr>
        <w:t xml:space="preserve">on </w:t>
      </w:r>
      <w:r w:rsidRPr="009E666E">
        <w:rPr>
          <w:rFonts w:ascii="Arial" w:hAnsi="Arial" w:cs="Arial"/>
          <w:b/>
          <w:sz w:val="20"/>
          <w:szCs w:val="20"/>
        </w:rPr>
        <w:t xml:space="preserve">SAP University Alliances (SAP UA) and the ESEFA programme.  </w:t>
      </w:r>
    </w:p>
    <w:p w:rsidR="008E1C58" w:rsidRPr="009E666E" w:rsidRDefault="008E1C58" w:rsidP="002813CE">
      <w:pPr>
        <w:spacing w:after="0"/>
        <w:jc w:val="both"/>
        <w:rPr>
          <w:rFonts w:ascii="Arial" w:hAnsi="Arial" w:cs="Arial"/>
          <w:b/>
          <w:sz w:val="20"/>
          <w:szCs w:val="20"/>
        </w:rPr>
      </w:pPr>
    </w:p>
    <w:p w:rsidR="008E1C58" w:rsidRPr="009E666E" w:rsidRDefault="008E1C58" w:rsidP="002813CE">
      <w:pPr>
        <w:spacing w:after="0"/>
        <w:jc w:val="both"/>
        <w:rPr>
          <w:rFonts w:ascii="Arial" w:hAnsi="Arial" w:cs="Arial"/>
          <w:sz w:val="20"/>
          <w:szCs w:val="20"/>
        </w:rPr>
      </w:pPr>
      <w:r w:rsidRPr="009E666E">
        <w:rPr>
          <w:rFonts w:ascii="Arial" w:hAnsi="Arial" w:cs="Arial"/>
          <w:b/>
          <w:sz w:val="20"/>
          <w:szCs w:val="20"/>
        </w:rPr>
        <w:t xml:space="preserve">Date: </w:t>
      </w:r>
      <w:r w:rsidRPr="009E666E">
        <w:rPr>
          <w:rFonts w:ascii="Arial" w:hAnsi="Arial" w:cs="Arial"/>
          <w:sz w:val="20"/>
          <w:szCs w:val="20"/>
        </w:rPr>
        <w:t>2</w:t>
      </w:r>
      <w:r w:rsidR="00A82EE0">
        <w:rPr>
          <w:rFonts w:ascii="Arial" w:hAnsi="Arial" w:cs="Arial"/>
          <w:sz w:val="20"/>
          <w:szCs w:val="20"/>
        </w:rPr>
        <w:t>7</w:t>
      </w:r>
      <w:r w:rsidRPr="009E666E">
        <w:rPr>
          <w:rFonts w:ascii="Arial" w:hAnsi="Arial" w:cs="Arial"/>
          <w:sz w:val="20"/>
          <w:szCs w:val="20"/>
          <w:vertAlign w:val="superscript"/>
        </w:rPr>
        <w:t>th</w:t>
      </w:r>
      <w:r w:rsidR="00A82EE0">
        <w:rPr>
          <w:rFonts w:ascii="Arial" w:hAnsi="Arial" w:cs="Arial"/>
          <w:sz w:val="20"/>
          <w:szCs w:val="20"/>
          <w:vertAlign w:val="superscript"/>
        </w:rPr>
        <w:t xml:space="preserve"> </w:t>
      </w:r>
      <w:r w:rsidR="00A82EE0" w:rsidRPr="009E666E">
        <w:rPr>
          <w:rFonts w:ascii="Arial" w:hAnsi="Arial" w:cs="Arial"/>
          <w:sz w:val="20"/>
          <w:szCs w:val="20"/>
        </w:rPr>
        <w:t xml:space="preserve">February </w:t>
      </w:r>
      <w:r w:rsidRPr="009E666E">
        <w:rPr>
          <w:rFonts w:ascii="Arial" w:hAnsi="Arial" w:cs="Arial"/>
          <w:sz w:val="20"/>
          <w:szCs w:val="20"/>
        </w:rPr>
        <w:t>-</w:t>
      </w:r>
      <w:r w:rsidR="00047383">
        <w:rPr>
          <w:rFonts w:ascii="Arial" w:hAnsi="Arial" w:cs="Arial"/>
          <w:sz w:val="20"/>
          <w:szCs w:val="20"/>
        </w:rPr>
        <w:t xml:space="preserve"> </w:t>
      </w:r>
      <w:r w:rsidR="00A82EE0">
        <w:rPr>
          <w:rFonts w:ascii="Arial" w:hAnsi="Arial" w:cs="Arial"/>
          <w:sz w:val="20"/>
          <w:szCs w:val="20"/>
        </w:rPr>
        <w:t>3rd</w:t>
      </w:r>
      <w:r w:rsidRPr="009E666E">
        <w:rPr>
          <w:rFonts w:ascii="Arial" w:hAnsi="Arial" w:cs="Arial"/>
          <w:sz w:val="20"/>
          <w:szCs w:val="20"/>
        </w:rPr>
        <w:t xml:space="preserve"> </w:t>
      </w:r>
      <w:r w:rsidR="00A82EE0">
        <w:rPr>
          <w:rFonts w:ascii="Arial" w:hAnsi="Arial" w:cs="Arial"/>
          <w:sz w:val="20"/>
          <w:szCs w:val="20"/>
        </w:rPr>
        <w:t>March</w:t>
      </w:r>
      <w:r w:rsidRPr="009E666E">
        <w:rPr>
          <w:rFonts w:ascii="Arial" w:hAnsi="Arial" w:cs="Arial"/>
          <w:sz w:val="20"/>
          <w:szCs w:val="20"/>
        </w:rPr>
        <w:t xml:space="preserve"> 2017</w:t>
      </w:r>
      <w:r w:rsidR="00420A73">
        <w:rPr>
          <w:rFonts w:ascii="Arial" w:hAnsi="Arial" w:cs="Arial"/>
          <w:sz w:val="20"/>
          <w:szCs w:val="20"/>
        </w:rPr>
        <w:t>.</w:t>
      </w:r>
      <w:r w:rsidRPr="009E666E">
        <w:rPr>
          <w:rFonts w:ascii="Arial" w:hAnsi="Arial" w:cs="Arial"/>
          <w:sz w:val="20"/>
          <w:szCs w:val="20"/>
        </w:rPr>
        <w:t xml:space="preserve"> </w:t>
      </w:r>
      <w:r w:rsidR="00AA0B88">
        <w:rPr>
          <w:rFonts w:ascii="Arial" w:hAnsi="Arial" w:cs="Arial"/>
          <w:sz w:val="20"/>
          <w:szCs w:val="20"/>
        </w:rPr>
        <w:t>Exam will be administered on 10</w:t>
      </w:r>
      <w:r w:rsidR="00AA0B88" w:rsidRPr="00AA0B88">
        <w:rPr>
          <w:rFonts w:ascii="Arial" w:hAnsi="Arial" w:cs="Arial"/>
          <w:sz w:val="20"/>
          <w:szCs w:val="20"/>
          <w:vertAlign w:val="superscript"/>
        </w:rPr>
        <w:t>th</w:t>
      </w:r>
      <w:r w:rsidR="00AA0B88">
        <w:rPr>
          <w:rFonts w:ascii="Arial" w:hAnsi="Arial" w:cs="Arial"/>
          <w:sz w:val="20"/>
          <w:szCs w:val="20"/>
        </w:rPr>
        <w:t xml:space="preserve"> March, 2017</w:t>
      </w:r>
    </w:p>
    <w:p w:rsidR="00CC446C" w:rsidRPr="009E666E" w:rsidRDefault="00CC446C" w:rsidP="002813CE">
      <w:pPr>
        <w:spacing w:after="0"/>
        <w:jc w:val="both"/>
        <w:rPr>
          <w:rFonts w:ascii="Arial" w:hAnsi="Arial" w:cs="Arial"/>
          <w:sz w:val="20"/>
          <w:szCs w:val="20"/>
        </w:rPr>
      </w:pPr>
    </w:p>
    <w:p w:rsidR="00CC446C" w:rsidRPr="009E666E" w:rsidRDefault="00CC446C" w:rsidP="002813CE">
      <w:pPr>
        <w:spacing w:after="0"/>
        <w:jc w:val="both"/>
        <w:rPr>
          <w:rFonts w:ascii="Arial" w:hAnsi="Arial" w:cs="Arial"/>
          <w:b/>
          <w:sz w:val="20"/>
          <w:szCs w:val="20"/>
        </w:rPr>
      </w:pPr>
      <w:r w:rsidRPr="009E666E">
        <w:rPr>
          <w:rFonts w:ascii="Arial" w:hAnsi="Arial" w:cs="Arial"/>
          <w:b/>
          <w:sz w:val="20"/>
          <w:szCs w:val="20"/>
        </w:rPr>
        <w:t>Venue:</w:t>
      </w:r>
      <w:r w:rsidR="00337505">
        <w:rPr>
          <w:rFonts w:ascii="Arial" w:hAnsi="Arial" w:cs="Arial"/>
          <w:b/>
          <w:sz w:val="20"/>
          <w:szCs w:val="20"/>
        </w:rPr>
        <w:t xml:space="preserve"> </w:t>
      </w:r>
      <w:r w:rsidR="00337505" w:rsidRPr="00BE5565">
        <w:rPr>
          <w:rFonts w:ascii="Arial" w:hAnsi="Arial" w:cs="Arial"/>
          <w:sz w:val="20"/>
          <w:szCs w:val="20"/>
        </w:rPr>
        <w:t>Faculty</w:t>
      </w:r>
      <w:r w:rsidR="00337505">
        <w:rPr>
          <w:rFonts w:ascii="Arial" w:hAnsi="Arial" w:cs="Arial"/>
          <w:b/>
          <w:sz w:val="20"/>
          <w:szCs w:val="20"/>
        </w:rPr>
        <w:t xml:space="preserve"> </w:t>
      </w:r>
      <w:r w:rsidR="00337505" w:rsidRPr="00337505">
        <w:rPr>
          <w:rFonts w:ascii="Arial" w:hAnsi="Arial" w:cs="Arial"/>
          <w:sz w:val="20"/>
          <w:szCs w:val="20"/>
        </w:rPr>
        <w:t>of Business Administration,</w:t>
      </w:r>
      <w:r w:rsidR="004304C8">
        <w:rPr>
          <w:rFonts w:ascii="Arial" w:hAnsi="Arial" w:cs="Arial"/>
          <w:sz w:val="20"/>
          <w:szCs w:val="20"/>
        </w:rPr>
        <w:t xml:space="preserve"> </w:t>
      </w:r>
      <w:r w:rsidRPr="009E666E">
        <w:rPr>
          <w:rFonts w:ascii="Arial" w:hAnsi="Arial" w:cs="Arial"/>
          <w:sz w:val="20"/>
          <w:szCs w:val="20"/>
        </w:rPr>
        <w:t>University of Nigeria, Enugu Campus</w:t>
      </w:r>
    </w:p>
    <w:p w:rsidR="002813CE" w:rsidRPr="009E666E" w:rsidRDefault="002813CE" w:rsidP="002813CE">
      <w:pPr>
        <w:spacing w:after="0"/>
        <w:jc w:val="both"/>
        <w:rPr>
          <w:rFonts w:ascii="Arial" w:hAnsi="Arial" w:cs="Arial"/>
          <w:sz w:val="20"/>
          <w:szCs w:val="20"/>
        </w:rPr>
      </w:pPr>
    </w:p>
    <w:p w:rsidR="002813CE" w:rsidRPr="009E666E" w:rsidRDefault="002813CE" w:rsidP="002813CE">
      <w:pPr>
        <w:spacing w:after="0"/>
        <w:jc w:val="both"/>
        <w:rPr>
          <w:rFonts w:ascii="Arial" w:hAnsi="Arial" w:cs="Arial"/>
          <w:sz w:val="20"/>
          <w:szCs w:val="20"/>
        </w:rPr>
      </w:pPr>
      <w:r w:rsidRPr="009E666E">
        <w:rPr>
          <w:rFonts w:ascii="Arial" w:hAnsi="Arial" w:cs="Arial"/>
          <w:b/>
          <w:sz w:val="20"/>
          <w:szCs w:val="20"/>
        </w:rPr>
        <w:t>Cost:</w:t>
      </w:r>
      <w:r w:rsidRPr="009E666E">
        <w:rPr>
          <w:rFonts w:ascii="Arial" w:hAnsi="Arial" w:cs="Arial"/>
          <w:sz w:val="20"/>
          <w:szCs w:val="20"/>
        </w:rPr>
        <w:t xml:space="preserve">  N60, 000 (includes: course manual, exam, ESEFA / SAP UA Certificate)  </w:t>
      </w:r>
    </w:p>
    <w:p w:rsidR="00FE0AC4" w:rsidRPr="009E666E" w:rsidRDefault="00FE0AC4" w:rsidP="002813CE">
      <w:pPr>
        <w:spacing w:after="0"/>
        <w:jc w:val="both"/>
        <w:rPr>
          <w:rFonts w:ascii="Arial" w:hAnsi="Arial" w:cs="Arial"/>
          <w:sz w:val="20"/>
          <w:szCs w:val="20"/>
        </w:rPr>
      </w:pPr>
    </w:p>
    <w:p w:rsidR="002813CE" w:rsidRPr="009E666E" w:rsidRDefault="002813CE" w:rsidP="002813CE">
      <w:pPr>
        <w:spacing w:after="0"/>
        <w:jc w:val="both"/>
        <w:rPr>
          <w:rFonts w:ascii="Arial" w:hAnsi="Arial" w:cs="Arial"/>
          <w:sz w:val="20"/>
          <w:szCs w:val="20"/>
        </w:rPr>
      </w:pPr>
      <w:r w:rsidRPr="009E666E">
        <w:rPr>
          <w:rFonts w:ascii="Arial" w:hAnsi="Arial" w:cs="Arial"/>
          <w:b/>
          <w:sz w:val="20"/>
          <w:szCs w:val="20"/>
        </w:rPr>
        <w:t>Requirements for course enrolment:</w:t>
      </w:r>
      <w:r w:rsidR="00523FF9">
        <w:rPr>
          <w:rFonts w:ascii="Arial" w:hAnsi="Arial" w:cs="Arial"/>
          <w:sz w:val="20"/>
          <w:szCs w:val="20"/>
        </w:rPr>
        <w:t xml:space="preserve"> </w:t>
      </w:r>
      <w:r w:rsidRPr="009E666E">
        <w:rPr>
          <w:rFonts w:ascii="Arial" w:hAnsi="Arial" w:cs="Arial"/>
          <w:sz w:val="20"/>
          <w:szCs w:val="20"/>
        </w:rPr>
        <w:t xml:space="preserve">You need to be currently registered as a student at a recognized tertiary institution or have graduated within the last 3 months.   </w:t>
      </w:r>
    </w:p>
    <w:p w:rsidR="002813CE" w:rsidRPr="009E666E" w:rsidRDefault="002813CE" w:rsidP="002813CE">
      <w:pPr>
        <w:spacing w:after="0"/>
        <w:jc w:val="both"/>
        <w:rPr>
          <w:rFonts w:ascii="Arial" w:hAnsi="Arial" w:cs="Arial"/>
          <w:sz w:val="20"/>
          <w:szCs w:val="20"/>
        </w:rPr>
      </w:pPr>
    </w:p>
    <w:p w:rsidR="00523FF9" w:rsidRDefault="002813CE" w:rsidP="002813CE">
      <w:pPr>
        <w:spacing w:after="0"/>
        <w:jc w:val="both"/>
        <w:rPr>
          <w:rFonts w:ascii="Arial" w:hAnsi="Arial" w:cs="Arial"/>
          <w:sz w:val="20"/>
          <w:szCs w:val="20"/>
        </w:rPr>
      </w:pPr>
      <w:r w:rsidRPr="009E666E">
        <w:rPr>
          <w:rFonts w:ascii="Arial" w:hAnsi="Arial" w:cs="Arial"/>
          <w:b/>
          <w:sz w:val="20"/>
          <w:szCs w:val="20"/>
        </w:rPr>
        <w:t>Course content:</w:t>
      </w:r>
      <w:r w:rsidR="00523FF9">
        <w:rPr>
          <w:rFonts w:ascii="Arial" w:hAnsi="Arial" w:cs="Arial"/>
          <w:sz w:val="20"/>
          <w:szCs w:val="20"/>
        </w:rPr>
        <w:t xml:space="preserve"> </w:t>
      </w:r>
      <w:r w:rsidRPr="009E666E">
        <w:rPr>
          <w:rFonts w:ascii="Arial" w:hAnsi="Arial" w:cs="Arial"/>
          <w:sz w:val="20"/>
          <w:szCs w:val="20"/>
        </w:rPr>
        <w:t xml:space="preserve">This course provides a general overview of Enterprise Systems (ES) also commonly known as ERP Systems. The training will be conducted using SAP ERP software which is the world’s most widely used ERP System. After completing the course you should have a good understanding of a typical ERP system data architecture and how it supports business process automation and reporting. The course covers basic ERP concepts, SAP System Navigation as well as execution of three commonly used business processes namely Procure-to-Pay (Purchasing), Sales-to-Cash (Selling) and Inventory Management.  The course is concluded with an ES Fundamentals qualification exam.   </w:t>
      </w:r>
    </w:p>
    <w:p w:rsidR="00523FF9" w:rsidRDefault="00523FF9" w:rsidP="002813CE">
      <w:pPr>
        <w:spacing w:after="0"/>
        <w:jc w:val="both"/>
        <w:rPr>
          <w:rFonts w:ascii="Arial" w:hAnsi="Arial" w:cs="Arial"/>
          <w:sz w:val="20"/>
          <w:szCs w:val="20"/>
        </w:rPr>
      </w:pPr>
    </w:p>
    <w:p w:rsidR="00523FF9" w:rsidRDefault="002813CE" w:rsidP="002813CE">
      <w:pPr>
        <w:spacing w:after="0"/>
        <w:jc w:val="both"/>
        <w:rPr>
          <w:rFonts w:ascii="Arial" w:hAnsi="Arial" w:cs="Arial"/>
          <w:sz w:val="20"/>
          <w:szCs w:val="20"/>
        </w:rPr>
      </w:pPr>
      <w:r w:rsidRPr="00523FF9">
        <w:rPr>
          <w:rFonts w:ascii="Arial" w:hAnsi="Arial" w:cs="Arial"/>
          <w:b/>
          <w:sz w:val="20"/>
          <w:szCs w:val="20"/>
        </w:rPr>
        <w:t>Course delivery:</w:t>
      </w:r>
      <w:r w:rsidR="00523FF9">
        <w:rPr>
          <w:rFonts w:ascii="Arial" w:hAnsi="Arial" w:cs="Arial"/>
          <w:b/>
          <w:sz w:val="20"/>
          <w:szCs w:val="20"/>
        </w:rPr>
        <w:t xml:space="preserve"> </w:t>
      </w:r>
      <w:r w:rsidRPr="009E666E">
        <w:rPr>
          <w:rFonts w:ascii="Arial" w:hAnsi="Arial" w:cs="Arial"/>
          <w:sz w:val="20"/>
          <w:szCs w:val="20"/>
        </w:rPr>
        <w:t>The course structure consists of approximately 13 hours of classroom lectures and discussion and 10 hours of workshops/tutorials on the actual SAP ERP system.  The duration of the course is envisaged to be from 9h00 to 17h00 for 4 days, the fifth day is used for revision with the 2 hour MCQ (Multiple Choice Question) examination being written in the afternoon.</w:t>
      </w:r>
    </w:p>
    <w:p w:rsidR="00523FF9" w:rsidRDefault="00523FF9" w:rsidP="002813CE">
      <w:pPr>
        <w:spacing w:after="0"/>
        <w:jc w:val="both"/>
        <w:rPr>
          <w:rFonts w:ascii="Arial" w:hAnsi="Arial" w:cs="Arial"/>
          <w:sz w:val="20"/>
          <w:szCs w:val="20"/>
        </w:rPr>
      </w:pPr>
    </w:p>
    <w:p w:rsidR="002813CE" w:rsidRPr="009E666E" w:rsidRDefault="002813CE" w:rsidP="002813CE">
      <w:pPr>
        <w:spacing w:after="0"/>
        <w:jc w:val="both"/>
        <w:rPr>
          <w:rFonts w:ascii="Arial" w:hAnsi="Arial" w:cs="Arial"/>
          <w:sz w:val="20"/>
          <w:szCs w:val="20"/>
        </w:rPr>
      </w:pPr>
      <w:r w:rsidRPr="00523FF9">
        <w:rPr>
          <w:rFonts w:ascii="Arial" w:hAnsi="Arial" w:cs="Arial"/>
          <w:b/>
          <w:sz w:val="20"/>
          <w:szCs w:val="20"/>
        </w:rPr>
        <w:t>Certification:</w:t>
      </w:r>
      <w:r w:rsidR="00523FF9">
        <w:rPr>
          <w:rFonts w:ascii="Arial" w:hAnsi="Arial" w:cs="Arial"/>
          <w:b/>
          <w:sz w:val="20"/>
          <w:szCs w:val="20"/>
        </w:rPr>
        <w:t xml:space="preserve"> </w:t>
      </w:r>
      <w:r w:rsidRPr="009E666E">
        <w:rPr>
          <w:rFonts w:ascii="Arial" w:hAnsi="Arial" w:cs="Arial"/>
          <w:sz w:val="20"/>
          <w:szCs w:val="20"/>
        </w:rPr>
        <w:t>Students that successfully complete the qualifying examination will receive an ESEFA / SAP UA ‘ES Fundamentals with SAP’ Proficiency Certificate.</w:t>
      </w:r>
    </w:p>
    <w:p w:rsidR="002813CE" w:rsidRPr="009E666E" w:rsidRDefault="002813CE" w:rsidP="002813CE">
      <w:pPr>
        <w:spacing w:after="0"/>
        <w:jc w:val="both"/>
        <w:rPr>
          <w:rFonts w:ascii="Arial" w:hAnsi="Arial" w:cs="Arial"/>
          <w:sz w:val="20"/>
          <w:szCs w:val="20"/>
        </w:rPr>
      </w:pPr>
    </w:p>
    <w:p w:rsidR="002813CE" w:rsidRPr="009E666E" w:rsidRDefault="002813CE" w:rsidP="002813CE">
      <w:pPr>
        <w:spacing w:after="0"/>
        <w:jc w:val="both"/>
        <w:rPr>
          <w:rFonts w:ascii="Arial" w:hAnsi="Arial" w:cs="Arial"/>
          <w:sz w:val="20"/>
          <w:szCs w:val="20"/>
        </w:rPr>
      </w:pPr>
      <w:r w:rsidRPr="009E666E">
        <w:rPr>
          <w:rFonts w:ascii="Arial" w:hAnsi="Arial" w:cs="Arial"/>
          <w:b/>
          <w:sz w:val="20"/>
          <w:szCs w:val="20"/>
        </w:rPr>
        <w:t>Booking:</w:t>
      </w:r>
      <w:r w:rsidR="00523FF9">
        <w:rPr>
          <w:rFonts w:ascii="Arial" w:hAnsi="Arial" w:cs="Arial"/>
          <w:sz w:val="20"/>
          <w:szCs w:val="20"/>
        </w:rPr>
        <w:t xml:space="preserve"> </w:t>
      </w:r>
      <w:r w:rsidRPr="009E666E">
        <w:rPr>
          <w:rFonts w:ascii="Arial" w:hAnsi="Arial" w:cs="Arial"/>
          <w:sz w:val="20"/>
          <w:szCs w:val="20"/>
        </w:rPr>
        <w:t xml:space="preserve">Please contact Mrs Ogechi on 08066580163 or </w:t>
      </w:r>
      <w:r w:rsidR="008E1C58" w:rsidRPr="009E666E">
        <w:rPr>
          <w:rFonts w:ascii="Arial" w:hAnsi="Arial" w:cs="Arial"/>
          <w:sz w:val="20"/>
          <w:szCs w:val="20"/>
        </w:rPr>
        <w:t xml:space="preserve">at </w:t>
      </w:r>
      <w:hyperlink r:id="rId8" w:history="1">
        <w:r w:rsidRPr="009E666E">
          <w:rPr>
            <w:rStyle w:val="Hyperlink"/>
            <w:rFonts w:ascii="Arial" w:hAnsi="Arial" w:cs="Arial"/>
            <w:sz w:val="20"/>
            <w:szCs w:val="20"/>
          </w:rPr>
          <w:t>ogechi.shadamoro@unn.edu.ng</w:t>
        </w:r>
      </w:hyperlink>
      <w:r w:rsidR="00E36FE2" w:rsidRPr="009E666E">
        <w:rPr>
          <w:rFonts w:ascii="Arial" w:hAnsi="Arial" w:cs="Arial"/>
          <w:sz w:val="20"/>
          <w:szCs w:val="20"/>
        </w:rPr>
        <w:t xml:space="preserve"> </w:t>
      </w:r>
      <w:r w:rsidRPr="009E666E">
        <w:rPr>
          <w:rFonts w:ascii="Arial" w:hAnsi="Arial" w:cs="Arial"/>
          <w:sz w:val="20"/>
          <w:szCs w:val="20"/>
        </w:rPr>
        <w:t xml:space="preserve">or Ima on 08037362415 at ima.nnam@unn.edu.ng before </w:t>
      </w:r>
      <w:r w:rsidR="0083295C">
        <w:rPr>
          <w:rFonts w:ascii="Arial" w:hAnsi="Arial" w:cs="Arial"/>
          <w:sz w:val="20"/>
          <w:szCs w:val="20"/>
        </w:rPr>
        <w:t>24th</w:t>
      </w:r>
      <w:r w:rsidRPr="009E666E">
        <w:rPr>
          <w:rFonts w:ascii="Arial" w:hAnsi="Arial" w:cs="Arial"/>
          <w:sz w:val="20"/>
          <w:szCs w:val="20"/>
        </w:rPr>
        <w:t xml:space="preserve"> February 2017 to secure your place as seats are limited.    </w:t>
      </w:r>
    </w:p>
    <w:p w:rsidR="002813CE" w:rsidRPr="009E666E" w:rsidRDefault="002813CE" w:rsidP="002813CE">
      <w:pPr>
        <w:spacing w:after="0"/>
        <w:jc w:val="both"/>
        <w:rPr>
          <w:rFonts w:ascii="Arial" w:hAnsi="Arial" w:cs="Arial"/>
          <w:sz w:val="20"/>
          <w:szCs w:val="20"/>
        </w:rPr>
      </w:pPr>
    </w:p>
    <w:p w:rsidR="002813CE" w:rsidRPr="009E666E" w:rsidRDefault="002813CE" w:rsidP="002813CE">
      <w:pPr>
        <w:spacing w:after="0"/>
        <w:jc w:val="both"/>
        <w:rPr>
          <w:rFonts w:ascii="Arial" w:hAnsi="Arial" w:cs="Arial"/>
          <w:sz w:val="20"/>
          <w:szCs w:val="20"/>
        </w:rPr>
      </w:pPr>
      <w:r w:rsidRPr="009E666E">
        <w:rPr>
          <w:rFonts w:ascii="Arial" w:hAnsi="Arial" w:cs="Arial"/>
          <w:b/>
          <w:sz w:val="20"/>
          <w:szCs w:val="20"/>
        </w:rPr>
        <w:t>Payment:</w:t>
      </w:r>
      <w:r w:rsidRPr="009E666E">
        <w:rPr>
          <w:rFonts w:ascii="Arial" w:hAnsi="Arial" w:cs="Arial"/>
          <w:sz w:val="20"/>
          <w:szCs w:val="20"/>
        </w:rPr>
        <w:t xml:space="preserve">   Payments can be made from 4</w:t>
      </w:r>
      <w:r w:rsidRPr="009E666E">
        <w:rPr>
          <w:rFonts w:ascii="Arial" w:hAnsi="Arial" w:cs="Arial"/>
          <w:sz w:val="20"/>
          <w:szCs w:val="20"/>
          <w:vertAlign w:val="superscript"/>
        </w:rPr>
        <w:t>th</w:t>
      </w:r>
      <w:r w:rsidRPr="009E666E">
        <w:rPr>
          <w:rFonts w:ascii="Arial" w:hAnsi="Arial" w:cs="Arial"/>
          <w:sz w:val="20"/>
          <w:szCs w:val="20"/>
        </w:rPr>
        <w:t xml:space="preserve"> February 2017 and full payment is due by </w:t>
      </w:r>
      <w:r w:rsidR="00C16F95">
        <w:rPr>
          <w:rFonts w:ascii="Arial" w:hAnsi="Arial" w:cs="Arial"/>
          <w:sz w:val="20"/>
          <w:szCs w:val="20"/>
        </w:rPr>
        <w:t>24</w:t>
      </w:r>
      <w:r w:rsidRPr="009E666E">
        <w:rPr>
          <w:rFonts w:ascii="Arial" w:hAnsi="Arial" w:cs="Arial"/>
          <w:sz w:val="20"/>
          <w:szCs w:val="20"/>
          <w:vertAlign w:val="superscript"/>
        </w:rPr>
        <w:t>th</w:t>
      </w:r>
      <w:r w:rsidRPr="009E666E">
        <w:rPr>
          <w:rFonts w:ascii="Arial" w:hAnsi="Arial" w:cs="Arial"/>
          <w:sz w:val="20"/>
          <w:szCs w:val="20"/>
        </w:rPr>
        <w:t xml:space="preserve"> February 2017. Proof of payment to be sent to the above email addresses: (bookings confirmed on receipt of payment confirmation).</w:t>
      </w:r>
    </w:p>
    <w:p w:rsidR="002813CE" w:rsidRPr="009E666E" w:rsidRDefault="002813CE" w:rsidP="002813CE">
      <w:pPr>
        <w:spacing w:after="0"/>
        <w:jc w:val="both"/>
        <w:rPr>
          <w:rFonts w:ascii="Arial" w:hAnsi="Arial" w:cs="Arial"/>
          <w:sz w:val="20"/>
          <w:szCs w:val="20"/>
        </w:rPr>
      </w:pPr>
    </w:p>
    <w:p w:rsidR="00724EB4" w:rsidRPr="00724EB4" w:rsidRDefault="00973ED9" w:rsidP="002813CE">
      <w:pPr>
        <w:spacing w:after="0"/>
        <w:jc w:val="both"/>
        <w:rPr>
          <w:rFonts w:ascii="Arial" w:hAnsi="Arial" w:cs="Arial"/>
          <w:b/>
          <w:sz w:val="20"/>
          <w:szCs w:val="20"/>
        </w:rPr>
      </w:pPr>
      <w:r w:rsidRPr="00EB66D7">
        <w:rPr>
          <w:rFonts w:ascii="Arial" w:hAnsi="Arial" w:cs="Arial"/>
          <w:b/>
        </w:rPr>
        <w:t>Please generate Remita Retrieval Reference from our UNN portal and pay at any Bank.</w:t>
      </w:r>
    </w:p>
    <w:p w:rsidR="002359F1" w:rsidRDefault="002359F1" w:rsidP="002813CE">
      <w:pPr>
        <w:spacing w:after="0"/>
        <w:jc w:val="both"/>
        <w:rPr>
          <w:rFonts w:ascii="Arial" w:hAnsi="Arial" w:cs="Arial"/>
          <w:b/>
          <w:sz w:val="20"/>
          <w:szCs w:val="20"/>
        </w:rPr>
      </w:pPr>
    </w:p>
    <w:p w:rsidR="00694737" w:rsidRPr="009E666E" w:rsidRDefault="002813CE" w:rsidP="002813CE">
      <w:pPr>
        <w:spacing w:after="0"/>
        <w:jc w:val="both"/>
        <w:rPr>
          <w:rFonts w:ascii="Arial" w:hAnsi="Arial" w:cs="Arial"/>
          <w:b/>
          <w:sz w:val="20"/>
          <w:szCs w:val="20"/>
        </w:rPr>
      </w:pPr>
      <w:r w:rsidRPr="009E666E">
        <w:rPr>
          <w:rFonts w:ascii="Arial" w:hAnsi="Arial" w:cs="Arial"/>
          <w:b/>
          <w:sz w:val="20"/>
          <w:szCs w:val="20"/>
        </w:rPr>
        <w:t>Visit  www.esefa.ac.za   for more information on ESEFA.</w:t>
      </w:r>
      <w:r w:rsidR="008027AC" w:rsidRPr="009E666E">
        <w:rPr>
          <w:rFonts w:ascii="Arial" w:hAnsi="Arial" w:cs="Arial"/>
          <w:b/>
          <w:sz w:val="20"/>
          <w:szCs w:val="20"/>
        </w:rPr>
        <w:t xml:space="preserve">              </w:t>
      </w:r>
    </w:p>
    <w:p w:rsidR="002359F1" w:rsidRDefault="002359F1" w:rsidP="002813CE">
      <w:pPr>
        <w:spacing w:after="0"/>
        <w:jc w:val="both"/>
        <w:rPr>
          <w:rFonts w:ascii="Arial" w:hAnsi="Arial" w:cs="Arial"/>
          <w:b/>
          <w:sz w:val="20"/>
          <w:szCs w:val="20"/>
        </w:rPr>
      </w:pPr>
      <w:r>
        <w:rPr>
          <w:rFonts w:ascii="Arial" w:hAnsi="Arial" w:cs="Arial"/>
          <w:b/>
          <w:sz w:val="20"/>
          <w:szCs w:val="20"/>
        </w:rPr>
        <w:t xml:space="preserve">   </w:t>
      </w:r>
      <w:r w:rsidR="00694737" w:rsidRPr="009E666E">
        <w:rPr>
          <w:rFonts w:ascii="Arial" w:hAnsi="Arial" w:cs="Arial"/>
          <w:b/>
          <w:sz w:val="20"/>
          <w:szCs w:val="20"/>
        </w:rPr>
        <w:t xml:space="preserve">        </w:t>
      </w:r>
    </w:p>
    <w:p w:rsidR="008027AC" w:rsidRPr="009E666E" w:rsidRDefault="002359F1" w:rsidP="002813CE">
      <w:pPr>
        <w:spacing w:after="0"/>
        <w:jc w:val="both"/>
        <w:rPr>
          <w:rFonts w:ascii="Arial" w:hAnsi="Arial" w:cs="Arial"/>
          <w:b/>
          <w:sz w:val="20"/>
          <w:szCs w:val="20"/>
        </w:rPr>
      </w:pPr>
      <w:r>
        <w:rPr>
          <w:rFonts w:ascii="Arial" w:hAnsi="Arial" w:cs="Arial"/>
          <w:b/>
          <w:sz w:val="20"/>
          <w:szCs w:val="20"/>
        </w:rPr>
        <w:t xml:space="preserve">            </w:t>
      </w:r>
      <w:r w:rsidR="000D3BE2">
        <w:rPr>
          <w:rFonts w:ascii="Arial" w:hAnsi="Arial" w:cs="Arial"/>
          <w:b/>
          <w:sz w:val="20"/>
          <w:szCs w:val="20"/>
        </w:rPr>
        <w:t xml:space="preserve">  </w:t>
      </w:r>
      <w:r w:rsidR="0049724E" w:rsidRPr="009E666E">
        <w:rPr>
          <w:rFonts w:ascii="Arial" w:hAnsi="Arial" w:cs="Arial"/>
          <w:b/>
          <w:sz w:val="20"/>
          <w:szCs w:val="20"/>
        </w:rPr>
        <w:t xml:space="preserve">Signed: </w:t>
      </w:r>
    </w:p>
    <w:p w:rsidR="00A47F6A" w:rsidRPr="009E666E" w:rsidRDefault="00A47F6A" w:rsidP="002813CE">
      <w:pPr>
        <w:spacing w:after="0"/>
        <w:jc w:val="both"/>
        <w:rPr>
          <w:rFonts w:ascii="Arial" w:hAnsi="Arial" w:cs="Arial"/>
          <w:b/>
          <w:sz w:val="20"/>
          <w:szCs w:val="20"/>
        </w:rPr>
      </w:pPr>
    </w:p>
    <w:p w:rsidR="00F505F0" w:rsidRDefault="000D3BE2" w:rsidP="002813CE">
      <w:pPr>
        <w:spacing w:after="0"/>
        <w:jc w:val="both"/>
        <w:rPr>
          <w:rFonts w:ascii="Arial" w:hAnsi="Arial" w:cs="Arial"/>
          <w:b/>
          <w:sz w:val="20"/>
          <w:szCs w:val="20"/>
        </w:rPr>
      </w:pPr>
      <w:r>
        <w:rPr>
          <w:rFonts w:ascii="Arial" w:hAnsi="Arial" w:cs="Arial"/>
          <w:b/>
          <w:sz w:val="20"/>
          <w:szCs w:val="20"/>
        </w:rPr>
        <w:t xml:space="preserve">             </w:t>
      </w:r>
      <w:r w:rsidR="008027AC" w:rsidRPr="009E666E">
        <w:rPr>
          <w:rFonts w:ascii="Arial" w:hAnsi="Arial" w:cs="Arial"/>
          <w:b/>
          <w:sz w:val="20"/>
          <w:szCs w:val="20"/>
        </w:rPr>
        <w:t xml:space="preserve"> </w:t>
      </w:r>
      <w:r w:rsidRPr="000D3BE2">
        <w:rPr>
          <w:rFonts w:ascii="Arial" w:hAnsi="Arial" w:cs="Arial"/>
          <w:b/>
          <w:noProof/>
          <w:sz w:val="20"/>
          <w:szCs w:val="20"/>
          <w:lang w:val="en-US"/>
        </w:rPr>
        <w:drawing>
          <wp:inline distT="0" distB="0" distL="0" distR="0">
            <wp:extent cx="661434" cy="595423"/>
            <wp:effectExtent l="19050" t="0" r="5316"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79473" cy="611662"/>
                    </a:xfrm>
                    <a:prstGeom prst="rect">
                      <a:avLst/>
                    </a:prstGeom>
                    <a:noFill/>
                    <a:ln w="9525">
                      <a:noFill/>
                      <a:miter lim="800000"/>
                      <a:headEnd/>
                      <a:tailEnd/>
                    </a:ln>
                  </pic:spPr>
                </pic:pic>
              </a:graphicData>
            </a:graphic>
          </wp:inline>
        </w:drawing>
      </w:r>
      <w:bookmarkStart w:id="0" w:name="_GoBack"/>
      <w:bookmarkEnd w:id="0"/>
    </w:p>
    <w:p w:rsidR="00E36FE2" w:rsidRPr="009E666E" w:rsidRDefault="008027AC" w:rsidP="002813CE">
      <w:pPr>
        <w:spacing w:after="0"/>
        <w:jc w:val="both"/>
        <w:rPr>
          <w:rFonts w:ascii="Arial" w:hAnsi="Arial" w:cs="Arial"/>
          <w:b/>
          <w:sz w:val="20"/>
          <w:szCs w:val="20"/>
        </w:rPr>
      </w:pPr>
      <w:r w:rsidRPr="009E666E">
        <w:rPr>
          <w:rFonts w:ascii="Arial" w:hAnsi="Arial" w:cs="Arial"/>
          <w:b/>
          <w:sz w:val="20"/>
          <w:szCs w:val="20"/>
        </w:rPr>
        <w:t xml:space="preserve"> </w:t>
      </w:r>
      <w:r w:rsidR="0049724E" w:rsidRPr="009E666E">
        <w:rPr>
          <w:rFonts w:ascii="Arial" w:hAnsi="Arial" w:cs="Arial"/>
          <w:b/>
          <w:sz w:val="20"/>
          <w:szCs w:val="20"/>
        </w:rPr>
        <w:t>Prof. Geraldine E. Ugwuonah</w:t>
      </w:r>
    </w:p>
    <w:p w:rsidR="003B6625" w:rsidRPr="009E666E" w:rsidRDefault="003B6625" w:rsidP="002813CE">
      <w:pPr>
        <w:spacing w:after="0"/>
        <w:jc w:val="both"/>
        <w:rPr>
          <w:rFonts w:ascii="Arial" w:hAnsi="Arial" w:cs="Arial"/>
          <w:b/>
          <w:sz w:val="20"/>
          <w:szCs w:val="20"/>
        </w:rPr>
      </w:pPr>
    </w:p>
    <w:p w:rsidR="004C5FAC" w:rsidRDefault="00E36FE2" w:rsidP="00E36FE2">
      <w:pPr>
        <w:spacing w:after="0"/>
        <w:rPr>
          <w:rFonts w:ascii="Arial" w:hAnsi="Arial" w:cs="Arial"/>
          <w:b/>
          <w:sz w:val="21"/>
          <w:szCs w:val="21"/>
        </w:rPr>
      </w:pPr>
      <w:r w:rsidRPr="008027AC">
        <w:rPr>
          <w:rFonts w:ascii="Arial" w:hAnsi="Arial" w:cs="Arial"/>
          <w:b/>
          <w:noProof/>
          <w:sz w:val="18"/>
          <w:szCs w:val="18"/>
          <w:lang w:val="en-US"/>
        </w:rPr>
        <w:drawing>
          <wp:inline distT="0" distB="0" distL="0" distR="0">
            <wp:extent cx="1724025" cy="838200"/>
            <wp:effectExtent l="19050" t="0" r="952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724025" cy="838200"/>
                    </a:xfrm>
                    <a:prstGeom prst="rect">
                      <a:avLst/>
                    </a:prstGeom>
                    <a:noFill/>
                    <a:ln w="9525">
                      <a:noFill/>
                      <a:miter lim="800000"/>
                      <a:headEnd/>
                      <a:tailEnd/>
                    </a:ln>
                  </pic:spPr>
                </pic:pic>
              </a:graphicData>
            </a:graphic>
          </wp:inline>
        </w:drawing>
      </w:r>
      <w:r w:rsidRPr="008027AC">
        <w:rPr>
          <w:rFonts w:ascii="Arial" w:hAnsi="Arial" w:cs="Arial"/>
          <w:b/>
          <w:sz w:val="18"/>
          <w:szCs w:val="18"/>
        </w:rPr>
        <w:t xml:space="preserve">                                                    </w:t>
      </w:r>
      <w:r w:rsidR="000F6D41">
        <w:rPr>
          <w:rFonts w:ascii="Arial" w:hAnsi="Arial" w:cs="Arial"/>
          <w:b/>
          <w:sz w:val="18"/>
          <w:szCs w:val="18"/>
        </w:rPr>
        <w:t xml:space="preserve">                 </w:t>
      </w:r>
      <w:r w:rsidRPr="008027AC">
        <w:rPr>
          <w:rFonts w:ascii="Arial" w:hAnsi="Arial" w:cs="Arial"/>
          <w:b/>
          <w:sz w:val="18"/>
          <w:szCs w:val="18"/>
        </w:rPr>
        <w:t xml:space="preserve">        </w:t>
      </w:r>
      <w:r w:rsidRPr="008027AC">
        <w:rPr>
          <w:rFonts w:ascii="Arial" w:hAnsi="Arial" w:cs="Arial"/>
          <w:b/>
          <w:noProof/>
          <w:sz w:val="18"/>
          <w:szCs w:val="18"/>
          <w:lang w:val="en-US"/>
        </w:rPr>
        <w:drawing>
          <wp:inline distT="0" distB="0" distL="0" distR="0">
            <wp:extent cx="1704975" cy="695325"/>
            <wp:effectExtent l="19050" t="0" r="9525" b="0"/>
            <wp:docPr id="5" name="Picture 2" descr="http://www.erp4students.co.uk/images/sap-eu/sap_universityalliances_r_pos_sta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rp4students.co.uk/images/sap-eu/sap_universityalliances_r_pos_stac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4975" cy="695325"/>
                    </a:xfrm>
                    <a:prstGeom prst="rect">
                      <a:avLst/>
                    </a:prstGeom>
                    <a:noFill/>
                    <a:ln>
                      <a:noFill/>
                    </a:ln>
                  </pic:spPr>
                </pic:pic>
              </a:graphicData>
            </a:graphic>
          </wp:inline>
        </w:drawing>
      </w:r>
      <w:r w:rsidRPr="008027AC">
        <w:rPr>
          <w:rFonts w:ascii="Arial" w:hAnsi="Arial" w:cs="Arial"/>
          <w:b/>
          <w:sz w:val="18"/>
          <w:szCs w:val="18"/>
        </w:rPr>
        <w:t xml:space="preserve">     </w:t>
      </w:r>
      <w:r>
        <w:rPr>
          <w:rFonts w:ascii="Arial" w:hAnsi="Arial" w:cs="Arial"/>
          <w:b/>
          <w:sz w:val="21"/>
          <w:szCs w:val="21"/>
        </w:rPr>
        <w:t xml:space="preserve">         </w:t>
      </w:r>
    </w:p>
    <w:sectPr w:rsidR="004C5FAC" w:rsidSect="008167B1">
      <w:pgSz w:w="12240" w:h="20160" w:code="5"/>
      <w:pgMar w:top="1440" w:right="1440" w:bottom="1440" w:left="1440" w:header="576"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7A3" w:rsidRDefault="00F767A3" w:rsidP="00620AAD">
      <w:pPr>
        <w:spacing w:after="0" w:line="240" w:lineRule="auto"/>
      </w:pPr>
      <w:r>
        <w:separator/>
      </w:r>
    </w:p>
  </w:endnote>
  <w:endnote w:type="continuationSeparator" w:id="0">
    <w:p w:rsidR="00F767A3" w:rsidRDefault="00F767A3" w:rsidP="00620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7A3" w:rsidRDefault="00F767A3" w:rsidP="00620AAD">
      <w:pPr>
        <w:spacing w:after="0" w:line="240" w:lineRule="auto"/>
      </w:pPr>
      <w:r>
        <w:separator/>
      </w:r>
    </w:p>
  </w:footnote>
  <w:footnote w:type="continuationSeparator" w:id="0">
    <w:p w:rsidR="00F767A3" w:rsidRDefault="00F767A3" w:rsidP="00620A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71D7E"/>
    <w:multiLevelType w:val="hybridMultilevel"/>
    <w:tmpl w:val="449A2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DA0B35"/>
    <w:multiLevelType w:val="hybridMultilevel"/>
    <w:tmpl w:val="B1C42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E12229"/>
    <w:multiLevelType w:val="hybridMultilevel"/>
    <w:tmpl w:val="05B073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2E58C8"/>
    <w:multiLevelType w:val="hybridMultilevel"/>
    <w:tmpl w:val="BBC04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C636C4"/>
    <w:multiLevelType w:val="hybridMultilevel"/>
    <w:tmpl w:val="FD0E8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5505A2"/>
    <w:multiLevelType w:val="hybridMultilevel"/>
    <w:tmpl w:val="94562E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I3MjIzNTczBHLMTJV0lIJTi4sz8/NACkxqAb8vYYEsAAAA"/>
  </w:docVars>
  <w:rsids>
    <w:rsidRoot w:val="0067736A"/>
    <w:rsid w:val="000072A5"/>
    <w:rsid w:val="00015F57"/>
    <w:rsid w:val="000340ED"/>
    <w:rsid w:val="00047383"/>
    <w:rsid w:val="000611AF"/>
    <w:rsid w:val="0007559D"/>
    <w:rsid w:val="000D3BE2"/>
    <w:rsid w:val="000F24BC"/>
    <w:rsid w:val="000F6D41"/>
    <w:rsid w:val="00104EF1"/>
    <w:rsid w:val="001472F0"/>
    <w:rsid w:val="0015757E"/>
    <w:rsid w:val="001A393D"/>
    <w:rsid w:val="001B4430"/>
    <w:rsid w:val="001C4C82"/>
    <w:rsid w:val="001C759A"/>
    <w:rsid w:val="002359F1"/>
    <w:rsid w:val="00280147"/>
    <w:rsid w:val="002813CE"/>
    <w:rsid w:val="00291F60"/>
    <w:rsid w:val="002D0688"/>
    <w:rsid w:val="002D0D8E"/>
    <w:rsid w:val="00337505"/>
    <w:rsid w:val="003B6625"/>
    <w:rsid w:val="003E157B"/>
    <w:rsid w:val="00412C0A"/>
    <w:rsid w:val="00420A73"/>
    <w:rsid w:val="004304C8"/>
    <w:rsid w:val="004478A9"/>
    <w:rsid w:val="00456916"/>
    <w:rsid w:val="00470675"/>
    <w:rsid w:val="00472C5B"/>
    <w:rsid w:val="004805A1"/>
    <w:rsid w:val="0048519B"/>
    <w:rsid w:val="0049724E"/>
    <w:rsid w:val="004A34F0"/>
    <w:rsid w:val="004A600B"/>
    <w:rsid w:val="004A6FF5"/>
    <w:rsid w:val="004C0084"/>
    <w:rsid w:val="004C5FAC"/>
    <w:rsid w:val="004D495E"/>
    <w:rsid w:val="00511ABE"/>
    <w:rsid w:val="00523FF9"/>
    <w:rsid w:val="00567DCC"/>
    <w:rsid w:val="00574624"/>
    <w:rsid w:val="00584F50"/>
    <w:rsid w:val="005A3A9F"/>
    <w:rsid w:val="005C5424"/>
    <w:rsid w:val="005C78F4"/>
    <w:rsid w:val="005F194E"/>
    <w:rsid w:val="005F6F62"/>
    <w:rsid w:val="00620AAD"/>
    <w:rsid w:val="00672083"/>
    <w:rsid w:val="0067589C"/>
    <w:rsid w:val="0067736A"/>
    <w:rsid w:val="00694737"/>
    <w:rsid w:val="006B2935"/>
    <w:rsid w:val="006B3F47"/>
    <w:rsid w:val="006B779B"/>
    <w:rsid w:val="006D299D"/>
    <w:rsid w:val="006D68E0"/>
    <w:rsid w:val="00724EB4"/>
    <w:rsid w:val="00774274"/>
    <w:rsid w:val="007867F1"/>
    <w:rsid w:val="007A5991"/>
    <w:rsid w:val="007A7A74"/>
    <w:rsid w:val="007D0915"/>
    <w:rsid w:val="007E5C50"/>
    <w:rsid w:val="008008C5"/>
    <w:rsid w:val="008027AC"/>
    <w:rsid w:val="00807065"/>
    <w:rsid w:val="008167B1"/>
    <w:rsid w:val="00831807"/>
    <w:rsid w:val="0083295C"/>
    <w:rsid w:val="00837168"/>
    <w:rsid w:val="008729FD"/>
    <w:rsid w:val="0087658E"/>
    <w:rsid w:val="00893665"/>
    <w:rsid w:val="008D6DDC"/>
    <w:rsid w:val="008E1C58"/>
    <w:rsid w:val="008E3604"/>
    <w:rsid w:val="008E3F1E"/>
    <w:rsid w:val="008F2DA6"/>
    <w:rsid w:val="00931A99"/>
    <w:rsid w:val="00941B21"/>
    <w:rsid w:val="00941D18"/>
    <w:rsid w:val="0095483B"/>
    <w:rsid w:val="00973ED9"/>
    <w:rsid w:val="00975957"/>
    <w:rsid w:val="00986517"/>
    <w:rsid w:val="00987D65"/>
    <w:rsid w:val="009C0AD8"/>
    <w:rsid w:val="009E178D"/>
    <w:rsid w:val="009E666E"/>
    <w:rsid w:val="00A343B0"/>
    <w:rsid w:val="00A406B5"/>
    <w:rsid w:val="00A455F2"/>
    <w:rsid w:val="00A47F6A"/>
    <w:rsid w:val="00A82EE0"/>
    <w:rsid w:val="00A97C94"/>
    <w:rsid w:val="00AA0B88"/>
    <w:rsid w:val="00AC0EC8"/>
    <w:rsid w:val="00AD3A46"/>
    <w:rsid w:val="00AD577A"/>
    <w:rsid w:val="00AE5CAC"/>
    <w:rsid w:val="00B3296A"/>
    <w:rsid w:val="00B87D28"/>
    <w:rsid w:val="00B95608"/>
    <w:rsid w:val="00BC71B7"/>
    <w:rsid w:val="00BE0211"/>
    <w:rsid w:val="00BE5565"/>
    <w:rsid w:val="00C16F95"/>
    <w:rsid w:val="00C200E8"/>
    <w:rsid w:val="00C45A51"/>
    <w:rsid w:val="00C50334"/>
    <w:rsid w:val="00C5156A"/>
    <w:rsid w:val="00C911E7"/>
    <w:rsid w:val="00C93D23"/>
    <w:rsid w:val="00CC3E74"/>
    <w:rsid w:val="00CC446C"/>
    <w:rsid w:val="00CC72F8"/>
    <w:rsid w:val="00D2575E"/>
    <w:rsid w:val="00D81F47"/>
    <w:rsid w:val="00D877F4"/>
    <w:rsid w:val="00DB3C0D"/>
    <w:rsid w:val="00DF092A"/>
    <w:rsid w:val="00DF1F8D"/>
    <w:rsid w:val="00E060EC"/>
    <w:rsid w:val="00E33008"/>
    <w:rsid w:val="00E346FF"/>
    <w:rsid w:val="00E36FE2"/>
    <w:rsid w:val="00E54478"/>
    <w:rsid w:val="00E65627"/>
    <w:rsid w:val="00E739DA"/>
    <w:rsid w:val="00E80699"/>
    <w:rsid w:val="00E935DD"/>
    <w:rsid w:val="00F505F0"/>
    <w:rsid w:val="00F767A3"/>
    <w:rsid w:val="00FD4721"/>
    <w:rsid w:val="00FE0AC4"/>
    <w:rsid w:val="00FE68A7"/>
    <w:rsid w:val="00FE70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B40F75-7351-43A3-8451-8563D379A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A59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73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36A"/>
    <w:rPr>
      <w:rFonts w:ascii="Tahoma" w:hAnsi="Tahoma" w:cs="Tahoma"/>
      <w:sz w:val="16"/>
      <w:szCs w:val="16"/>
    </w:rPr>
  </w:style>
  <w:style w:type="paragraph" w:styleId="NoSpacing">
    <w:name w:val="No Spacing"/>
    <w:uiPriority w:val="1"/>
    <w:qFormat/>
    <w:rsid w:val="008D6DDC"/>
    <w:pPr>
      <w:spacing w:after="0" w:line="240" w:lineRule="auto"/>
    </w:pPr>
  </w:style>
  <w:style w:type="paragraph" w:styleId="ListParagraph">
    <w:name w:val="List Paragraph"/>
    <w:basedOn w:val="Normal"/>
    <w:uiPriority w:val="34"/>
    <w:qFormat/>
    <w:rsid w:val="008D6DDC"/>
    <w:pPr>
      <w:ind w:left="720"/>
      <w:contextualSpacing/>
    </w:pPr>
  </w:style>
  <w:style w:type="character" w:styleId="CommentReference">
    <w:name w:val="annotation reference"/>
    <w:basedOn w:val="DefaultParagraphFont"/>
    <w:uiPriority w:val="99"/>
    <w:semiHidden/>
    <w:unhideWhenUsed/>
    <w:rsid w:val="00B95608"/>
    <w:rPr>
      <w:sz w:val="16"/>
      <w:szCs w:val="16"/>
    </w:rPr>
  </w:style>
  <w:style w:type="paragraph" w:styleId="CommentText">
    <w:name w:val="annotation text"/>
    <w:basedOn w:val="Normal"/>
    <w:link w:val="CommentTextChar"/>
    <w:uiPriority w:val="99"/>
    <w:semiHidden/>
    <w:unhideWhenUsed/>
    <w:rsid w:val="00B95608"/>
    <w:pPr>
      <w:spacing w:line="240" w:lineRule="auto"/>
    </w:pPr>
    <w:rPr>
      <w:sz w:val="20"/>
      <w:szCs w:val="20"/>
    </w:rPr>
  </w:style>
  <w:style w:type="character" w:customStyle="1" w:styleId="CommentTextChar">
    <w:name w:val="Comment Text Char"/>
    <w:basedOn w:val="DefaultParagraphFont"/>
    <w:link w:val="CommentText"/>
    <w:uiPriority w:val="99"/>
    <w:semiHidden/>
    <w:rsid w:val="00B95608"/>
    <w:rPr>
      <w:sz w:val="20"/>
      <w:szCs w:val="20"/>
    </w:rPr>
  </w:style>
  <w:style w:type="paragraph" w:styleId="CommentSubject">
    <w:name w:val="annotation subject"/>
    <w:basedOn w:val="CommentText"/>
    <w:next w:val="CommentText"/>
    <w:link w:val="CommentSubjectChar"/>
    <w:uiPriority w:val="99"/>
    <w:semiHidden/>
    <w:unhideWhenUsed/>
    <w:rsid w:val="00B95608"/>
    <w:rPr>
      <w:b/>
      <w:bCs/>
    </w:rPr>
  </w:style>
  <w:style w:type="character" w:customStyle="1" w:styleId="CommentSubjectChar">
    <w:name w:val="Comment Subject Char"/>
    <w:basedOn w:val="CommentTextChar"/>
    <w:link w:val="CommentSubject"/>
    <w:uiPriority w:val="99"/>
    <w:semiHidden/>
    <w:rsid w:val="00B95608"/>
    <w:rPr>
      <w:b/>
      <w:bCs/>
      <w:sz w:val="20"/>
      <w:szCs w:val="20"/>
    </w:rPr>
  </w:style>
  <w:style w:type="character" w:styleId="Hyperlink">
    <w:name w:val="Hyperlink"/>
    <w:basedOn w:val="DefaultParagraphFont"/>
    <w:uiPriority w:val="99"/>
    <w:unhideWhenUsed/>
    <w:rsid w:val="002813CE"/>
    <w:rPr>
      <w:color w:val="0000FF" w:themeColor="hyperlink"/>
      <w:u w:val="single"/>
    </w:rPr>
  </w:style>
  <w:style w:type="paragraph" w:styleId="Header">
    <w:name w:val="header"/>
    <w:basedOn w:val="Normal"/>
    <w:link w:val="HeaderChar"/>
    <w:uiPriority w:val="99"/>
    <w:semiHidden/>
    <w:unhideWhenUsed/>
    <w:rsid w:val="00620AA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20AAD"/>
  </w:style>
  <w:style w:type="paragraph" w:styleId="Footer">
    <w:name w:val="footer"/>
    <w:basedOn w:val="Normal"/>
    <w:link w:val="FooterChar"/>
    <w:uiPriority w:val="99"/>
    <w:semiHidden/>
    <w:unhideWhenUsed/>
    <w:rsid w:val="00620AA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20AAD"/>
  </w:style>
  <w:style w:type="paragraph" w:customStyle="1" w:styleId="Default">
    <w:name w:val="Default"/>
    <w:rsid w:val="004C5FAC"/>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90545">
      <w:bodyDiv w:val="1"/>
      <w:marLeft w:val="0"/>
      <w:marRight w:val="0"/>
      <w:marTop w:val="0"/>
      <w:marBottom w:val="0"/>
      <w:divBdr>
        <w:top w:val="none" w:sz="0" w:space="0" w:color="auto"/>
        <w:left w:val="none" w:sz="0" w:space="0" w:color="auto"/>
        <w:bottom w:val="none" w:sz="0" w:space="0" w:color="auto"/>
        <w:right w:val="none" w:sz="0" w:space="0" w:color="auto"/>
      </w:divBdr>
    </w:div>
    <w:div w:id="679703456">
      <w:bodyDiv w:val="1"/>
      <w:marLeft w:val="0"/>
      <w:marRight w:val="0"/>
      <w:marTop w:val="0"/>
      <w:marBottom w:val="0"/>
      <w:divBdr>
        <w:top w:val="none" w:sz="0" w:space="0" w:color="auto"/>
        <w:left w:val="none" w:sz="0" w:space="0" w:color="auto"/>
        <w:bottom w:val="none" w:sz="0" w:space="0" w:color="auto"/>
        <w:right w:val="none" w:sz="0" w:space="0" w:color="auto"/>
      </w:divBdr>
    </w:div>
    <w:div w:id="1358584322">
      <w:bodyDiv w:val="1"/>
      <w:marLeft w:val="0"/>
      <w:marRight w:val="0"/>
      <w:marTop w:val="0"/>
      <w:marBottom w:val="0"/>
      <w:divBdr>
        <w:top w:val="none" w:sz="0" w:space="0" w:color="auto"/>
        <w:left w:val="none" w:sz="0" w:space="0" w:color="auto"/>
        <w:bottom w:val="none" w:sz="0" w:space="0" w:color="auto"/>
        <w:right w:val="none" w:sz="0" w:space="0" w:color="auto"/>
      </w:divBdr>
    </w:div>
    <w:div w:id="177020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gechi.shadamoro@unn.edu.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USER</cp:lastModifiedBy>
  <cp:revision>2</cp:revision>
  <dcterms:created xsi:type="dcterms:W3CDTF">2017-02-05T00:39:00Z</dcterms:created>
  <dcterms:modified xsi:type="dcterms:W3CDTF">2017-02-05T00:39:00Z</dcterms:modified>
</cp:coreProperties>
</file>